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02E" w:rsidRDefault="00A02CF9" w:rsidP="007A502E">
      <w:pPr>
        <w:autoSpaceDE w:val="0"/>
        <w:autoSpaceDN w:val="0"/>
        <w:adjustRightInd w:val="0"/>
        <w:rPr>
          <w:sz w:val="28"/>
          <w:szCs w:val="28"/>
        </w:rPr>
      </w:pPr>
      <w:r w:rsidRPr="003067FC">
        <w:rPr>
          <w:sz w:val="24"/>
          <w:szCs w:val="24"/>
        </w:rPr>
        <w:t xml:space="preserve">ЗАКУПКА № </w:t>
      </w:r>
      <w:r w:rsidR="006613A3" w:rsidRPr="003067FC">
        <w:rPr>
          <w:sz w:val="24"/>
          <w:szCs w:val="24"/>
        </w:rPr>
        <w:t>028/20эк</w:t>
      </w:r>
      <w:r w:rsidR="006613A3">
        <w:rPr>
          <w:rFonts w:ascii="Arial" w:hAnsi="Arial" w:cs="Arial"/>
          <w:sz w:val="24"/>
          <w:szCs w:val="24"/>
        </w:rPr>
        <w:t xml:space="preserve">              </w:t>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t xml:space="preserve">                        </w:t>
      </w:r>
      <w:r w:rsidR="007A502E">
        <w:rPr>
          <w:sz w:val="28"/>
          <w:szCs w:val="28"/>
        </w:rPr>
        <w:t>УТВЕРЖДЕНА</w:t>
      </w:r>
    </w:p>
    <w:p w:rsidR="007A502E" w:rsidRDefault="007A502E" w:rsidP="007A502E">
      <w:pPr>
        <w:tabs>
          <w:tab w:val="left" w:pos="0"/>
        </w:tabs>
        <w:autoSpaceDE w:val="0"/>
        <w:autoSpaceDN w:val="0"/>
        <w:adjustRightInd w:val="0"/>
        <w:ind w:left="6379"/>
        <w:rPr>
          <w:sz w:val="28"/>
          <w:szCs w:val="28"/>
        </w:rPr>
      </w:pPr>
      <w:r>
        <w:rPr>
          <w:sz w:val="28"/>
          <w:szCs w:val="28"/>
        </w:rPr>
        <w:t xml:space="preserve">Распоряжением генерального директора </w:t>
      </w:r>
    </w:p>
    <w:p w:rsidR="007A502E" w:rsidRDefault="007A502E" w:rsidP="007A502E">
      <w:pPr>
        <w:tabs>
          <w:tab w:val="left" w:pos="0"/>
        </w:tabs>
        <w:autoSpaceDE w:val="0"/>
        <w:autoSpaceDN w:val="0"/>
        <w:adjustRightInd w:val="0"/>
        <w:ind w:left="6379"/>
        <w:rPr>
          <w:sz w:val="28"/>
          <w:szCs w:val="28"/>
        </w:rPr>
      </w:pPr>
      <w:r>
        <w:rPr>
          <w:sz w:val="28"/>
          <w:szCs w:val="28"/>
        </w:rPr>
        <w:t>АО «Краслесинвест»</w:t>
      </w:r>
    </w:p>
    <w:p w:rsidR="007A502E" w:rsidRDefault="007A502E" w:rsidP="007A502E">
      <w:pPr>
        <w:tabs>
          <w:tab w:val="left" w:pos="0"/>
        </w:tabs>
        <w:autoSpaceDE w:val="0"/>
        <w:autoSpaceDN w:val="0"/>
        <w:adjustRightInd w:val="0"/>
        <w:ind w:left="6379"/>
        <w:rPr>
          <w:sz w:val="28"/>
          <w:szCs w:val="28"/>
        </w:rPr>
      </w:pPr>
      <w:r>
        <w:rPr>
          <w:sz w:val="28"/>
          <w:szCs w:val="28"/>
        </w:rPr>
        <w:t>от «</w:t>
      </w:r>
      <w:r w:rsidR="00FB2434">
        <w:rPr>
          <w:sz w:val="28"/>
          <w:szCs w:val="28"/>
        </w:rPr>
        <w:t>12</w:t>
      </w:r>
      <w:r>
        <w:rPr>
          <w:sz w:val="28"/>
          <w:szCs w:val="28"/>
        </w:rPr>
        <w:t xml:space="preserve">» </w:t>
      </w:r>
      <w:r w:rsidR="00FB2434">
        <w:rPr>
          <w:sz w:val="28"/>
          <w:szCs w:val="28"/>
        </w:rPr>
        <w:t>августа</w:t>
      </w:r>
      <w:r>
        <w:rPr>
          <w:sz w:val="28"/>
          <w:szCs w:val="28"/>
        </w:rPr>
        <w:t xml:space="preserve"> 2020 года</w:t>
      </w:r>
    </w:p>
    <w:p w:rsidR="00BD0224" w:rsidRPr="00DB0BBE" w:rsidRDefault="007A502E" w:rsidP="007A502E">
      <w:pPr>
        <w:spacing w:after="120"/>
        <w:ind w:left="6379"/>
        <w:jc w:val="both"/>
        <w:rPr>
          <w:rFonts w:ascii="Arial" w:hAnsi="Arial" w:cs="Arial"/>
          <w:b/>
          <w:sz w:val="24"/>
          <w:szCs w:val="24"/>
        </w:rPr>
      </w:pPr>
      <w:r>
        <w:rPr>
          <w:sz w:val="28"/>
          <w:szCs w:val="28"/>
        </w:rPr>
        <w:t xml:space="preserve">№ </w:t>
      </w:r>
      <w:r w:rsidR="00FB2434">
        <w:rPr>
          <w:sz w:val="28"/>
          <w:szCs w:val="28"/>
        </w:rPr>
        <w:t>475</w:t>
      </w:r>
      <w:r>
        <w:rPr>
          <w:sz w:val="28"/>
          <w:szCs w:val="28"/>
        </w:rPr>
        <w:t>-Т</w:t>
      </w: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925015" w:rsidRPr="00DB0BBE" w:rsidRDefault="008517A6" w:rsidP="00594914">
      <w:pPr>
        <w:spacing w:line="0" w:lineRule="atLeast"/>
        <w:jc w:val="center"/>
        <w:rPr>
          <w:rFonts w:ascii="Arial" w:hAnsi="Arial" w:cs="Arial"/>
          <w:b/>
          <w:sz w:val="32"/>
          <w:szCs w:val="32"/>
        </w:rPr>
      </w:pPr>
      <w:r w:rsidRPr="00DB0BBE">
        <w:rPr>
          <w:rFonts w:ascii="Arial" w:hAnsi="Arial" w:cs="Arial"/>
          <w:b/>
          <w:sz w:val="24"/>
          <w:szCs w:val="24"/>
        </w:rPr>
        <w:t xml:space="preserve"> </w:t>
      </w:r>
      <w:r w:rsidR="00465731" w:rsidRPr="00DB0BBE">
        <w:rPr>
          <w:rFonts w:ascii="Arial" w:hAnsi="Arial" w:cs="Arial"/>
          <w:b/>
          <w:sz w:val="32"/>
          <w:szCs w:val="32"/>
        </w:rPr>
        <w:t>ИЗВЕЩЕНИ</w:t>
      </w:r>
      <w:r w:rsidR="003514B7" w:rsidRPr="00DB0BBE">
        <w:rPr>
          <w:rFonts w:ascii="Arial" w:hAnsi="Arial" w:cs="Arial"/>
          <w:b/>
          <w:sz w:val="32"/>
          <w:szCs w:val="32"/>
        </w:rPr>
        <w:t>Е</w:t>
      </w:r>
      <w:r w:rsidR="00925015" w:rsidRPr="00DB0BBE">
        <w:rPr>
          <w:rFonts w:ascii="Arial" w:hAnsi="Arial" w:cs="Arial"/>
          <w:b/>
          <w:sz w:val="32"/>
          <w:szCs w:val="32"/>
        </w:rPr>
        <w:t xml:space="preserve"> О ПРОВЕДЕНИИ </w:t>
      </w:r>
    </w:p>
    <w:p w:rsidR="00925015" w:rsidRPr="00DB0BBE" w:rsidRDefault="00925015" w:rsidP="00594914">
      <w:pPr>
        <w:spacing w:line="0" w:lineRule="atLeast"/>
        <w:jc w:val="center"/>
        <w:rPr>
          <w:rFonts w:ascii="Arial" w:hAnsi="Arial" w:cs="Arial"/>
          <w:b/>
          <w:sz w:val="32"/>
          <w:szCs w:val="32"/>
        </w:rPr>
      </w:pPr>
      <w:r w:rsidRPr="00DB0BBE">
        <w:rPr>
          <w:rFonts w:ascii="Arial" w:hAnsi="Arial" w:cs="Arial"/>
          <w:b/>
          <w:sz w:val="32"/>
          <w:szCs w:val="32"/>
        </w:rPr>
        <w:t>ЗАПРОСА КОТИРОВОК</w:t>
      </w:r>
      <w:r w:rsidR="00594914" w:rsidRPr="00DB0BBE">
        <w:rPr>
          <w:rFonts w:ascii="Arial" w:hAnsi="Arial" w:cs="Arial"/>
          <w:b/>
          <w:sz w:val="32"/>
          <w:szCs w:val="32"/>
        </w:rPr>
        <w:t xml:space="preserve"> В ЭЛЕКТРОННОЙ ФОРМЕ</w:t>
      </w:r>
    </w:p>
    <w:p w:rsidR="00BD0224" w:rsidRPr="00DB0BBE" w:rsidRDefault="00925015" w:rsidP="00327254">
      <w:pPr>
        <w:tabs>
          <w:tab w:val="left" w:leader="underscore" w:pos="7088"/>
        </w:tabs>
        <w:spacing w:before="120"/>
        <w:jc w:val="center"/>
        <w:rPr>
          <w:rFonts w:ascii="Arial" w:hAnsi="Arial" w:cs="Arial"/>
          <w:b/>
          <w:sz w:val="24"/>
        </w:rPr>
      </w:pPr>
      <w:r w:rsidRPr="00DB0BBE">
        <w:rPr>
          <w:rFonts w:ascii="Arial" w:hAnsi="Arial" w:cs="Arial"/>
          <w:b/>
          <w:sz w:val="24"/>
          <w:szCs w:val="24"/>
        </w:rPr>
        <w:t xml:space="preserve">на </w:t>
      </w:r>
      <w:r w:rsidR="00327254">
        <w:rPr>
          <w:rFonts w:ascii="Arial" w:hAnsi="Arial" w:cs="Arial"/>
          <w:b/>
          <w:sz w:val="24"/>
          <w:szCs w:val="24"/>
        </w:rPr>
        <w:t xml:space="preserve">поставку </w:t>
      </w:r>
      <w:r w:rsidR="006613A3" w:rsidRPr="006613A3">
        <w:rPr>
          <w:rFonts w:ascii="Arial" w:hAnsi="Arial" w:cs="Arial"/>
          <w:b/>
          <w:bCs/>
          <w:sz w:val="24"/>
          <w:szCs w:val="24"/>
        </w:rPr>
        <w:t>зубьев сменных твёрдосплавных с припоем</w:t>
      </w:r>
      <w:r w:rsidR="00327254">
        <w:rPr>
          <w:rFonts w:ascii="Arial" w:hAnsi="Arial" w:cs="Arial"/>
          <w:b/>
          <w:sz w:val="24"/>
          <w:szCs w:val="24"/>
        </w:rPr>
        <w:t xml:space="preserve">, </w:t>
      </w:r>
      <w:r w:rsidR="0076406B" w:rsidRPr="00DB0BBE">
        <w:rPr>
          <w:rFonts w:ascii="Arial" w:hAnsi="Arial" w:cs="Arial"/>
          <w:b/>
          <w:sz w:val="24"/>
        </w:rPr>
        <w:t xml:space="preserve">участниками </w:t>
      </w:r>
      <w:r w:rsidR="00A02CF9" w:rsidRPr="00DB0BBE">
        <w:rPr>
          <w:rFonts w:ascii="Arial" w:hAnsi="Arial" w:cs="Arial"/>
          <w:b/>
          <w:sz w:val="24"/>
        </w:rPr>
        <w:t>которого могут быть только субъекты м</w:t>
      </w:r>
      <w:r w:rsidR="00CB5EA6" w:rsidRPr="00DB0BBE">
        <w:rPr>
          <w:rFonts w:ascii="Arial" w:hAnsi="Arial" w:cs="Arial"/>
          <w:b/>
          <w:sz w:val="24"/>
        </w:rPr>
        <w:t>алого и</w:t>
      </w:r>
      <w:r w:rsidR="00CA3169" w:rsidRPr="00DB0BBE">
        <w:rPr>
          <w:rFonts w:ascii="Arial" w:hAnsi="Arial" w:cs="Arial"/>
          <w:b/>
          <w:sz w:val="24"/>
        </w:rPr>
        <w:t> </w:t>
      </w:r>
      <w:r w:rsidR="00A02CF9" w:rsidRPr="00DB0BBE">
        <w:rPr>
          <w:rFonts w:ascii="Arial" w:hAnsi="Arial" w:cs="Arial"/>
          <w:b/>
          <w:sz w:val="24"/>
        </w:rPr>
        <w:t>с</w:t>
      </w:r>
      <w:r w:rsidR="00CB5EA6" w:rsidRPr="00DB0BBE">
        <w:rPr>
          <w:rFonts w:ascii="Arial" w:hAnsi="Arial" w:cs="Arial"/>
          <w:b/>
          <w:sz w:val="24"/>
        </w:rPr>
        <w:t>реднего</w:t>
      </w:r>
      <w:r w:rsidR="00CA3169" w:rsidRPr="00DB0BBE">
        <w:rPr>
          <w:rFonts w:ascii="Arial" w:hAnsi="Arial" w:cs="Arial"/>
          <w:b/>
          <w:sz w:val="24"/>
        </w:rPr>
        <w:t> </w:t>
      </w:r>
      <w:r w:rsidR="00A02CF9" w:rsidRPr="00DB0BBE">
        <w:rPr>
          <w:rFonts w:ascii="Arial" w:hAnsi="Arial" w:cs="Arial"/>
          <w:b/>
          <w:sz w:val="24"/>
        </w:rPr>
        <w:t>п</w:t>
      </w:r>
      <w:r w:rsidR="00CB5EA6" w:rsidRPr="00DB0BBE">
        <w:rPr>
          <w:rFonts w:ascii="Arial" w:hAnsi="Arial" w:cs="Arial"/>
          <w:b/>
          <w:sz w:val="24"/>
        </w:rPr>
        <w:t>редпринимательства</w:t>
      </w:r>
    </w:p>
    <w:p w:rsidR="0050510F" w:rsidRDefault="0050510F" w:rsidP="00B721CF">
      <w:pPr>
        <w:spacing w:before="120" w:after="120"/>
        <w:jc w:val="center"/>
        <w:rPr>
          <w:rFonts w:ascii="Arial" w:hAnsi="Arial" w:cs="Arial"/>
          <w:b/>
          <w:sz w:val="24"/>
        </w:rPr>
      </w:pPr>
    </w:p>
    <w:p w:rsidR="00777BB8" w:rsidRDefault="00777BB8" w:rsidP="00B721CF">
      <w:pPr>
        <w:spacing w:before="120" w:after="120"/>
        <w:jc w:val="center"/>
        <w:rPr>
          <w:rFonts w:ascii="Arial" w:hAnsi="Arial" w:cs="Arial"/>
          <w:b/>
          <w:sz w:val="24"/>
        </w:rPr>
      </w:pPr>
    </w:p>
    <w:p w:rsidR="00777BB8" w:rsidRPr="00DB0BBE" w:rsidRDefault="00777BB8" w:rsidP="00777BB8">
      <w:pPr>
        <w:spacing w:before="120" w:after="120"/>
        <w:jc w:val="center"/>
        <w:rPr>
          <w:rFonts w:ascii="Arial" w:hAnsi="Arial" w:cs="Arial"/>
          <w:b/>
          <w:sz w:val="24"/>
        </w:rPr>
      </w:pPr>
    </w:p>
    <w:p w:rsidR="00777BB8" w:rsidRPr="00DB0BBE" w:rsidRDefault="00777BB8"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6D21CE" w:rsidRPr="00DB0BBE" w:rsidRDefault="006D21CE" w:rsidP="00533CAD">
      <w:pPr>
        <w:spacing w:before="120" w:after="120"/>
        <w:rPr>
          <w:rFonts w:ascii="Arial" w:hAnsi="Arial" w:cs="Arial"/>
          <w:b/>
          <w:sz w:val="24"/>
        </w:rPr>
      </w:pPr>
    </w:p>
    <w:p w:rsidR="006D21CE" w:rsidRPr="00DB0BBE" w:rsidRDefault="006D21CE" w:rsidP="00B721CF">
      <w:pPr>
        <w:spacing w:before="120" w:after="120"/>
        <w:jc w:val="center"/>
        <w:rPr>
          <w:rFonts w:ascii="Arial" w:hAnsi="Arial" w:cs="Arial"/>
          <w:b/>
          <w:sz w:val="24"/>
        </w:rPr>
      </w:pPr>
    </w:p>
    <w:p w:rsidR="006D21CE" w:rsidRPr="00DB0BBE" w:rsidRDefault="006D21CE" w:rsidP="00B721CF">
      <w:pPr>
        <w:spacing w:before="120" w:after="120"/>
        <w:jc w:val="center"/>
        <w:rPr>
          <w:rFonts w:ascii="Arial" w:hAnsi="Arial" w:cs="Arial"/>
          <w:b/>
          <w:sz w:val="24"/>
        </w:rPr>
      </w:pPr>
    </w:p>
    <w:p w:rsidR="00594914" w:rsidRPr="00DB0BBE" w:rsidRDefault="00594914" w:rsidP="00B721CF">
      <w:pPr>
        <w:spacing w:before="120" w:after="120"/>
        <w:jc w:val="center"/>
        <w:rPr>
          <w:rFonts w:ascii="Arial" w:hAnsi="Arial" w:cs="Arial"/>
          <w:sz w:val="24"/>
        </w:rPr>
      </w:pPr>
    </w:p>
    <w:p w:rsidR="00EE0847" w:rsidRDefault="00EE0847" w:rsidP="006613A3">
      <w:pPr>
        <w:spacing w:before="120" w:after="120"/>
        <w:rPr>
          <w:rFonts w:ascii="Arial" w:hAnsi="Arial" w:cs="Arial"/>
          <w:sz w:val="24"/>
        </w:rPr>
      </w:pPr>
    </w:p>
    <w:p w:rsidR="00EE0847" w:rsidRDefault="00EE0847" w:rsidP="00B721CF">
      <w:pPr>
        <w:spacing w:before="120" w:after="120"/>
        <w:jc w:val="center"/>
        <w:rPr>
          <w:rFonts w:ascii="Arial" w:hAnsi="Arial" w:cs="Arial"/>
          <w:sz w:val="24"/>
        </w:rPr>
      </w:pPr>
    </w:p>
    <w:p w:rsidR="00EE0847" w:rsidRDefault="00EE0847" w:rsidP="00B721CF">
      <w:pPr>
        <w:spacing w:before="120" w:after="120"/>
        <w:jc w:val="center"/>
        <w:rPr>
          <w:rFonts w:ascii="Arial" w:hAnsi="Arial" w:cs="Arial"/>
          <w:sz w:val="24"/>
        </w:rPr>
      </w:pPr>
    </w:p>
    <w:p w:rsidR="00EE0847" w:rsidRPr="00DB0BBE" w:rsidRDefault="00EE0847" w:rsidP="00B721CF">
      <w:pPr>
        <w:spacing w:before="120" w:after="120"/>
        <w:jc w:val="center"/>
        <w:rPr>
          <w:rFonts w:ascii="Arial" w:hAnsi="Arial" w:cs="Arial"/>
          <w:sz w:val="24"/>
        </w:rPr>
      </w:pPr>
    </w:p>
    <w:p w:rsidR="00F577B1" w:rsidRPr="00DB0BBE" w:rsidRDefault="00F577B1" w:rsidP="00B721CF">
      <w:pPr>
        <w:spacing w:before="120" w:after="120"/>
        <w:jc w:val="center"/>
        <w:rPr>
          <w:rFonts w:ascii="Arial" w:hAnsi="Arial" w:cs="Arial"/>
          <w:sz w:val="24"/>
        </w:rPr>
      </w:pPr>
    </w:p>
    <w:p w:rsidR="0050510F" w:rsidRPr="00DB0BBE" w:rsidRDefault="00EE0847" w:rsidP="00B721CF">
      <w:pPr>
        <w:spacing w:before="120" w:after="120"/>
        <w:jc w:val="center"/>
        <w:rPr>
          <w:rFonts w:ascii="Arial" w:hAnsi="Arial" w:cs="Arial"/>
          <w:sz w:val="32"/>
          <w:szCs w:val="24"/>
        </w:rPr>
      </w:pPr>
      <w:r>
        <w:rPr>
          <w:rFonts w:ascii="Arial" w:hAnsi="Arial" w:cs="Arial"/>
          <w:sz w:val="24"/>
        </w:rPr>
        <w:t>Красноярск</w:t>
      </w:r>
      <w:r w:rsidR="0050510F" w:rsidRPr="00DB0BBE">
        <w:rPr>
          <w:rFonts w:ascii="Arial" w:hAnsi="Arial" w:cs="Arial"/>
          <w:sz w:val="24"/>
        </w:rPr>
        <w:t>, 20</w:t>
      </w:r>
      <w:r w:rsidR="00327254">
        <w:rPr>
          <w:rFonts w:ascii="Arial" w:hAnsi="Arial" w:cs="Arial"/>
          <w:sz w:val="24"/>
        </w:rPr>
        <w:t>20</w:t>
      </w:r>
      <w:r w:rsidR="0050510F" w:rsidRPr="00DB0BBE">
        <w:rPr>
          <w:rFonts w:ascii="Arial" w:hAnsi="Arial" w:cs="Arial"/>
          <w:sz w:val="24"/>
        </w:rPr>
        <w:t xml:space="preserve"> г.</w:t>
      </w:r>
    </w:p>
    <w:p w:rsidR="00A72B2C" w:rsidRPr="00DB0BBE" w:rsidRDefault="00A72B2C" w:rsidP="00CB3782">
      <w:pPr>
        <w:spacing w:after="120"/>
        <w:jc w:val="both"/>
        <w:rPr>
          <w:rFonts w:ascii="Arial" w:hAnsi="Arial" w:cs="Arial"/>
          <w:b/>
          <w:sz w:val="24"/>
          <w:szCs w:val="24"/>
        </w:rPr>
        <w:sectPr w:rsidR="00A72B2C" w:rsidRPr="00DB0BBE" w:rsidSect="004C755B">
          <w:headerReference w:type="even" r:id="rId8"/>
          <w:headerReference w:type="default" r:id="rId9"/>
          <w:footerReference w:type="default" r:id="rId10"/>
          <w:pgSz w:w="11906" w:h="16838" w:code="9"/>
          <w:pgMar w:top="851" w:right="851" w:bottom="567" w:left="1418" w:header="709" w:footer="709" w:gutter="0"/>
          <w:cols w:space="708"/>
          <w:titlePg/>
          <w:docGrid w:linePitch="360"/>
        </w:sectPr>
      </w:pPr>
    </w:p>
    <w:p w:rsidR="00B44FE4" w:rsidRPr="00DB0BBE" w:rsidRDefault="00B44FE4" w:rsidP="00B44FE4">
      <w:pPr>
        <w:pStyle w:val="27"/>
        <w:tabs>
          <w:tab w:val="left" w:pos="540"/>
          <w:tab w:val="right" w:leader="dot" w:pos="9360"/>
        </w:tabs>
        <w:spacing w:line="240" w:lineRule="auto"/>
        <w:ind w:left="0" w:firstLine="0"/>
        <w:jc w:val="center"/>
        <w:rPr>
          <w:rStyle w:val="af5"/>
          <w:rFonts w:ascii="Arial" w:hAnsi="Arial" w:cs="Arial"/>
          <w:b/>
          <w:noProof/>
          <w:color w:val="auto"/>
          <w:sz w:val="28"/>
          <w:szCs w:val="28"/>
          <w:u w:val="none"/>
        </w:rPr>
      </w:pPr>
      <w:r w:rsidRPr="00DB0BBE">
        <w:rPr>
          <w:rStyle w:val="af5"/>
          <w:rFonts w:ascii="Arial" w:hAnsi="Arial" w:cs="Arial"/>
          <w:b/>
          <w:noProof/>
          <w:color w:val="auto"/>
          <w:sz w:val="28"/>
          <w:szCs w:val="28"/>
          <w:u w:val="none"/>
        </w:rPr>
        <w:lastRenderedPageBreak/>
        <w:t xml:space="preserve"> Содержание</w:t>
      </w:r>
    </w:p>
    <w:p w:rsidR="00B44FE4" w:rsidRPr="00DB0BBE" w:rsidRDefault="00B44FE4" w:rsidP="00B44FE4">
      <w:pPr>
        <w:pStyle w:val="27"/>
        <w:tabs>
          <w:tab w:val="left" w:pos="540"/>
          <w:tab w:val="right" w:leader="dot" w:pos="9360"/>
        </w:tabs>
        <w:spacing w:line="240" w:lineRule="auto"/>
        <w:ind w:left="0" w:firstLine="0"/>
        <w:jc w:val="center"/>
        <w:rPr>
          <w:rFonts w:ascii="Arial" w:hAnsi="Arial" w:cs="Arial"/>
          <w:b/>
          <w:spacing w:val="0"/>
          <w:sz w:val="28"/>
          <w:szCs w:val="28"/>
        </w:rPr>
      </w:pPr>
    </w:p>
    <w:p w:rsidR="00496A61" w:rsidRPr="00DB0BBE" w:rsidRDefault="00944F97" w:rsidP="00307485">
      <w:pPr>
        <w:pStyle w:val="27"/>
        <w:tabs>
          <w:tab w:val="left" w:pos="709"/>
          <w:tab w:val="right" w:leader="dot" w:pos="9627"/>
        </w:tabs>
        <w:ind w:left="0" w:firstLine="0"/>
        <w:jc w:val="both"/>
        <w:rPr>
          <w:rFonts w:ascii="Arial" w:eastAsiaTheme="minorEastAsia" w:hAnsi="Arial" w:cs="Arial"/>
          <w:b/>
          <w:smallCaps w:val="0"/>
          <w:noProof/>
          <w:spacing w:val="0"/>
          <w:sz w:val="24"/>
          <w:szCs w:val="24"/>
        </w:rPr>
      </w:pPr>
      <w:hyperlink w:anchor="_Toc530997008" w:history="1">
        <w:r w:rsidR="00496A61" w:rsidRPr="00DB0BBE">
          <w:rPr>
            <w:rStyle w:val="af5"/>
            <w:rFonts w:ascii="Arial" w:hAnsi="Arial" w:cs="Arial"/>
            <w:b/>
            <w:bCs/>
            <w:iCs/>
            <w:noProof/>
            <w:color w:val="auto"/>
            <w:sz w:val="24"/>
            <w:szCs w:val="24"/>
            <w:u w:val="none"/>
          </w:rPr>
          <w:t>ИЗВЕЩЕНИЕ О ПРОВЕДЕНИИ ЗАПРОСА КОТИРОВОК В ЭЛЕКТРОННОЙ ФОРМЕ</w:t>
        </w:r>
        <w:r w:rsidR="00496A61" w:rsidRPr="00DB0BBE">
          <w:rPr>
            <w:rFonts w:ascii="Arial" w:hAnsi="Arial" w:cs="Arial"/>
            <w:noProof/>
            <w:webHidden/>
            <w:sz w:val="24"/>
            <w:szCs w:val="24"/>
          </w:rPr>
          <w:tab/>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_Toc530997008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3</w:t>
        </w:r>
        <w:r w:rsidR="00496A61" w:rsidRPr="00DB0BBE">
          <w:rPr>
            <w:rFonts w:ascii="Arial" w:hAnsi="Arial" w:cs="Arial"/>
            <w:noProof/>
            <w:webHidden/>
            <w:sz w:val="24"/>
            <w:szCs w:val="24"/>
          </w:rPr>
          <w:fldChar w:fldCharType="end"/>
        </w:r>
      </w:hyperlink>
    </w:p>
    <w:p w:rsidR="00496A61" w:rsidRPr="00DB0BBE" w:rsidRDefault="00944F97" w:rsidP="00A31359">
      <w:pPr>
        <w:pStyle w:val="27"/>
        <w:tabs>
          <w:tab w:val="left" w:pos="993"/>
          <w:tab w:val="right" w:leader="dot" w:pos="9360"/>
        </w:tabs>
        <w:spacing w:after="120" w:line="240" w:lineRule="auto"/>
        <w:ind w:left="0" w:firstLine="0"/>
        <w:jc w:val="both"/>
        <w:rPr>
          <w:rFonts w:ascii="Arial" w:hAnsi="Arial" w:cs="Arial"/>
          <w:b/>
          <w:spacing w:val="0"/>
          <w:sz w:val="28"/>
          <w:szCs w:val="28"/>
        </w:rPr>
      </w:pPr>
      <w:hyperlink w:anchor="_Toc530997009" w:history="1">
        <w:r w:rsidR="00496A61" w:rsidRPr="00DB0BBE">
          <w:rPr>
            <w:rStyle w:val="af5"/>
            <w:rFonts w:ascii="Arial" w:hAnsi="Arial" w:cs="Arial"/>
            <w:b/>
            <w:bCs/>
            <w:iCs/>
            <w:noProof/>
            <w:color w:val="auto"/>
            <w:sz w:val="24"/>
            <w:szCs w:val="24"/>
            <w:u w:val="none"/>
          </w:rPr>
          <w:t xml:space="preserve">ОБЩАЯ ЧАСТЬ ИЗВЕЩЕНИЯ О ПРОВЕДЕНИИ ЗАПРОСА КОТИРОВОК </w:t>
        </w:r>
        <w:r w:rsidR="009F2953" w:rsidRPr="00DB0BBE">
          <w:rPr>
            <w:rStyle w:val="af5"/>
            <w:rFonts w:ascii="Arial" w:hAnsi="Arial" w:cs="Arial"/>
            <w:b/>
            <w:bCs/>
            <w:iCs/>
            <w:noProof/>
            <w:color w:val="auto"/>
            <w:sz w:val="24"/>
            <w:szCs w:val="24"/>
            <w:u w:val="none"/>
          </w:rPr>
          <w:t xml:space="preserve"> </w:t>
        </w:r>
        <w:r w:rsidR="00496A61" w:rsidRPr="00DB0BBE">
          <w:rPr>
            <w:rStyle w:val="af5"/>
            <w:rFonts w:ascii="Arial" w:hAnsi="Arial" w:cs="Arial"/>
            <w:b/>
            <w:bCs/>
            <w:iCs/>
            <w:noProof/>
            <w:color w:val="auto"/>
            <w:sz w:val="24"/>
            <w:szCs w:val="24"/>
            <w:u w:val="none"/>
          </w:rPr>
          <w:t>В ЭЛЕКТРОННОЙ ФОРМЕ</w:t>
        </w:r>
        <w:r w:rsidR="00647910"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2844DF"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_Toc530997009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7</w:t>
        </w:r>
        <w:r w:rsidR="00496A61" w:rsidRPr="00DB0BBE">
          <w:rPr>
            <w:rFonts w:ascii="Arial" w:hAnsi="Arial" w:cs="Arial"/>
            <w:noProof/>
            <w:webHidden/>
            <w:sz w:val="24"/>
            <w:szCs w:val="24"/>
          </w:rPr>
          <w:fldChar w:fldCharType="end"/>
        </w:r>
      </w:hyperlink>
    </w:p>
    <w:p w:rsidR="00EE61DA" w:rsidRPr="00DB0BBE" w:rsidRDefault="00B44FE4" w:rsidP="00EE61DA">
      <w:pPr>
        <w:pStyle w:val="27"/>
        <w:tabs>
          <w:tab w:val="right" w:leader="dot" w:pos="9627"/>
        </w:tabs>
        <w:ind w:hanging="200"/>
        <w:rPr>
          <w:rFonts w:ascii="Arial" w:eastAsiaTheme="minorEastAsia" w:hAnsi="Arial" w:cs="Arial"/>
          <w:smallCaps w:val="0"/>
          <w:noProof/>
          <w:spacing w:val="0"/>
          <w:sz w:val="24"/>
          <w:szCs w:val="24"/>
        </w:rPr>
      </w:pPr>
      <w:r w:rsidRPr="00DB0BBE">
        <w:rPr>
          <w:rFonts w:ascii="Arial" w:hAnsi="Arial" w:cs="Arial"/>
          <w:bCs/>
          <w:sz w:val="24"/>
          <w:szCs w:val="24"/>
        </w:rPr>
        <w:fldChar w:fldCharType="begin"/>
      </w:r>
      <w:r w:rsidRPr="00DB0BBE">
        <w:rPr>
          <w:rFonts w:ascii="Arial" w:hAnsi="Arial" w:cs="Arial"/>
          <w:bCs/>
          <w:smallCaps w:val="0"/>
          <w:spacing w:val="0"/>
          <w:sz w:val="24"/>
          <w:szCs w:val="24"/>
        </w:rPr>
        <w:instrText xml:space="preserve"> TOC \o "1-3" \h \z \u </w:instrText>
      </w:r>
      <w:r w:rsidRPr="00DB0BBE">
        <w:rPr>
          <w:rFonts w:ascii="Arial" w:hAnsi="Arial" w:cs="Arial"/>
          <w:bCs/>
          <w:sz w:val="24"/>
          <w:szCs w:val="24"/>
        </w:rPr>
        <w:fldChar w:fldCharType="separate"/>
      </w:r>
      <w:hyperlink w:anchor="_Toc532821520" w:history="1">
        <w:r w:rsidR="00EE61DA" w:rsidRPr="00DB0BBE">
          <w:rPr>
            <w:rStyle w:val="af5"/>
            <w:rFonts w:ascii="Arial" w:hAnsi="Arial" w:cs="Arial"/>
            <w:b/>
            <w:bCs/>
            <w:iCs/>
            <w:noProof/>
            <w:sz w:val="24"/>
            <w:szCs w:val="24"/>
          </w:rPr>
          <w:t>РАЗДЕЛ I. ОБЩИЕ ПОЛОЖЕНИЯ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1" w:history="1">
        <w:r w:rsidR="00EE61DA" w:rsidRPr="00DB0BBE">
          <w:rPr>
            <w:rStyle w:val="af5"/>
            <w:rFonts w:ascii="Arial" w:hAnsi="Arial" w:cs="Arial"/>
            <w:b/>
            <w:bCs/>
            <w:iCs/>
            <w:noProof/>
            <w:sz w:val="24"/>
            <w:szCs w:val="24"/>
          </w:rPr>
          <w:t>1.</w:t>
        </w:r>
        <w:r w:rsidR="00EE61DA" w:rsidRPr="00DB0BBE">
          <w:rPr>
            <w:rFonts w:ascii="Arial" w:eastAsiaTheme="minorEastAsia" w:hAnsi="Arial" w:cs="Arial"/>
            <w:smallCaps w:val="0"/>
            <w:noProof/>
            <w:spacing w:val="0"/>
            <w:sz w:val="24"/>
            <w:szCs w:val="24"/>
          </w:rPr>
          <w:tab/>
        </w:r>
        <w:r w:rsidR="00910A30" w:rsidRPr="00DB0BBE">
          <w:rPr>
            <w:rStyle w:val="af5"/>
            <w:rFonts w:ascii="Arial" w:hAnsi="Arial" w:cs="Arial"/>
            <w:b/>
            <w:bCs/>
            <w:iCs/>
            <w:noProof/>
            <w:sz w:val="24"/>
            <w:szCs w:val="24"/>
          </w:rPr>
          <w:t>ТЕРМИНЫ И ОПРЕДЕЛЕНИЯ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2" w:history="1">
        <w:r w:rsidR="00EE61DA" w:rsidRPr="00DB0BBE">
          <w:rPr>
            <w:rStyle w:val="af5"/>
            <w:rFonts w:ascii="Arial" w:hAnsi="Arial" w:cs="Arial"/>
            <w:b/>
            <w:bCs/>
            <w:iCs/>
            <w:noProof/>
            <w:sz w:val="24"/>
            <w:szCs w:val="24"/>
          </w:rPr>
          <w:t>2.</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ОБЩИЕ СВЕДЕНИЯ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9</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3" w:history="1">
        <w:r w:rsidR="00EE61DA" w:rsidRPr="00DB0BBE">
          <w:rPr>
            <w:rStyle w:val="af5"/>
            <w:rFonts w:ascii="Arial" w:hAnsi="Arial" w:cs="Arial"/>
            <w:b/>
            <w:bCs/>
            <w:iCs/>
            <w:noProof/>
            <w:sz w:val="24"/>
            <w:szCs w:val="24"/>
          </w:rPr>
          <w:t>3.</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ПРЕДМЕТ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4" w:history="1">
        <w:r w:rsidR="00EE61DA" w:rsidRPr="00DB0BBE">
          <w:rPr>
            <w:rStyle w:val="af5"/>
            <w:rFonts w:ascii="Arial" w:hAnsi="Arial" w:cs="Arial"/>
            <w:b/>
            <w:bCs/>
            <w:iCs/>
            <w:noProof/>
            <w:sz w:val="24"/>
            <w:szCs w:val="24"/>
          </w:rPr>
          <w:t>4.</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ИСТОЧНИК ИНФОРМАЦИИ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5" w:history="1">
        <w:r w:rsidR="00EE61DA" w:rsidRPr="00DB0BBE">
          <w:rPr>
            <w:rStyle w:val="af5"/>
            <w:rFonts w:ascii="Arial" w:hAnsi="Arial" w:cs="Arial"/>
            <w:b/>
            <w:bCs/>
            <w:iCs/>
            <w:noProof/>
            <w:sz w:val="24"/>
            <w:szCs w:val="24"/>
          </w:rPr>
          <w:t>5.</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_Toc532821525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6" w:history="1">
        <w:r w:rsidR="00EE61DA" w:rsidRPr="00DB0BBE">
          <w:rPr>
            <w:rStyle w:val="af5"/>
            <w:rFonts w:ascii="Arial" w:hAnsi="Arial" w:cs="Arial"/>
            <w:b/>
            <w:bCs/>
            <w:iCs/>
            <w:noProof/>
            <w:sz w:val="24"/>
            <w:szCs w:val="24"/>
          </w:rPr>
          <w:t>6.</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ЯЗЫК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_Toc532821526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7" w:history="1">
        <w:r w:rsidR="00EE61DA" w:rsidRPr="00DB0BBE">
          <w:rPr>
            <w:rStyle w:val="af5"/>
            <w:rFonts w:ascii="Arial" w:hAnsi="Arial" w:cs="Arial"/>
            <w:b/>
            <w:bCs/>
            <w:iCs/>
            <w:noProof/>
            <w:sz w:val="24"/>
            <w:szCs w:val="24"/>
          </w:rPr>
          <w:t>7.</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ВАЛЮТА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8" w:history="1">
        <w:r w:rsidR="00EE61DA" w:rsidRPr="00DB0BBE">
          <w:rPr>
            <w:rStyle w:val="af5"/>
            <w:rFonts w:ascii="Arial" w:hAnsi="Arial" w:cs="Arial"/>
            <w:b/>
            <w:bCs/>
            <w:iCs/>
            <w:noProof/>
            <w:sz w:val="24"/>
            <w:szCs w:val="24"/>
          </w:rPr>
          <w:t>8.</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НАЧАЛЬНАЯ (МАКСИМАЛЬНАЯ) ЦЕНА ДОГОВОРА (ЦЕНА ЛОТА)</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9" w:history="1">
        <w:r w:rsidR="00EE61DA" w:rsidRPr="00DB0BBE">
          <w:rPr>
            <w:rStyle w:val="af5"/>
            <w:rFonts w:ascii="Arial" w:hAnsi="Arial" w:cs="Arial"/>
            <w:b/>
            <w:bCs/>
            <w:iCs/>
            <w:noProof/>
            <w:sz w:val="24"/>
            <w:szCs w:val="24"/>
          </w:rPr>
          <w:t>9.</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ТРЕБОВАНИЯ К УЧАСТНИКАМ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12</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0" w:history="1">
        <w:r w:rsidR="00EE61DA" w:rsidRPr="00DB0BBE">
          <w:rPr>
            <w:rStyle w:val="af5"/>
            <w:rFonts w:ascii="Arial" w:hAnsi="Arial" w:cs="Arial"/>
            <w:b/>
            <w:bCs/>
            <w:iCs/>
            <w:noProof/>
            <w:sz w:val="24"/>
            <w:szCs w:val="24"/>
          </w:rPr>
          <w:t>10.</w:t>
        </w:r>
        <w:r w:rsidR="00EE61DA" w:rsidRPr="00DB0BBE">
          <w:rPr>
            <w:rStyle w:val="af5"/>
            <w:rFonts w:ascii="Arial" w:hAnsi="Arial" w:cs="Arial"/>
            <w:b/>
            <w:noProof/>
            <w:spacing w:val="-6"/>
            <w:sz w:val="24"/>
            <w:szCs w:val="24"/>
          </w:rPr>
          <w:t>СРОК, МЕСТО И ПОРЯДОК ПРЕДОСТАВЛЕНИЯ ИЗВЕЩЕНИЯ О ПРОВЕДЕНИИ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1" w:history="1">
        <w:r w:rsidR="00EE61DA" w:rsidRPr="00DB0BBE">
          <w:rPr>
            <w:rStyle w:val="af5"/>
            <w:rFonts w:ascii="Arial" w:hAnsi="Arial" w:cs="Arial"/>
            <w:b/>
            <w:bCs/>
            <w:iCs/>
            <w:noProof/>
            <w:sz w:val="24"/>
            <w:szCs w:val="24"/>
          </w:rPr>
          <w:t>11.ВНЕСЕНИЕ ИЗМЕНЕНИЙ В ИЗВЕЩЕНИЕ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2" w:history="1">
        <w:r w:rsidR="00EE61DA" w:rsidRPr="00DB0BBE">
          <w:rPr>
            <w:rStyle w:val="af5"/>
            <w:rFonts w:ascii="Arial" w:hAnsi="Arial" w:cs="Arial"/>
            <w:b/>
            <w:bCs/>
            <w:iCs/>
            <w:noProof/>
            <w:sz w:val="24"/>
            <w:szCs w:val="24"/>
          </w:rPr>
          <w:t>12.РАЗЪЯСНЕНИЕ ПОЛОЖЕНИЙ ИЗВЕЩЕНИЯ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3" w:history="1">
        <w:r w:rsidR="00EE61DA" w:rsidRPr="00DB0BBE">
          <w:rPr>
            <w:rStyle w:val="af5"/>
            <w:rFonts w:ascii="Arial" w:hAnsi="Arial" w:cs="Arial"/>
            <w:b/>
            <w:bCs/>
            <w:iCs/>
            <w:noProof/>
            <w:sz w:val="24"/>
            <w:szCs w:val="24"/>
          </w:rPr>
          <w:t>13.ОТМЕНА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4" w:history="1">
        <w:r w:rsidR="00EE61DA" w:rsidRPr="00DB0BBE">
          <w:rPr>
            <w:rStyle w:val="af5"/>
            <w:rFonts w:ascii="Arial" w:hAnsi="Arial" w:cs="Arial"/>
            <w:b/>
            <w:bCs/>
            <w:iCs/>
            <w:noProof/>
            <w:sz w:val="24"/>
            <w:szCs w:val="24"/>
          </w:rPr>
          <w:t>14.ТРЕБОВАНИЯ К СОДЕРЖАНИЮ, ФОРМЕ, ОФОРМЛЕНИЮ И СОСТАВУ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7" w:history="1">
        <w:r w:rsidR="00EE61DA" w:rsidRPr="00DB0BBE">
          <w:rPr>
            <w:rStyle w:val="af5"/>
            <w:rFonts w:ascii="Arial" w:hAnsi="Arial" w:cs="Arial"/>
            <w:b/>
            <w:bCs/>
            <w:iCs/>
            <w:noProof/>
            <w:sz w:val="24"/>
            <w:szCs w:val="24"/>
          </w:rPr>
          <w:t>15.ОБЕСПЕЧЕНИЕ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18</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0"/>
          <w:tab w:val="right" w:leader="dot" w:pos="9627"/>
        </w:tabs>
        <w:ind w:left="0" w:firstLine="0"/>
        <w:rPr>
          <w:rFonts w:ascii="Arial" w:eastAsiaTheme="minorEastAsia" w:hAnsi="Arial" w:cs="Arial"/>
          <w:smallCaps w:val="0"/>
          <w:noProof/>
          <w:spacing w:val="0"/>
          <w:sz w:val="24"/>
          <w:szCs w:val="24"/>
        </w:rPr>
      </w:pPr>
      <w:hyperlink w:anchor="_Toc532821547" w:history="1">
        <w:r w:rsidR="00EE61DA" w:rsidRPr="00DB0BBE">
          <w:rPr>
            <w:rStyle w:val="af5"/>
            <w:rFonts w:ascii="Arial" w:hAnsi="Arial" w:cs="Arial"/>
            <w:b/>
            <w:bCs/>
            <w:iCs/>
            <w:noProof/>
            <w:sz w:val="24"/>
            <w:szCs w:val="24"/>
          </w:rPr>
          <w:t>16.ПОДАЧА, ИЗМЕНЕНИЕ И ОТЗЫВ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20</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right" w:leader="dot" w:pos="9627"/>
        </w:tabs>
        <w:ind w:left="0" w:firstLine="0"/>
        <w:rPr>
          <w:rFonts w:ascii="Arial" w:eastAsiaTheme="minorEastAsia" w:hAnsi="Arial" w:cs="Arial"/>
          <w:smallCaps w:val="0"/>
          <w:noProof/>
          <w:spacing w:val="0"/>
          <w:sz w:val="24"/>
          <w:szCs w:val="24"/>
        </w:rPr>
      </w:pPr>
      <w:hyperlink w:anchor="_Toc532821548" w:history="1">
        <w:r w:rsidR="00EE61DA" w:rsidRPr="00DB0BBE">
          <w:rPr>
            <w:rStyle w:val="af5"/>
            <w:rFonts w:ascii="Arial" w:hAnsi="Arial" w:cs="Arial"/>
            <w:b/>
            <w:bCs/>
            <w:iCs/>
            <w:noProof/>
            <w:sz w:val="24"/>
            <w:szCs w:val="24"/>
          </w:rPr>
          <w:t>17. РАССМОТРЕНИЕ ЗАЯВОК (ПЕРВЫХ ЧАСТЕЙ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21</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49" w:history="1">
        <w:r w:rsidR="00EE61DA" w:rsidRPr="00DB0BBE">
          <w:rPr>
            <w:rStyle w:val="af5"/>
            <w:rFonts w:ascii="Arial" w:hAnsi="Arial" w:cs="Arial"/>
            <w:b/>
            <w:bCs/>
            <w:iCs/>
            <w:noProof/>
            <w:sz w:val="24"/>
            <w:szCs w:val="24"/>
          </w:rPr>
          <w:t>18.РАССМОТРЕНИЕ И ОЦЕНКА ЦЕНОВЫХ ПРЕДЛОЖЕНИЙ, И ПОДВЕДЕНИЕ ИТОГОВ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23</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0" w:history="1">
        <w:r w:rsidR="00EE61DA" w:rsidRPr="00DB0BBE">
          <w:rPr>
            <w:rStyle w:val="af5"/>
            <w:rFonts w:ascii="Arial" w:hAnsi="Arial" w:cs="Arial"/>
            <w:b/>
            <w:bCs/>
            <w:iCs/>
            <w:caps/>
            <w:noProof/>
            <w:sz w:val="24"/>
            <w:szCs w:val="24"/>
          </w:rPr>
          <w:t>19.Приоритет продукции российского происхождения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25</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1" w:history="1">
        <w:r w:rsidR="00EE61DA" w:rsidRPr="00DB0BBE">
          <w:rPr>
            <w:rStyle w:val="af5"/>
            <w:rFonts w:ascii="Arial" w:hAnsi="Arial" w:cs="Arial"/>
            <w:b/>
            <w:bCs/>
            <w:iCs/>
            <w:noProof/>
            <w:sz w:val="24"/>
            <w:szCs w:val="24"/>
          </w:rPr>
          <w:t>20.ПРЕДДОГОВОРНЫЕ ПЕРЕГОВОРЫ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2" w:history="1">
        <w:r w:rsidR="00EE61DA" w:rsidRPr="00DB0BBE">
          <w:rPr>
            <w:rStyle w:val="af5"/>
            <w:rFonts w:ascii="Arial" w:hAnsi="Arial" w:cs="Arial"/>
            <w:b/>
            <w:bCs/>
            <w:iCs/>
            <w:noProof/>
            <w:sz w:val="24"/>
            <w:szCs w:val="24"/>
          </w:rPr>
          <w:t>21.ЗАКЛЮЧЕНИЕ ДОГОВОРА ПО РЕЗУЛЬТАТАМ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944F97"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61" w:history="1">
        <w:r w:rsidR="00EE61DA" w:rsidRPr="00DB0BBE">
          <w:rPr>
            <w:rStyle w:val="af5"/>
            <w:rFonts w:ascii="Arial" w:hAnsi="Arial" w:cs="Arial"/>
            <w:b/>
            <w:bCs/>
            <w:iCs/>
            <w:noProof/>
            <w:sz w:val="24"/>
            <w:szCs w:val="24"/>
          </w:rPr>
          <w:t>22.АНТИДЕМПИНГОВЫЕ МЕРЫ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_Toc532821561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31</w:t>
        </w:r>
        <w:r w:rsidR="00EE61DA" w:rsidRPr="00DB0BBE">
          <w:rPr>
            <w:rFonts w:ascii="Arial" w:hAnsi="Arial" w:cs="Arial"/>
            <w:noProof/>
            <w:webHidden/>
            <w:sz w:val="24"/>
            <w:szCs w:val="24"/>
          </w:rPr>
          <w:fldChar w:fldCharType="end"/>
        </w:r>
      </w:hyperlink>
    </w:p>
    <w:p w:rsidR="00EE61DA" w:rsidRPr="00DB0BBE" w:rsidRDefault="00944F97" w:rsidP="00EE61DA">
      <w:pPr>
        <w:pStyle w:val="19"/>
        <w:rPr>
          <w:sz w:val="24"/>
          <w:szCs w:val="24"/>
        </w:rPr>
      </w:pPr>
      <w:hyperlink w:anchor="_Toc532821562" w:history="1">
        <w:r w:rsidR="00CB29B3" w:rsidRPr="00DB0BBE">
          <w:rPr>
            <w:rStyle w:val="af5"/>
            <w:rFonts w:cs="Arial"/>
            <w:b/>
            <w:sz w:val="24"/>
            <w:szCs w:val="24"/>
          </w:rPr>
          <w:t>ПРИЛОЖЕНИЯ</w:t>
        </w:r>
        <w:r w:rsidR="00EE61DA" w:rsidRPr="00DB0BBE">
          <w:rPr>
            <w:webHidden/>
            <w:sz w:val="24"/>
            <w:szCs w:val="24"/>
          </w:rPr>
          <w:t>…………………………………………………………………………………..</w:t>
        </w:r>
        <w:r w:rsidR="00EE61DA" w:rsidRPr="00DB0BBE">
          <w:rPr>
            <w:webHidden/>
            <w:sz w:val="24"/>
            <w:szCs w:val="24"/>
          </w:rPr>
          <w:fldChar w:fldCharType="begin"/>
        </w:r>
        <w:r w:rsidR="00EE61DA" w:rsidRPr="00DB0BBE">
          <w:rPr>
            <w:webHidden/>
            <w:sz w:val="24"/>
            <w:szCs w:val="24"/>
          </w:rPr>
          <w:instrText xml:space="preserve"> PAGEREF _Toc532821562 \h </w:instrText>
        </w:r>
        <w:r w:rsidR="00EE61DA" w:rsidRPr="00DB0BBE">
          <w:rPr>
            <w:webHidden/>
            <w:sz w:val="24"/>
            <w:szCs w:val="24"/>
          </w:rPr>
        </w:r>
        <w:r w:rsidR="00EE61DA" w:rsidRPr="00DB0BBE">
          <w:rPr>
            <w:webHidden/>
            <w:sz w:val="24"/>
            <w:szCs w:val="24"/>
          </w:rPr>
          <w:fldChar w:fldCharType="separate"/>
        </w:r>
        <w:r w:rsidR="006044FB">
          <w:rPr>
            <w:webHidden/>
            <w:sz w:val="24"/>
            <w:szCs w:val="24"/>
          </w:rPr>
          <w:t>33</w:t>
        </w:r>
        <w:r w:rsidR="00EE61DA" w:rsidRPr="00DB0BBE">
          <w:rPr>
            <w:webHidden/>
            <w:sz w:val="24"/>
            <w:szCs w:val="24"/>
          </w:rPr>
          <w:fldChar w:fldCharType="end"/>
        </w:r>
      </w:hyperlink>
    </w:p>
    <w:p w:rsidR="00B44FE4" w:rsidRPr="00DB0BBE" w:rsidRDefault="00B44FE4" w:rsidP="00EE61DA">
      <w:pPr>
        <w:pStyle w:val="27"/>
        <w:tabs>
          <w:tab w:val="left" w:pos="540"/>
          <w:tab w:val="right" w:leader="dot" w:pos="9498"/>
        </w:tabs>
        <w:ind w:left="0" w:hanging="200"/>
        <w:rPr>
          <w:rFonts w:ascii="Arial" w:hAnsi="Arial" w:cs="Arial"/>
          <w:bCs/>
          <w:smallCaps w:val="0"/>
          <w:spacing w:val="0"/>
        </w:rPr>
      </w:pPr>
      <w:r w:rsidRPr="00DB0BBE">
        <w:rPr>
          <w:rFonts w:ascii="Arial" w:hAnsi="Arial" w:cs="Arial"/>
          <w:bCs/>
          <w:sz w:val="24"/>
          <w:szCs w:val="24"/>
        </w:rPr>
        <w:fldChar w:fldCharType="end"/>
      </w:r>
    </w:p>
    <w:p w:rsidR="00B44FE4" w:rsidRPr="00DB0BBE" w:rsidRDefault="00B44FE4">
      <w:pPr>
        <w:rPr>
          <w:rFonts w:ascii="Arial" w:hAnsi="Arial" w:cs="Arial"/>
          <w:b/>
          <w:sz w:val="24"/>
          <w:szCs w:val="24"/>
        </w:rPr>
      </w:pPr>
      <w:r w:rsidRPr="00DB0BBE">
        <w:rPr>
          <w:rFonts w:ascii="Arial" w:hAnsi="Arial" w:cs="Arial"/>
          <w:b/>
          <w:bCs/>
          <w:i/>
          <w:iCs/>
        </w:rPr>
        <w:br w:type="page"/>
      </w:r>
    </w:p>
    <w:p w:rsidR="00CF377B" w:rsidRPr="00DB0BBE" w:rsidRDefault="00A86414" w:rsidP="00A72B2C">
      <w:pPr>
        <w:jc w:val="center"/>
        <w:rPr>
          <w:rFonts w:ascii="Arial" w:hAnsi="Arial" w:cs="Arial"/>
          <w:b/>
          <w:sz w:val="24"/>
          <w:szCs w:val="24"/>
        </w:rPr>
      </w:pPr>
      <w:bookmarkStart w:id="0" w:name="_Toc530997008"/>
      <w:r w:rsidRPr="00DB0BBE">
        <w:rPr>
          <w:rFonts w:ascii="Arial" w:hAnsi="Arial" w:cs="Arial"/>
          <w:b/>
          <w:bCs/>
          <w:iCs/>
          <w:sz w:val="24"/>
          <w:szCs w:val="24"/>
        </w:rPr>
        <w:lastRenderedPageBreak/>
        <w:t>Извещение о проведении запроса котировок в электронной форме</w:t>
      </w:r>
      <w:bookmarkEnd w:id="0"/>
      <w:r w:rsidR="00CB5EA6" w:rsidRPr="00DB0BBE">
        <w:rPr>
          <w:rFonts w:ascii="Arial" w:hAnsi="Arial" w:cs="Arial"/>
          <w:b/>
          <w:sz w:val="24"/>
          <w:szCs w:val="24"/>
        </w:rPr>
        <w:t>,</w:t>
      </w:r>
    </w:p>
    <w:p w:rsidR="00A72B2C" w:rsidRPr="00DB0BBE" w:rsidRDefault="00CB5EA6" w:rsidP="00A72B2C">
      <w:pPr>
        <w:jc w:val="center"/>
        <w:rPr>
          <w:rFonts w:ascii="Arial" w:hAnsi="Arial" w:cs="Arial"/>
          <w:b/>
          <w:sz w:val="24"/>
          <w:szCs w:val="24"/>
        </w:rPr>
      </w:pPr>
      <w:r w:rsidRPr="00DB0BBE">
        <w:rPr>
          <w:rFonts w:ascii="Arial" w:hAnsi="Arial" w:cs="Arial"/>
          <w:b/>
          <w:sz w:val="24"/>
          <w:szCs w:val="24"/>
        </w:rPr>
        <w:t xml:space="preserve"> </w:t>
      </w:r>
      <w:r w:rsidR="00CF377B" w:rsidRPr="00DB0BBE">
        <w:rPr>
          <w:rFonts w:ascii="Arial" w:hAnsi="Arial" w:cs="Arial"/>
          <w:b/>
          <w:sz w:val="24"/>
          <w:szCs w:val="24"/>
        </w:rPr>
        <w:t>участниками,</w:t>
      </w:r>
      <w:r w:rsidRPr="00DB0BBE">
        <w:rPr>
          <w:rFonts w:ascii="Arial" w:hAnsi="Arial" w:cs="Arial"/>
          <w:b/>
          <w:sz w:val="24"/>
          <w:szCs w:val="24"/>
        </w:rPr>
        <w:t xml:space="preserve"> которого могут быть только субъекты малого и среднего предпринимательства</w:t>
      </w:r>
    </w:p>
    <w:p w:rsidR="00A72B2C" w:rsidRPr="00DB0BBE" w:rsidRDefault="00A72B2C" w:rsidP="00A72B2C">
      <w:pPr>
        <w:pStyle w:val="Default"/>
        <w:jc w:val="center"/>
        <w:rPr>
          <w:rFonts w:ascii="Arial" w:hAnsi="Arial" w:cs="Arial"/>
          <w:b/>
        </w:rPr>
      </w:pPr>
    </w:p>
    <w:p w:rsidR="006F4AFA" w:rsidRPr="00EA4C1E" w:rsidRDefault="006F4AFA" w:rsidP="007A1B73">
      <w:pPr>
        <w:numPr>
          <w:ilvl w:val="0"/>
          <w:numId w:val="75"/>
        </w:numPr>
        <w:spacing w:after="120"/>
        <w:ind w:left="0" w:firstLine="0"/>
        <w:jc w:val="both"/>
        <w:rPr>
          <w:rFonts w:ascii="Arial" w:hAnsi="Arial" w:cs="Arial"/>
          <w:sz w:val="24"/>
          <w:szCs w:val="24"/>
        </w:rPr>
      </w:pPr>
      <w:r w:rsidRPr="00EA4C1E">
        <w:rPr>
          <w:rFonts w:ascii="Arial" w:hAnsi="Arial" w:cs="Arial"/>
          <w:b/>
          <w:sz w:val="24"/>
          <w:szCs w:val="24"/>
        </w:rPr>
        <w:t xml:space="preserve">Сведения о заказчике и организаторе </w:t>
      </w:r>
    </w:p>
    <w:p w:rsidR="006B39D4" w:rsidRPr="00327254" w:rsidRDefault="006F4AFA" w:rsidP="006B39D4">
      <w:pPr>
        <w:spacing w:after="60"/>
        <w:rPr>
          <w:rFonts w:ascii="Arial" w:hAnsi="Arial" w:cs="Arial"/>
        </w:rPr>
      </w:pPr>
      <w:r w:rsidRPr="00327254">
        <w:rPr>
          <w:rFonts w:ascii="Arial" w:hAnsi="Arial" w:cs="Arial"/>
          <w:b/>
          <w:sz w:val="24"/>
          <w:szCs w:val="24"/>
        </w:rPr>
        <w:t>Заказчик:</w:t>
      </w:r>
      <w:r w:rsidR="006B39D4" w:rsidRPr="00327254">
        <w:rPr>
          <w:rFonts w:ascii="Arial" w:hAnsi="Arial" w:cs="Arial"/>
        </w:rPr>
        <w:t xml:space="preserve"> </w:t>
      </w:r>
      <w:r w:rsid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sz w:val="24"/>
          <w:szCs w:val="24"/>
        </w:rPr>
      </w:pPr>
      <w:r w:rsidRPr="00327254">
        <w:rPr>
          <w:rFonts w:ascii="Arial" w:hAnsi="Arial" w:cs="Arial"/>
          <w:b/>
          <w:sz w:val="24"/>
          <w:szCs w:val="24"/>
        </w:rPr>
        <w:t>Организатор:</w:t>
      </w:r>
      <w:r w:rsidRPr="00327254">
        <w:rPr>
          <w:rFonts w:ascii="Arial" w:hAnsi="Arial" w:cs="Arial"/>
          <w:sz w:val="24"/>
          <w:szCs w:val="24"/>
        </w:rPr>
        <w:t xml:space="preserve"> </w:t>
      </w:r>
      <w:r w:rsidR="00EE0847" w:rsidRP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b/>
          <w:sz w:val="24"/>
          <w:szCs w:val="24"/>
        </w:rPr>
      </w:pPr>
      <w:r w:rsidRPr="00EA4C1E">
        <w:rPr>
          <w:rFonts w:ascii="Arial" w:hAnsi="Arial" w:cs="Arial"/>
          <w:b/>
          <w:sz w:val="24"/>
          <w:szCs w:val="24"/>
        </w:rPr>
        <w:t>Контактная информация:</w:t>
      </w:r>
    </w:p>
    <w:p w:rsidR="00A72B2C" w:rsidRPr="00DB0BBE" w:rsidRDefault="00A72B2C" w:rsidP="003514B7">
      <w:pPr>
        <w:tabs>
          <w:tab w:val="num" w:pos="360"/>
        </w:tabs>
        <w:jc w:val="both"/>
        <w:rPr>
          <w:rFonts w:ascii="Arial" w:hAnsi="Arial" w:cs="Arial"/>
          <w:sz w:val="24"/>
          <w:szCs w:val="24"/>
        </w:rPr>
      </w:pPr>
      <w:r w:rsidRPr="00DB0BBE">
        <w:rPr>
          <w:rFonts w:ascii="Arial" w:hAnsi="Arial" w:cs="Arial"/>
          <w:sz w:val="24"/>
          <w:szCs w:val="24"/>
        </w:rPr>
        <w:t xml:space="preserve">Почтовый адрес (место нахождения) </w:t>
      </w:r>
      <w:r w:rsidR="006F4AFA">
        <w:rPr>
          <w:rFonts w:ascii="Arial" w:hAnsi="Arial" w:cs="Arial"/>
          <w:sz w:val="24"/>
          <w:szCs w:val="24"/>
        </w:rPr>
        <w:t>организатора</w:t>
      </w:r>
      <w:r w:rsidRPr="00DB0BBE">
        <w:rPr>
          <w:rFonts w:ascii="Arial" w:hAnsi="Arial" w:cs="Arial"/>
          <w:sz w:val="24"/>
          <w:szCs w:val="24"/>
        </w:rPr>
        <w:t xml:space="preserve">: </w:t>
      </w:r>
      <w:r w:rsidR="00EE0847" w:rsidRPr="00EE0847">
        <w:rPr>
          <w:rFonts w:ascii="Arial" w:hAnsi="Arial" w:cs="Arial"/>
          <w:sz w:val="24"/>
          <w:szCs w:val="24"/>
        </w:rPr>
        <w:t>660135, г. Красноярск, ул. Молокова, д. 37 «А», офис 3-20</w:t>
      </w:r>
    </w:p>
    <w:p w:rsidR="0076406B" w:rsidRPr="00C26071" w:rsidRDefault="00070D5F" w:rsidP="0076406B">
      <w:pPr>
        <w:tabs>
          <w:tab w:val="left" w:leader="underscore" w:pos="5954"/>
        </w:tabs>
        <w:rPr>
          <w:rFonts w:ascii="Arial" w:hAnsi="Arial" w:cs="Arial"/>
          <w:color w:val="000000"/>
          <w:sz w:val="24"/>
          <w:szCs w:val="24"/>
        </w:rPr>
      </w:pPr>
      <w:r w:rsidRPr="00DB0BBE">
        <w:rPr>
          <w:rFonts w:ascii="Arial" w:hAnsi="Arial" w:cs="Arial"/>
          <w:color w:val="000000"/>
          <w:sz w:val="24"/>
          <w:szCs w:val="24"/>
        </w:rPr>
        <w:t xml:space="preserve">Контактное лицо: </w:t>
      </w:r>
      <w:r w:rsidR="00EE0847" w:rsidRPr="00EE0847">
        <w:rPr>
          <w:rFonts w:ascii="Arial" w:hAnsi="Arial" w:cs="Arial"/>
          <w:color w:val="000000"/>
          <w:sz w:val="24"/>
          <w:szCs w:val="24"/>
        </w:rPr>
        <w:t>Булатова Анастасия Алексеевна</w:t>
      </w:r>
    </w:p>
    <w:p w:rsidR="0076406B" w:rsidRPr="00C26071" w:rsidRDefault="0076406B" w:rsidP="0076406B">
      <w:pPr>
        <w:tabs>
          <w:tab w:val="left" w:leader="underscore" w:pos="6521"/>
        </w:tabs>
        <w:rPr>
          <w:rFonts w:ascii="Arial" w:hAnsi="Arial" w:cs="Arial"/>
          <w:i/>
          <w:sz w:val="24"/>
          <w:szCs w:val="24"/>
          <w:u w:val="single"/>
        </w:rPr>
      </w:pPr>
      <w:r w:rsidRPr="00C26071">
        <w:rPr>
          <w:rFonts w:ascii="Arial" w:hAnsi="Arial" w:cs="Arial"/>
          <w:color w:val="000000"/>
          <w:sz w:val="24"/>
          <w:szCs w:val="24"/>
        </w:rPr>
        <w:t>Адрес электр</w:t>
      </w:r>
      <w:r w:rsidR="004A4B41" w:rsidRPr="00C26071">
        <w:rPr>
          <w:rFonts w:ascii="Arial" w:hAnsi="Arial" w:cs="Arial"/>
          <w:color w:val="000000"/>
          <w:sz w:val="24"/>
          <w:szCs w:val="24"/>
        </w:rPr>
        <w:t xml:space="preserve">онной почты контактного лица: </w:t>
      </w:r>
      <w:r w:rsidR="00EE0847" w:rsidRPr="00EE0847">
        <w:rPr>
          <w:rStyle w:val="af5"/>
          <w:rFonts w:ascii="Arial" w:hAnsi="Arial" w:cs="Arial"/>
          <w:sz w:val="24"/>
          <w:szCs w:val="24"/>
        </w:rPr>
        <w:t>fz-223@kraslesinvest.ru</w:t>
      </w:r>
    </w:p>
    <w:p w:rsidR="0076406B" w:rsidRDefault="0076406B" w:rsidP="0076406B">
      <w:pPr>
        <w:rPr>
          <w:rFonts w:ascii="Arial" w:hAnsi="Arial" w:cs="Arial"/>
          <w:color w:val="000000"/>
          <w:sz w:val="24"/>
          <w:szCs w:val="24"/>
        </w:rPr>
      </w:pPr>
      <w:r w:rsidRPr="00B229DD">
        <w:rPr>
          <w:rFonts w:ascii="Arial" w:hAnsi="Arial" w:cs="Arial"/>
          <w:color w:val="000000"/>
          <w:sz w:val="24"/>
          <w:szCs w:val="24"/>
        </w:rPr>
        <w:t>Номер контактного телефона: + 7 (</w:t>
      </w:r>
      <w:r w:rsidR="00EE0847">
        <w:rPr>
          <w:rFonts w:ascii="Arial" w:hAnsi="Arial" w:cs="Arial"/>
          <w:color w:val="000000"/>
          <w:sz w:val="24"/>
          <w:szCs w:val="24"/>
        </w:rPr>
        <w:t>391</w:t>
      </w:r>
      <w:r w:rsidRPr="00B229DD">
        <w:rPr>
          <w:rFonts w:ascii="Arial" w:hAnsi="Arial" w:cs="Arial"/>
          <w:color w:val="000000"/>
          <w:sz w:val="24"/>
          <w:szCs w:val="24"/>
        </w:rPr>
        <w:t xml:space="preserve">) </w:t>
      </w:r>
      <w:r w:rsidR="00EE0847" w:rsidRPr="00EE0847">
        <w:rPr>
          <w:rFonts w:ascii="Arial" w:hAnsi="Arial" w:cs="Arial"/>
          <w:color w:val="000000"/>
          <w:sz w:val="24"/>
          <w:szCs w:val="24"/>
        </w:rPr>
        <w:t>270-74-52</w:t>
      </w:r>
    </w:p>
    <w:p w:rsidR="00A72B2C" w:rsidRPr="00B229DD" w:rsidRDefault="00A72B2C"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Способ</w:t>
      </w:r>
      <w:r w:rsidRPr="00B229DD">
        <w:rPr>
          <w:rFonts w:ascii="Arial" w:hAnsi="Arial" w:cs="Arial"/>
          <w:b/>
          <w:spacing w:val="-6"/>
          <w:sz w:val="24"/>
          <w:szCs w:val="24"/>
        </w:rPr>
        <w:t xml:space="preserve"> </w:t>
      </w:r>
      <w:r w:rsidR="00363244" w:rsidRPr="00B229DD">
        <w:rPr>
          <w:rFonts w:ascii="Arial" w:hAnsi="Arial" w:cs="Arial"/>
          <w:b/>
          <w:spacing w:val="-6"/>
          <w:sz w:val="24"/>
          <w:szCs w:val="24"/>
        </w:rPr>
        <w:t>осуществления</w:t>
      </w:r>
      <w:r w:rsidRPr="00B229DD">
        <w:rPr>
          <w:rFonts w:ascii="Arial" w:hAnsi="Arial" w:cs="Arial"/>
          <w:b/>
          <w:spacing w:val="-6"/>
          <w:sz w:val="24"/>
          <w:szCs w:val="24"/>
        </w:rPr>
        <w:t xml:space="preserve"> закупки: </w:t>
      </w:r>
      <w:r w:rsidRPr="00B229DD">
        <w:rPr>
          <w:rFonts w:ascii="Arial" w:hAnsi="Arial" w:cs="Arial"/>
          <w:sz w:val="24"/>
          <w:szCs w:val="24"/>
        </w:rPr>
        <w:t xml:space="preserve">запрос котировок в электронной форме </w:t>
      </w:r>
      <w:r w:rsidR="00CE7B85" w:rsidRPr="00B229DD">
        <w:rPr>
          <w:rFonts w:ascii="Arial" w:hAnsi="Arial" w:cs="Arial"/>
          <w:sz w:val="24"/>
          <w:szCs w:val="24"/>
        </w:rPr>
        <w:t>(далее также – запрос котировок)</w:t>
      </w:r>
    </w:p>
    <w:p w:rsidR="00620BB6" w:rsidRPr="00B229DD" w:rsidRDefault="00620BB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rPr>
        <w:t xml:space="preserve">Официальный язык запроса котировок: </w:t>
      </w:r>
      <w:r w:rsidRPr="00B229DD">
        <w:rPr>
          <w:rFonts w:ascii="Arial" w:hAnsi="Arial" w:cs="Arial"/>
          <w:sz w:val="24"/>
        </w:rPr>
        <w:t>русский язык</w:t>
      </w:r>
    </w:p>
    <w:p w:rsidR="00CB5EA6" w:rsidRPr="00B229DD" w:rsidRDefault="00CB5EA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Особенности осуществления закупки:</w:t>
      </w:r>
      <w:r w:rsidRPr="00B229DD">
        <w:rPr>
          <w:rFonts w:ascii="Arial" w:hAnsi="Arial" w:cs="Arial"/>
          <w:color w:val="000000"/>
          <w:sz w:val="24"/>
          <w:szCs w:val="24"/>
        </w:rPr>
        <w:t xml:space="preserve"> </w:t>
      </w:r>
      <w:r w:rsidR="00CF377B" w:rsidRPr="00B229DD">
        <w:rPr>
          <w:rFonts w:ascii="Arial" w:hAnsi="Arial" w:cs="Arial"/>
          <w:color w:val="000000"/>
          <w:sz w:val="24"/>
          <w:szCs w:val="24"/>
        </w:rPr>
        <w:t>участниками</w:t>
      </w:r>
      <w:r w:rsidRPr="00B229DD">
        <w:rPr>
          <w:rFonts w:ascii="Arial" w:hAnsi="Arial" w:cs="Arial"/>
          <w:color w:val="000000"/>
          <w:sz w:val="24"/>
          <w:szCs w:val="24"/>
        </w:rPr>
        <w:t xml:space="preserve"> запроса котировок в</w:t>
      </w:r>
      <w:r w:rsidR="009C043F" w:rsidRPr="00B229DD">
        <w:rPr>
          <w:rFonts w:ascii="Arial" w:hAnsi="Arial" w:cs="Arial"/>
          <w:color w:val="000000"/>
          <w:sz w:val="24"/>
          <w:szCs w:val="24"/>
        </w:rPr>
        <w:t> </w:t>
      </w:r>
      <w:r w:rsidRPr="00B229DD">
        <w:rPr>
          <w:rFonts w:ascii="Arial" w:hAnsi="Arial" w:cs="Arial"/>
          <w:color w:val="000000"/>
          <w:sz w:val="24"/>
          <w:szCs w:val="24"/>
        </w:rPr>
        <w:t xml:space="preserve">электронной форме могут быть только </w:t>
      </w:r>
      <w:r w:rsidRPr="00B229DD">
        <w:rPr>
          <w:rFonts w:ascii="Arial" w:hAnsi="Arial" w:cs="Arial"/>
          <w:sz w:val="24"/>
          <w:szCs w:val="24"/>
        </w:rPr>
        <w:t>субъекты малого и среднего предпринимательства</w:t>
      </w:r>
    </w:p>
    <w:p w:rsidR="003067FC" w:rsidRPr="003067FC" w:rsidRDefault="00A72B2C" w:rsidP="003067FC">
      <w:pPr>
        <w:pStyle w:val="afffff6"/>
        <w:numPr>
          <w:ilvl w:val="0"/>
          <w:numId w:val="35"/>
        </w:numPr>
        <w:tabs>
          <w:tab w:val="clear" w:pos="360"/>
          <w:tab w:val="num" w:pos="0"/>
        </w:tabs>
        <w:ind w:left="0" w:firstLine="0"/>
        <w:rPr>
          <w:rFonts w:ascii="Arial" w:hAnsi="Arial" w:cs="Arial"/>
        </w:rPr>
      </w:pPr>
      <w:bookmarkStart w:id="1" w:name="_Ref531095545"/>
      <w:r w:rsidRPr="003067FC">
        <w:rPr>
          <w:rFonts w:ascii="Arial" w:hAnsi="Arial" w:cs="Arial"/>
          <w:b/>
        </w:rPr>
        <w:t xml:space="preserve">Предмет договора: </w:t>
      </w:r>
      <w:bookmarkEnd w:id="1"/>
      <w:r w:rsidR="003067FC" w:rsidRPr="003067FC">
        <w:rPr>
          <w:rFonts w:ascii="Arial" w:hAnsi="Arial" w:cs="Arial"/>
        </w:rPr>
        <w:t>поставка зубьев сменных твёрдосплавных с припоем, указанных в спецификации.</w:t>
      </w:r>
    </w:p>
    <w:p w:rsidR="0079624F" w:rsidRPr="003067FC" w:rsidRDefault="0079624F" w:rsidP="003067FC">
      <w:pPr>
        <w:numPr>
          <w:ilvl w:val="0"/>
          <w:numId w:val="35"/>
        </w:numPr>
        <w:tabs>
          <w:tab w:val="num" w:pos="426"/>
          <w:tab w:val="left" w:leader="underscore" w:pos="5812"/>
        </w:tabs>
        <w:spacing w:before="120"/>
        <w:ind w:left="0" w:firstLine="0"/>
        <w:jc w:val="both"/>
        <w:rPr>
          <w:rFonts w:ascii="Arial" w:hAnsi="Arial" w:cs="Arial"/>
          <w:sz w:val="24"/>
          <w:szCs w:val="24"/>
        </w:rPr>
      </w:pPr>
      <w:r w:rsidRPr="003067FC">
        <w:rPr>
          <w:rFonts w:ascii="Arial" w:hAnsi="Arial" w:cs="Arial"/>
          <w:b/>
          <w:sz w:val="24"/>
          <w:szCs w:val="24"/>
        </w:rPr>
        <w:t>Количество лотов:</w:t>
      </w:r>
      <w:r w:rsidRPr="003067FC">
        <w:rPr>
          <w:rFonts w:ascii="Arial" w:hAnsi="Arial" w:cs="Arial"/>
          <w:sz w:val="24"/>
          <w:szCs w:val="24"/>
        </w:rPr>
        <w:t xml:space="preserve"> </w:t>
      </w:r>
      <w:r w:rsidR="00FA0517" w:rsidRPr="003067FC">
        <w:rPr>
          <w:rFonts w:ascii="Arial" w:hAnsi="Arial" w:cs="Arial"/>
          <w:sz w:val="24"/>
          <w:szCs w:val="24"/>
        </w:rPr>
        <w:t>1 (один)</w:t>
      </w:r>
    </w:p>
    <w:p w:rsidR="00A72B2C" w:rsidRPr="00327254" w:rsidRDefault="00A72B2C" w:rsidP="00B875E8">
      <w:pPr>
        <w:numPr>
          <w:ilvl w:val="0"/>
          <w:numId w:val="35"/>
        </w:numPr>
        <w:tabs>
          <w:tab w:val="num" w:pos="426"/>
        </w:tabs>
        <w:spacing w:before="120"/>
        <w:ind w:left="0" w:firstLine="0"/>
        <w:jc w:val="both"/>
        <w:rPr>
          <w:rFonts w:ascii="Arial" w:hAnsi="Arial" w:cs="Arial"/>
          <w:sz w:val="24"/>
          <w:szCs w:val="24"/>
        </w:rPr>
      </w:pPr>
      <w:bookmarkStart w:id="2" w:name="_Ref531084240"/>
      <w:r w:rsidRPr="00B229DD">
        <w:rPr>
          <w:rFonts w:ascii="Arial" w:hAnsi="Arial" w:cs="Arial"/>
          <w:b/>
          <w:sz w:val="24"/>
          <w:szCs w:val="24"/>
        </w:rPr>
        <w:t>Сведения о предоставлении приоритета продукции российского происхождения</w:t>
      </w:r>
      <w:r w:rsidRPr="00327254">
        <w:rPr>
          <w:rFonts w:ascii="Arial" w:hAnsi="Arial" w:cs="Arial"/>
          <w:b/>
          <w:sz w:val="24"/>
          <w:szCs w:val="24"/>
        </w:rPr>
        <w:t>:</w:t>
      </w:r>
      <w:r w:rsidRPr="00327254">
        <w:rPr>
          <w:rFonts w:ascii="Arial" w:hAnsi="Arial" w:cs="Arial"/>
          <w:sz w:val="24"/>
          <w:szCs w:val="24"/>
        </w:rPr>
        <w:t xml:space="preserve"> предоставляется</w:t>
      </w:r>
      <w:bookmarkEnd w:id="2"/>
    </w:p>
    <w:p w:rsidR="00186CAE" w:rsidRPr="003067FC" w:rsidRDefault="00A72B2C" w:rsidP="003067FC">
      <w:pPr>
        <w:numPr>
          <w:ilvl w:val="0"/>
          <w:numId w:val="35"/>
        </w:numPr>
        <w:spacing w:before="120"/>
        <w:ind w:left="0" w:firstLine="0"/>
        <w:jc w:val="both"/>
        <w:rPr>
          <w:rFonts w:ascii="Arial" w:hAnsi="Arial" w:cs="Arial"/>
          <w:b/>
          <w:sz w:val="24"/>
          <w:szCs w:val="24"/>
        </w:rPr>
      </w:pPr>
      <w:bookmarkStart w:id="3" w:name="_Ref531077577"/>
      <w:r w:rsidRPr="003067FC">
        <w:rPr>
          <w:rFonts w:ascii="Arial" w:hAnsi="Arial" w:cs="Arial"/>
          <w:b/>
          <w:sz w:val="24"/>
          <w:szCs w:val="24"/>
        </w:rPr>
        <w:t>Место</w:t>
      </w:r>
      <w:r w:rsidR="00557849" w:rsidRPr="003067FC">
        <w:rPr>
          <w:rFonts w:ascii="Arial" w:hAnsi="Arial" w:cs="Arial"/>
          <w:b/>
          <w:sz w:val="24"/>
          <w:szCs w:val="24"/>
        </w:rPr>
        <w:t>, условия и срок (периоды)</w:t>
      </w:r>
      <w:r w:rsidRPr="003067FC">
        <w:rPr>
          <w:rFonts w:ascii="Arial" w:hAnsi="Arial" w:cs="Arial"/>
          <w:b/>
          <w:sz w:val="24"/>
          <w:szCs w:val="24"/>
        </w:rPr>
        <w:t xml:space="preserve"> поставки продукции:</w:t>
      </w:r>
      <w:bookmarkEnd w:id="3"/>
      <w:r w:rsidR="00EE0847" w:rsidRPr="003067FC">
        <w:rPr>
          <w:rFonts w:ascii="Arial" w:hAnsi="Arial" w:cs="Arial"/>
          <w:sz w:val="24"/>
          <w:szCs w:val="24"/>
        </w:rPr>
        <w:t xml:space="preserve"> </w:t>
      </w:r>
      <w:r w:rsidR="003067FC" w:rsidRPr="003067FC">
        <w:rPr>
          <w:rFonts w:ascii="Arial" w:hAnsi="Arial" w:cs="Arial"/>
          <w:sz w:val="24"/>
          <w:szCs w:val="24"/>
        </w:rPr>
        <w:t>г. Красноярск склад поставщика, либо терминал транспортной компании в г. Красноярск,</w:t>
      </w:r>
      <w:r w:rsidR="00EE0847" w:rsidRPr="003067FC">
        <w:rPr>
          <w:rFonts w:ascii="Arial" w:hAnsi="Arial" w:cs="Arial"/>
          <w:sz w:val="24"/>
          <w:szCs w:val="24"/>
        </w:rPr>
        <w:t xml:space="preserve"> в течение </w:t>
      </w:r>
      <w:bookmarkStart w:id="4" w:name="_Ref531077343"/>
      <w:r w:rsidR="003067FC" w:rsidRPr="003067FC">
        <w:rPr>
          <w:rFonts w:ascii="Arial" w:hAnsi="Arial" w:cs="Arial"/>
          <w:sz w:val="24"/>
          <w:szCs w:val="24"/>
        </w:rPr>
        <w:t>56 (пятидесяти шести) дней с момента получения Поставщиком заявки от Заказчика</w:t>
      </w:r>
      <w:r w:rsidR="003067FC" w:rsidRPr="003067FC">
        <w:rPr>
          <w:rFonts w:ascii="Arial" w:hAnsi="Arial" w:cs="Arial"/>
          <w:b/>
          <w:sz w:val="24"/>
          <w:szCs w:val="24"/>
        </w:rPr>
        <w:t xml:space="preserve"> </w:t>
      </w:r>
      <w:r w:rsidR="0098459E" w:rsidRPr="003067FC">
        <w:rPr>
          <w:rFonts w:ascii="Arial" w:hAnsi="Arial" w:cs="Arial"/>
          <w:b/>
          <w:sz w:val="24"/>
          <w:szCs w:val="24"/>
        </w:rPr>
        <w:t>Количество (о</w:t>
      </w:r>
      <w:r w:rsidR="00DF0063" w:rsidRPr="003067FC">
        <w:rPr>
          <w:rFonts w:ascii="Arial" w:hAnsi="Arial" w:cs="Arial"/>
          <w:b/>
          <w:sz w:val="24"/>
          <w:szCs w:val="24"/>
        </w:rPr>
        <w:t>бъем</w:t>
      </w:r>
      <w:r w:rsidR="0098459E" w:rsidRPr="003067FC">
        <w:rPr>
          <w:rFonts w:ascii="Arial" w:hAnsi="Arial" w:cs="Arial"/>
          <w:b/>
          <w:sz w:val="24"/>
          <w:szCs w:val="24"/>
        </w:rPr>
        <w:t>)</w:t>
      </w:r>
      <w:r w:rsidRPr="003067FC">
        <w:rPr>
          <w:rFonts w:ascii="Arial" w:hAnsi="Arial" w:cs="Arial"/>
          <w:b/>
          <w:sz w:val="24"/>
          <w:szCs w:val="24"/>
        </w:rPr>
        <w:t xml:space="preserve"> поставляемой продукции</w:t>
      </w:r>
      <w:r w:rsidR="00186CAE" w:rsidRPr="003067FC">
        <w:rPr>
          <w:rFonts w:ascii="Arial" w:hAnsi="Arial" w:cs="Arial"/>
          <w:b/>
          <w:sz w:val="24"/>
          <w:szCs w:val="24"/>
        </w:rPr>
        <w:t>:</w:t>
      </w:r>
      <w:bookmarkEnd w:id="4"/>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58"/>
        <w:gridCol w:w="1803"/>
        <w:gridCol w:w="1984"/>
        <w:gridCol w:w="1418"/>
        <w:gridCol w:w="1559"/>
      </w:tblGrid>
      <w:tr w:rsidR="00186CAE" w:rsidRPr="00DB0BBE" w:rsidTr="00327254">
        <w:trPr>
          <w:jc w:val="center"/>
        </w:trPr>
        <w:tc>
          <w:tcPr>
            <w:tcW w:w="675"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 </w:t>
            </w:r>
          </w:p>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п/п</w:t>
            </w:r>
          </w:p>
        </w:tc>
        <w:tc>
          <w:tcPr>
            <w:tcW w:w="235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Наименование продукции</w:t>
            </w:r>
          </w:p>
        </w:tc>
        <w:tc>
          <w:tcPr>
            <w:tcW w:w="1803"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Классификация по ОКПД2 </w:t>
            </w:r>
          </w:p>
        </w:tc>
        <w:tc>
          <w:tcPr>
            <w:tcW w:w="1984" w:type="dxa"/>
            <w:tcBorders>
              <w:top w:val="single" w:sz="4" w:space="0" w:color="auto"/>
              <w:left w:val="single" w:sz="4" w:space="0" w:color="auto"/>
              <w:bottom w:val="single" w:sz="4" w:space="0" w:color="auto"/>
              <w:right w:val="single" w:sz="4" w:space="0" w:color="auto"/>
            </w:tcBorders>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Классификация по ОКВЭД2</w:t>
            </w:r>
          </w:p>
        </w:tc>
        <w:tc>
          <w:tcPr>
            <w:tcW w:w="141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Единица измерения</w:t>
            </w:r>
          </w:p>
        </w:tc>
        <w:tc>
          <w:tcPr>
            <w:tcW w:w="1559"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Количество (объем)</w:t>
            </w:r>
          </w:p>
        </w:tc>
      </w:tr>
      <w:tr w:rsidR="003067FC" w:rsidRPr="00DB0BBE" w:rsidTr="003067FC">
        <w:trPr>
          <w:trHeight w:val="750"/>
          <w:jc w:val="center"/>
        </w:trPr>
        <w:tc>
          <w:tcPr>
            <w:tcW w:w="675" w:type="dxa"/>
            <w:tcBorders>
              <w:top w:val="single" w:sz="4" w:space="0" w:color="auto"/>
              <w:left w:val="single" w:sz="4" w:space="0" w:color="auto"/>
              <w:bottom w:val="single" w:sz="4" w:space="0" w:color="auto"/>
              <w:right w:val="single" w:sz="4" w:space="0" w:color="auto"/>
            </w:tcBorders>
            <w:vAlign w:val="center"/>
          </w:tcPr>
          <w:p w:rsidR="003067FC" w:rsidRPr="003067FC" w:rsidRDefault="003067FC" w:rsidP="003067FC">
            <w:pPr>
              <w:numPr>
                <w:ilvl w:val="0"/>
                <w:numId w:val="55"/>
              </w:numPr>
              <w:tabs>
                <w:tab w:val="left" w:pos="426"/>
              </w:tabs>
              <w:spacing w:before="120"/>
              <w:ind w:left="0" w:firstLine="0"/>
              <w:rPr>
                <w:rFonts w:ascii="Arial Narrow" w:hAnsi="Arial Narrow" w:cs="Arial"/>
                <w:b/>
                <w:sz w:val="24"/>
                <w:szCs w:val="24"/>
              </w:rPr>
            </w:pPr>
          </w:p>
        </w:tc>
        <w:tc>
          <w:tcPr>
            <w:tcW w:w="2358" w:type="dxa"/>
            <w:tcBorders>
              <w:top w:val="single" w:sz="4" w:space="0" w:color="auto"/>
              <w:left w:val="single" w:sz="4" w:space="0" w:color="auto"/>
              <w:bottom w:val="single" w:sz="4" w:space="0" w:color="auto"/>
              <w:right w:val="single" w:sz="4" w:space="0" w:color="auto"/>
            </w:tcBorders>
            <w:hideMark/>
          </w:tcPr>
          <w:p w:rsidR="003067FC" w:rsidRPr="003067FC" w:rsidRDefault="003067FC" w:rsidP="003067FC">
            <w:pPr>
              <w:rPr>
                <w:rFonts w:ascii="Arial Narrow" w:hAnsi="Arial Narrow"/>
                <w:sz w:val="24"/>
                <w:szCs w:val="24"/>
              </w:rPr>
            </w:pPr>
            <w:r w:rsidRPr="003067FC">
              <w:rPr>
                <w:rFonts w:ascii="Arial Narrow" w:hAnsi="Arial Narrow"/>
                <w:sz w:val="24"/>
                <w:szCs w:val="24"/>
              </w:rPr>
              <w:t>зуб сменный твёрдосплавный с припоем KCR32       13,0х6,0х4,0</w:t>
            </w:r>
          </w:p>
        </w:tc>
        <w:tc>
          <w:tcPr>
            <w:tcW w:w="1803" w:type="dxa"/>
            <w:tcBorders>
              <w:top w:val="single" w:sz="4" w:space="0" w:color="auto"/>
              <w:left w:val="single" w:sz="4" w:space="0" w:color="auto"/>
              <w:bottom w:val="single" w:sz="4" w:space="0" w:color="auto"/>
              <w:right w:val="single" w:sz="4" w:space="0" w:color="auto"/>
            </w:tcBorders>
            <w:vAlign w:val="center"/>
            <w:hideMark/>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28.49.24.110</w:t>
            </w:r>
          </w:p>
        </w:tc>
        <w:tc>
          <w:tcPr>
            <w:tcW w:w="1984" w:type="dxa"/>
            <w:tcBorders>
              <w:top w:val="single" w:sz="4" w:space="0" w:color="auto"/>
              <w:left w:val="single" w:sz="4" w:space="0" w:color="auto"/>
              <w:bottom w:val="single" w:sz="4" w:space="0" w:color="auto"/>
              <w:right w:val="single" w:sz="4" w:space="0" w:color="auto"/>
            </w:tcBorders>
            <w:vAlign w:val="center"/>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46.6</w:t>
            </w:r>
          </w:p>
        </w:tc>
        <w:tc>
          <w:tcPr>
            <w:tcW w:w="1418" w:type="dxa"/>
            <w:tcBorders>
              <w:top w:val="single" w:sz="4" w:space="0" w:color="auto"/>
              <w:left w:val="single" w:sz="4" w:space="0" w:color="auto"/>
              <w:bottom w:val="single" w:sz="4" w:space="0" w:color="auto"/>
              <w:right w:val="single" w:sz="4" w:space="0" w:color="auto"/>
            </w:tcBorders>
            <w:vAlign w:val="center"/>
            <w:hideMark/>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3 000</w:t>
            </w:r>
          </w:p>
        </w:tc>
      </w:tr>
      <w:tr w:rsidR="003067FC" w:rsidRPr="00DB0BBE" w:rsidTr="003067FC">
        <w:trPr>
          <w:trHeight w:val="129"/>
          <w:jc w:val="center"/>
        </w:trPr>
        <w:tc>
          <w:tcPr>
            <w:tcW w:w="675" w:type="dxa"/>
            <w:tcBorders>
              <w:top w:val="single" w:sz="4" w:space="0" w:color="auto"/>
              <w:left w:val="single" w:sz="4" w:space="0" w:color="auto"/>
              <w:bottom w:val="single" w:sz="4" w:space="0" w:color="auto"/>
              <w:right w:val="single" w:sz="4" w:space="0" w:color="auto"/>
            </w:tcBorders>
            <w:vAlign w:val="center"/>
          </w:tcPr>
          <w:p w:rsidR="003067FC" w:rsidRPr="003067FC" w:rsidRDefault="003067FC" w:rsidP="003067FC">
            <w:pPr>
              <w:numPr>
                <w:ilvl w:val="0"/>
                <w:numId w:val="55"/>
              </w:numPr>
              <w:tabs>
                <w:tab w:val="left" w:pos="426"/>
              </w:tabs>
              <w:spacing w:before="120"/>
              <w:ind w:left="0" w:firstLine="0"/>
              <w:rPr>
                <w:rFonts w:ascii="Arial Narrow" w:hAnsi="Arial Narrow" w:cs="Arial"/>
                <w:b/>
                <w:sz w:val="24"/>
                <w:szCs w:val="24"/>
              </w:rPr>
            </w:pPr>
          </w:p>
        </w:tc>
        <w:tc>
          <w:tcPr>
            <w:tcW w:w="2358" w:type="dxa"/>
            <w:tcBorders>
              <w:top w:val="single" w:sz="4" w:space="0" w:color="auto"/>
              <w:left w:val="single" w:sz="4" w:space="0" w:color="auto"/>
              <w:right w:val="single" w:sz="4" w:space="0" w:color="auto"/>
            </w:tcBorders>
          </w:tcPr>
          <w:p w:rsidR="003067FC" w:rsidRPr="003067FC" w:rsidRDefault="003067FC" w:rsidP="003067FC">
            <w:pPr>
              <w:rPr>
                <w:rFonts w:ascii="Arial Narrow" w:hAnsi="Arial Narrow"/>
                <w:sz w:val="24"/>
                <w:szCs w:val="24"/>
              </w:rPr>
            </w:pPr>
            <w:r w:rsidRPr="003067FC">
              <w:rPr>
                <w:rFonts w:ascii="Arial Narrow" w:hAnsi="Arial Narrow"/>
                <w:sz w:val="24"/>
                <w:szCs w:val="24"/>
              </w:rPr>
              <w:t>зуб сменный твёрдосплавный с припоем KCR32      10,5х6,0х4,0</w:t>
            </w:r>
          </w:p>
        </w:tc>
        <w:tc>
          <w:tcPr>
            <w:tcW w:w="1803" w:type="dxa"/>
            <w:tcBorders>
              <w:top w:val="single" w:sz="4" w:space="0" w:color="auto"/>
              <w:left w:val="single" w:sz="4" w:space="0" w:color="auto"/>
              <w:right w:val="single" w:sz="4" w:space="0" w:color="auto"/>
            </w:tcBorders>
            <w:vAlign w:val="center"/>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28.49.24.110</w:t>
            </w:r>
          </w:p>
        </w:tc>
        <w:tc>
          <w:tcPr>
            <w:tcW w:w="1984" w:type="dxa"/>
            <w:tcBorders>
              <w:top w:val="single" w:sz="4" w:space="0" w:color="auto"/>
              <w:left w:val="single" w:sz="4" w:space="0" w:color="auto"/>
              <w:bottom w:val="single" w:sz="4" w:space="0" w:color="auto"/>
              <w:right w:val="single" w:sz="4" w:space="0" w:color="auto"/>
            </w:tcBorders>
            <w:vAlign w:val="center"/>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46.6</w:t>
            </w:r>
          </w:p>
        </w:tc>
        <w:tc>
          <w:tcPr>
            <w:tcW w:w="1418" w:type="dxa"/>
            <w:tcBorders>
              <w:top w:val="single" w:sz="4" w:space="0" w:color="auto"/>
              <w:left w:val="single" w:sz="4" w:space="0" w:color="auto"/>
              <w:right w:val="single" w:sz="4" w:space="0" w:color="auto"/>
            </w:tcBorders>
            <w:vAlign w:val="center"/>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3067FC" w:rsidRPr="003067FC" w:rsidRDefault="003067FC" w:rsidP="003067FC">
            <w:pPr>
              <w:spacing w:before="120"/>
              <w:jc w:val="center"/>
              <w:rPr>
                <w:rFonts w:ascii="Arial Narrow" w:hAnsi="Arial Narrow" w:cs="Arial"/>
                <w:sz w:val="24"/>
                <w:szCs w:val="24"/>
              </w:rPr>
            </w:pPr>
            <w:r>
              <w:rPr>
                <w:rFonts w:ascii="Arial Narrow" w:hAnsi="Arial Narrow" w:cs="Arial"/>
                <w:sz w:val="24"/>
                <w:szCs w:val="24"/>
              </w:rPr>
              <w:t>6 000</w:t>
            </w:r>
          </w:p>
        </w:tc>
      </w:tr>
    </w:tbl>
    <w:p w:rsidR="00DF0063" w:rsidRPr="00DB0BBE" w:rsidRDefault="00186CAE" w:rsidP="00186CAE">
      <w:pPr>
        <w:spacing w:before="120"/>
        <w:jc w:val="both"/>
        <w:rPr>
          <w:rFonts w:ascii="Arial" w:hAnsi="Arial" w:cs="Arial"/>
          <w:sz w:val="24"/>
          <w:szCs w:val="24"/>
        </w:rPr>
      </w:pPr>
      <w:r w:rsidRPr="00DB0BBE">
        <w:rPr>
          <w:rFonts w:ascii="Arial" w:hAnsi="Arial" w:cs="Arial"/>
          <w:sz w:val="24"/>
          <w:szCs w:val="24"/>
        </w:rPr>
        <w:t>Иные сведения о составе</w:t>
      </w:r>
      <w:r w:rsidR="00183D4B" w:rsidRPr="00DB0BBE">
        <w:rPr>
          <w:rFonts w:ascii="Arial" w:hAnsi="Arial" w:cs="Arial"/>
          <w:sz w:val="24"/>
          <w:szCs w:val="24"/>
        </w:rPr>
        <w:t>,</w:t>
      </w:r>
      <w:r w:rsidRPr="00DB0BBE">
        <w:rPr>
          <w:rFonts w:ascii="Arial" w:hAnsi="Arial" w:cs="Arial"/>
          <w:sz w:val="24"/>
          <w:szCs w:val="24"/>
        </w:rPr>
        <w:t xml:space="preserve"> количестве (объеме) </w:t>
      </w:r>
      <w:r w:rsidR="00183D4B" w:rsidRPr="00DB0BBE">
        <w:rPr>
          <w:rFonts w:ascii="Arial" w:hAnsi="Arial" w:cs="Arial"/>
          <w:sz w:val="24"/>
          <w:szCs w:val="24"/>
        </w:rPr>
        <w:t xml:space="preserve">и характеристиках </w:t>
      </w:r>
      <w:r w:rsidRPr="00DB0BBE">
        <w:rPr>
          <w:rFonts w:ascii="Arial" w:hAnsi="Arial" w:cs="Arial"/>
          <w:sz w:val="24"/>
          <w:szCs w:val="24"/>
        </w:rPr>
        <w:t xml:space="preserve">продукции </w:t>
      </w:r>
      <w:r w:rsidRPr="00EF46A0">
        <w:rPr>
          <w:rFonts w:ascii="Arial" w:hAnsi="Arial" w:cs="Arial"/>
          <w:sz w:val="24"/>
          <w:szCs w:val="24"/>
        </w:rPr>
        <w:t xml:space="preserve">приведены </w:t>
      </w:r>
      <w:r w:rsidRPr="00327254">
        <w:rPr>
          <w:rFonts w:ascii="Arial" w:hAnsi="Arial" w:cs="Arial"/>
          <w:sz w:val="24"/>
          <w:szCs w:val="24"/>
        </w:rPr>
        <w:t xml:space="preserve">в </w:t>
      </w:r>
      <w:r w:rsidR="00DF0063" w:rsidRPr="00EF46A0">
        <w:rPr>
          <w:rFonts w:ascii="Arial" w:hAnsi="Arial" w:cs="Arial"/>
          <w:sz w:val="24"/>
          <w:szCs w:val="24"/>
        </w:rPr>
        <w:t>Проект</w:t>
      </w:r>
      <w:r w:rsidRPr="00EF46A0">
        <w:rPr>
          <w:rFonts w:ascii="Arial" w:hAnsi="Arial" w:cs="Arial"/>
          <w:sz w:val="24"/>
          <w:szCs w:val="24"/>
        </w:rPr>
        <w:t>е</w:t>
      </w:r>
      <w:r w:rsidR="00DF0063" w:rsidRPr="00DB0BBE">
        <w:rPr>
          <w:rFonts w:ascii="Arial" w:hAnsi="Arial" w:cs="Arial"/>
          <w:sz w:val="24"/>
          <w:szCs w:val="24"/>
        </w:rPr>
        <w:t xml:space="preserve"> договора </w:t>
      </w:r>
      <w:r w:rsidR="00DF0063" w:rsidRPr="007A502E">
        <w:rPr>
          <w:rFonts w:ascii="Arial" w:hAnsi="Arial" w:cs="Arial"/>
          <w:sz w:val="24"/>
          <w:szCs w:val="24"/>
        </w:rPr>
        <w:t xml:space="preserve">(Приложение </w:t>
      </w:r>
      <w:r w:rsidR="006630C8">
        <w:rPr>
          <w:rFonts w:ascii="Arial" w:hAnsi="Arial" w:cs="Arial"/>
          <w:sz w:val="24"/>
          <w:szCs w:val="24"/>
        </w:rPr>
        <w:t>3</w:t>
      </w:r>
      <w:r w:rsidR="00DF0063" w:rsidRPr="007A502E">
        <w:rPr>
          <w:rFonts w:ascii="Arial" w:hAnsi="Arial" w:cs="Arial"/>
          <w:sz w:val="24"/>
          <w:szCs w:val="24"/>
        </w:rPr>
        <w:t>)</w:t>
      </w:r>
    </w:p>
    <w:p w:rsidR="003A4DEB" w:rsidRPr="00DB0BBE" w:rsidRDefault="003A4DEB" w:rsidP="00B875E8">
      <w:pPr>
        <w:numPr>
          <w:ilvl w:val="0"/>
          <w:numId w:val="35"/>
        </w:numPr>
        <w:tabs>
          <w:tab w:val="num" w:pos="426"/>
        </w:tabs>
        <w:spacing w:beforeLines="60" w:before="144"/>
        <w:ind w:left="0" w:firstLine="0"/>
        <w:jc w:val="both"/>
        <w:rPr>
          <w:rFonts w:ascii="Arial" w:hAnsi="Arial" w:cs="Arial"/>
          <w:sz w:val="24"/>
          <w:szCs w:val="24"/>
        </w:rPr>
      </w:pPr>
      <w:bookmarkStart w:id="5" w:name="_Ref530994621"/>
      <w:r w:rsidRPr="00DB0BBE">
        <w:rPr>
          <w:rFonts w:ascii="Arial" w:hAnsi="Arial" w:cs="Arial"/>
          <w:b/>
          <w:sz w:val="24"/>
          <w:szCs w:val="24"/>
        </w:rPr>
        <w:t>Валюта</w:t>
      </w:r>
      <w:r w:rsidRPr="00DB0BBE">
        <w:rPr>
          <w:rFonts w:ascii="Arial" w:hAnsi="Arial" w:cs="Arial"/>
          <w:sz w:val="24"/>
          <w:szCs w:val="24"/>
        </w:rPr>
        <w:t xml:space="preserve"> </w:t>
      </w:r>
      <w:r w:rsidRPr="00DB0BBE">
        <w:rPr>
          <w:rFonts w:ascii="Arial" w:hAnsi="Arial" w:cs="Arial"/>
          <w:b/>
          <w:sz w:val="24"/>
          <w:szCs w:val="24"/>
        </w:rPr>
        <w:t xml:space="preserve">запроса котировок: </w:t>
      </w:r>
      <w:r w:rsidRPr="00DB0BBE">
        <w:rPr>
          <w:rFonts w:ascii="Arial" w:hAnsi="Arial" w:cs="Arial"/>
          <w:sz w:val="24"/>
          <w:szCs w:val="24"/>
        </w:rPr>
        <w:t>российский рубль</w:t>
      </w:r>
      <w:bookmarkEnd w:id="5"/>
    </w:p>
    <w:p w:rsidR="00A72B2C" w:rsidRPr="00EF46A0" w:rsidRDefault="00A72B2C" w:rsidP="00EF46A0">
      <w:pPr>
        <w:numPr>
          <w:ilvl w:val="0"/>
          <w:numId w:val="35"/>
        </w:numPr>
        <w:tabs>
          <w:tab w:val="num" w:pos="426"/>
        </w:tabs>
        <w:spacing w:beforeLines="60" w:before="144"/>
        <w:ind w:left="0" w:firstLine="0"/>
        <w:jc w:val="both"/>
        <w:rPr>
          <w:rFonts w:ascii="Arial" w:hAnsi="Arial" w:cs="Arial"/>
          <w:sz w:val="24"/>
          <w:szCs w:val="24"/>
        </w:rPr>
      </w:pPr>
      <w:bookmarkStart w:id="6" w:name="_Ref531078696"/>
      <w:bookmarkStart w:id="7" w:name="_Ref26865061"/>
      <w:r w:rsidRPr="00EC2CB3">
        <w:rPr>
          <w:rFonts w:ascii="Arial" w:hAnsi="Arial" w:cs="Arial"/>
          <w:b/>
          <w:sz w:val="24"/>
          <w:szCs w:val="24"/>
        </w:rPr>
        <w:t>Начальная (максимальная) цена договора</w:t>
      </w:r>
      <w:r w:rsidR="00363244" w:rsidRPr="00EC2CB3">
        <w:rPr>
          <w:rFonts w:ascii="Arial" w:hAnsi="Arial" w:cs="Arial"/>
          <w:b/>
          <w:sz w:val="24"/>
          <w:szCs w:val="24"/>
        </w:rPr>
        <w:t xml:space="preserve"> (цена лота</w:t>
      </w:r>
      <w:r w:rsidR="00363244" w:rsidRPr="00EF46A0">
        <w:rPr>
          <w:rFonts w:ascii="Arial" w:hAnsi="Arial" w:cs="Arial"/>
          <w:b/>
          <w:sz w:val="24"/>
          <w:szCs w:val="24"/>
        </w:rPr>
        <w:t>)</w:t>
      </w:r>
      <w:r w:rsidRPr="00EF46A0">
        <w:rPr>
          <w:rFonts w:ascii="Arial" w:hAnsi="Arial" w:cs="Arial"/>
          <w:b/>
          <w:sz w:val="24"/>
          <w:szCs w:val="24"/>
        </w:rPr>
        <w:t>:</w:t>
      </w:r>
      <w:r w:rsidRPr="00EF46A0">
        <w:rPr>
          <w:rFonts w:ascii="Arial" w:hAnsi="Arial" w:cs="Arial"/>
          <w:sz w:val="24"/>
          <w:szCs w:val="24"/>
        </w:rPr>
        <w:t xml:space="preserve"> </w:t>
      </w:r>
      <w:bookmarkEnd w:id="6"/>
      <w:bookmarkEnd w:id="7"/>
      <w:r w:rsidR="003067FC" w:rsidRPr="003067FC">
        <w:rPr>
          <w:rFonts w:ascii="Arial" w:hAnsi="Arial" w:cs="Arial"/>
          <w:sz w:val="24"/>
          <w:szCs w:val="24"/>
        </w:rPr>
        <w:t>5 424 (пять тысяч четыреста двадцать четыре) евро 00 центов, в том числе НДС 20%</w:t>
      </w:r>
      <w:r w:rsidR="003067FC">
        <w:rPr>
          <w:rFonts w:ascii="Arial" w:hAnsi="Arial" w:cs="Arial"/>
          <w:sz w:val="24"/>
          <w:szCs w:val="24"/>
        </w:rPr>
        <w:t>.</w:t>
      </w:r>
    </w:p>
    <w:p w:rsidR="00EB610A" w:rsidRPr="00EE0847" w:rsidRDefault="00081FE8" w:rsidP="00EE0847">
      <w:pPr>
        <w:pStyle w:val="afffff6"/>
        <w:numPr>
          <w:ilvl w:val="0"/>
          <w:numId w:val="35"/>
        </w:numPr>
        <w:tabs>
          <w:tab w:val="clear" w:pos="360"/>
          <w:tab w:val="num" w:pos="0"/>
        </w:tabs>
        <w:spacing w:beforeLines="60" w:before="144"/>
        <w:ind w:left="0" w:firstLine="0"/>
        <w:jc w:val="both"/>
        <w:rPr>
          <w:rFonts w:ascii="Arial" w:hAnsi="Arial" w:cs="Arial"/>
        </w:rPr>
      </w:pPr>
      <w:r w:rsidRPr="00EE0847">
        <w:rPr>
          <w:rFonts w:ascii="Arial" w:hAnsi="Arial" w:cs="Arial"/>
          <w:b/>
        </w:rPr>
        <w:t xml:space="preserve">Условия оплаты: </w:t>
      </w:r>
      <w:r w:rsidR="003067FC">
        <w:rPr>
          <w:rFonts w:ascii="Arial" w:hAnsi="Arial" w:cs="Arial"/>
        </w:rPr>
        <w:t>О</w:t>
      </w:r>
      <w:r w:rsidR="003067FC" w:rsidRPr="003067FC">
        <w:rPr>
          <w:rFonts w:ascii="Arial" w:hAnsi="Arial" w:cs="Arial"/>
        </w:rPr>
        <w:t xml:space="preserve">плата партии товара производится в следующем порядке: - </w:t>
      </w:r>
      <w:bookmarkStart w:id="8" w:name="_Hlk12609190"/>
      <w:r w:rsidR="003067FC" w:rsidRPr="003067FC">
        <w:rPr>
          <w:rFonts w:ascii="Arial" w:hAnsi="Arial" w:cs="Arial"/>
        </w:rPr>
        <w:t>в течение 15 календарных дней с момента получения Заказчиком Товара в месте поставки и подписания сторонами товарной накладной по форме ТОРГ-12 или УПД</w:t>
      </w:r>
      <w:bookmarkEnd w:id="8"/>
      <w:r w:rsidR="00EE0847" w:rsidRPr="00EE0847">
        <w:rPr>
          <w:rFonts w:ascii="Arial" w:hAnsi="Arial" w:cs="Arial"/>
        </w:rPr>
        <w:t>.</w:t>
      </w:r>
    </w:p>
    <w:p w:rsidR="00D128BE" w:rsidRPr="00B229DD" w:rsidRDefault="0014551F" w:rsidP="001951E8">
      <w:pPr>
        <w:numPr>
          <w:ilvl w:val="0"/>
          <w:numId w:val="35"/>
        </w:numPr>
        <w:tabs>
          <w:tab w:val="clear" w:pos="360"/>
          <w:tab w:val="num" w:pos="0"/>
          <w:tab w:val="num" w:pos="426"/>
        </w:tabs>
        <w:spacing w:beforeLines="60" w:before="144"/>
        <w:ind w:left="0" w:firstLine="0"/>
        <w:jc w:val="both"/>
        <w:rPr>
          <w:rFonts w:ascii="Arial" w:hAnsi="Arial" w:cs="Arial"/>
          <w:sz w:val="32"/>
          <w:szCs w:val="24"/>
        </w:rPr>
      </w:pPr>
      <w:r w:rsidRPr="00B229DD">
        <w:rPr>
          <w:rFonts w:ascii="Arial" w:hAnsi="Arial" w:cs="Arial"/>
          <w:b/>
          <w:sz w:val="24"/>
          <w:szCs w:val="24"/>
        </w:rPr>
        <w:lastRenderedPageBreak/>
        <w:t>Порядок формирования цены договора:</w:t>
      </w:r>
      <w:r w:rsidRPr="00B229DD">
        <w:rPr>
          <w:rFonts w:ascii="Arial" w:hAnsi="Arial" w:cs="Arial"/>
          <w:sz w:val="24"/>
          <w:szCs w:val="24"/>
        </w:rPr>
        <w:t xml:space="preserve"> </w:t>
      </w:r>
      <w:r w:rsidR="00EC2CB3" w:rsidRPr="00B229DD">
        <w:rPr>
          <w:rFonts w:ascii="Arial" w:hAnsi="Arial" w:cs="Arial"/>
          <w:bCs/>
          <w:sz w:val="24"/>
          <w:szCs w:val="24"/>
        </w:rPr>
        <w:t xml:space="preserve">начальная (максимальная) </w:t>
      </w:r>
      <w:r w:rsidR="00EE0847" w:rsidRPr="00B229DD">
        <w:rPr>
          <w:rFonts w:ascii="Arial" w:hAnsi="Arial" w:cs="Arial"/>
          <w:bCs/>
          <w:sz w:val="24"/>
          <w:szCs w:val="24"/>
        </w:rPr>
        <w:t xml:space="preserve">цена </w:t>
      </w:r>
      <w:r w:rsidR="00EE0847" w:rsidRPr="00B229DD">
        <w:rPr>
          <w:rFonts w:ascii="Arial" w:hAnsi="Arial" w:cs="Arial"/>
          <w:iCs/>
          <w:color w:val="000000"/>
          <w:sz w:val="24"/>
        </w:rPr>
        <w:t>договора</w:t>
      </w:r>
      <w:r w:rsidR="00EC2CB3" w:rsidRPr="00B229DD">
        <w:rPr>
          <w:rFonts w:ascii="Arial" w:hAnsi="Arial" w:cs="Arial"/>
          <w:iCs/>
          <w:color w:val="000000"/>
          <w:sz w:val="24"/>
        </w:rPr>
        <w:t xml:space="preserve"> </w:t>
      </w:r>
      <w:r w:rsidR="00D128BE" w:rsidRPr="00B229DD">
        <w:rPr>
          <w:rFonts w:ascii="Arial" w:hAnsi="Arial" w:cs="Arial"/>
          <w:iCs/>
          <w:color w:val="000000"/>
          <w:sz w:val="24"/>
        </w:rPr>
        <w:t>включает</w:t>
      </w:r>
      <w:r w:rsidR="00557849" w:rsidRPr="00B229DD">
        <w:rPr>
          <w:rFonts w:ascii="Arial" w:hAnsi="Arial" w:cs="Arial"/>
          <w:iCs/>
          <w:color w:val="000000"/>
          <w:sz w:val="24"/>
        </w:rPr>
        <w:t xml:space="preserve"> </w:t>
      </w:r>
      <w:r w:rsidR="00D96535" w:rsidRPr="00B229DD">
        <w:rPr>
          <w:rFonts w:ascii="Arial" w:hAnsi="Arial" w:cs="Arial"/>
          <w:iCs/>
          <w:color w:val="000000"/>
          <w:sz w:val="24"/>
        </w:rPr>
        <w:t xml:space="preserve">в </w:t>
      </w:r>
      <w:r w:rsidR="00D96535" w:rsidRPr="001951E8">
        <w:rPr>
          <w:rFonts w:ascii="Arial" w:hAnsi="Arial" w:cs="Arial"/>
          <w:iCs/>
          <w:color w:val="000000"/>
          <w:sz w:val="24"/>
        </w:rPr>
        <w:t>себ</w:t>
      </w:r>
      <w:r w:rsidR="001951E8" w:rsidRPr="001951E8">
        <w:rPr>
          <w:rFonts w:ascii="Arial" w:hAnsi="Arial" w:cs="Arial"/>
          <w:iCs/>
          <w:color w:val="000000"/>
          <w:sz w:val="24"/>
        </w:rPr>
        <w:t>я</w:t>
      </w:r>
      <w:r w:rsidR="00FA0517" w:rsidRPr="001951E8">
        <w:rPr>
          <w:rFonts w:ascii="Arial" w:hAnsi="Arial" w:cs="Arial"/>
          <w:i/>
          <w:iCs/>
          <w:color w:val="000000"/>
        </w:rPr>
        <w:t xml:space="preserve"> </w:t>
      </w:r>
      <w:r w:rsidR="00FA0517" w:rsidRPr="001951E8">
        <w:rPr>
          <w:rFonts w:ascii="Arial" w:hAnsi="Arial" w:cs="Arial"/>
          <w:sz w:val="24"/>
        </w:rPr>
        <w:t xml:space="preserve">все расходы, </w:t>
      </w:r>
      <w:r w:rsidR="001951E8" w:rsidRPr="001951E8">
        <w:rPr>
          <w:rFonts w:ascii="Arial" w:hAnsi="Arial" w:cs="Arial"/>
          <w:sz w:val="24"/>
        </w:rPr>
        <w:t>связанные с выполнением Поставщиком обязательств по Договору, в том числе расходы, связанные с доставкой, упаковкой, погрузкой, хранением, экспедированием и разгрузкой Товара. Поставщик за свой счет осуществляет уплату налогов, сборов и других обязательных платежей, которые Поставщик должен выплатить в связи с исполнением обязательств по Договору в соответствии с законодательством Российской Федерации</w:t>
      </w:r>
      <w:r w:rsidR="001951E8">
        <w:rPr>
          <w:rFonts w:ascii="Arial" w:hAnsi="Arial" w:cs="Arial"/>
          <w:sz w:val="24"/>
        </w:rPr>
        <w:t>.</w:t>
      </w:r>
    </w:p>
    <w:p w:rsidR="00A72B2C" w:rsidRPr="00DB0BBE" w:rsidRDefault="00A72B2C" w:rsidP="00B875E8">
      <w:pPr>
        <w:numPr>
          <w:ilvl w:val="0"/>
          <w:numId w:val="35"/>
        </w:numPr>
        <w:tabs>
          <w:tab w:val="num" w:pos="0"/>
          <w:tab w:val="left" w:pos="426"/>
        </w:tabs>
        <w:autoSpaceDE w:val="0"/>
        <w:autoSpaceDN w:val="0"/>
        <w:adjustRightInd w:val="0"/>
        <w:spacing w:beforeLines="60" w:before="144"/>
        <w:ind w:left="0" w:firstLine="0"/>
        <w:jc w:val="both"/>
        <w:rPr>
          <w:rFonts w:ascii="Arial" w:hAnsi="Arial" w:cs="Arial"/>
          <w:b/>
          <w:sz w:val="24"/>
          <w:szCs w:val="24"/>
        </w:rPr>
      </w:pPr>
      <w:bookmarkStart w:id="9" w:name="_Ref531776554"/>
      <w:r w:rsidRPr="00B229DD">
        <w:rPr>
          <w:rFonts w:ascii="Arial" w:hAnsi="Arial" w:cs="Arial"/>
          <w:b/>
          <w:sz w:val="24"/>
        </w:rPr>
        <w:t xml:space="preserve">Срок, место и порядок предоставления </w:t>
      </w:r>
      <w:r w:rsidR="009E3F2E" w:rsidRPr="00B229DD">
        <w:rPr>
          <w:rFonts w:ascii="Arial" w:hAnsi="Arial" w:cs="Arial"/>
          <w:b/>
          <w:sz w:val="24"/>
        </w:rPr>
        <w:t xml:space="preserve">извещения </w:t>
      </w:r>
      <w:r w:rsidRPr="00B229DD">
        <w:rPr>
          <w:rFonts w:ascii="Arial" w:hAnsi="Arial" w:cs="Arial"/>
          <w:b/>
          <w:sz w:val="24"/>
        </w:rPr>
        <w:t>о проведении запроса котировок</w:t>
      </w:r>
      <w:r w:rsidR="00CA3CF9" w:rsidRPr="00B229DD">
        <w:rPr>
          <w:rFonts w:ascii="Arial" w:hAnsi="Arial" w:cs="Arial"/>
          <w:b/>
          <w:sz w:val="24"/>
        </w:rPr>
        <w:t xml:space="preserve"> в электронной форме</w:t>
      </w:r>
      <w:r w:rsidRPr="00B229DD">
        <w:rPr>
          <w:rFonts w:ascii="Arial" w:hAnsi="Arial" w:cs="Arial"/>
          <w:b/>
        </w:rPr>
        <w:t>:</w:t>
      </w:r>
      <w:r w:rsidRPr="00B229DD">
        <w:rPr>
          <w:rFonts w:ascii="Arial" w:hAnsi="Arial" w:cs="Arial"/>
        </w:rPr>
        <w:t xml:space="preserve"> </w:t>
      </w:r>
      <w:r w:rsidRPr="00B229DD">
        <w:rPr>
          <w:rFonts w:ascii="Arial" w:hAnsi="Arial" w:cs="Arial"/>
          <w:sz w:val="24"/>
          <w:szCs w:val="24"/>
        </w:rPr>
        <w:t>предоставляется в</w:t>
      </w:r>
      <w:r w:rsidRPr="00B229DD">
        <w:rPr>
          <w:rFonts w:ascii="Arial" w:hAnsi="Arial" w:cs="Arial"/>
          <w:sz w:val="24"/>
          <w:szCs w:val="24"/>
          <w:lang w:val="en-US"/>
        </w:rPr>
        <w:t> </w:t>
      </w:r>
      <w:r w:rsidRPr="00B229DD">
        <w:rPr>
          <w:rFonts w:ascii="Arial" w:hAnsi="Arial" w:cs="Arial"/>
          <w:sz w:val="24"/>
          <w:szCs w:val="24"/>
        </w:rPr>
        <w:t>форме электронного документа без взимания</w:t>
      </w:r>
      <w:r w:rsidRPr="00DB0BBE">
        <w:rPr>
          <w:rFonts w:ascii="Arial" w:hAnsi="Arial" w:cs="Arial"/>
          <w:sz w:val="24"/>
          <w:szCs w:val="24"/>
        </w:rPr>
        <w:t xml:space="preserve"> платы в информационно-телекоммуникационной сети Интернет в единой информационной системе в сфере закупок (далее – ЕИС) по адресу </w:t>
      </w:r>
      <w:hyperlink r:id="rId11" w:history="1">
        <w:r w:rsidRPr="00DB0BBE">
          <w:rPr>
            <w:rStyle w:val="af5"/>
            <w:rFonts w:ascii="Arial" w:hAnsi="Arial" w:cs="Arial"/>
            <w:sz w:val="24"/>
            <w:szCs w:val="24"/>
          </w:rPr>
          <w:t>http://zakupki.gov.ru</w:t>
        </w:r>
      </w:hyperlink>
      <w:r w:rsidRPr="00DB0BBE">
        <w:rPr>
          <w:rFonts w:ascii="Arial" w:hAnsi="Arial" w:cs="Arial"/>
          <w:sz w:val="24"/>
          <w:szCs w:val="24"/>
        </w:rPr>
        <w:t xml:space="preserve"> </w:t>
      </w:r>
      <w:r w:rsidRPr="00EF46A0">
        <w:rPr>
          <w:rFonts w:ascii="Arial" w:hAnsi="Arial" w:cs="Arial"/>
          <w:sz w:val="24"/>
          <w:szCs w:val="24"/>
        </w:rPr>
        <w:t>и</w:t>
      </w:r>
      <w:r w:rsidR="00EC2CB3" w:rsidRPr="00EF46A0">
        <w:rPr>
          <w:rFonts w:ascii="Arial" w:hAnsi="Arial" w:cs="Arial"/>
          <w:sz w:val="24"/>
          <w:szCs w:val="24"/>
        </w:rPr>
        <w:t xml:space="preserve"> </w:t>
      </w:r>
      <w:r w:rsidR="00FA0517" w:rsidRPr="001951E8">
        <w:rPr>
          <w:rFonts w:ascii="Arial" w:hAnsi="Arial" w:cs="Arial"/>
          <w:sz w:val="24"/>
          <w:szCs w:val="24"/>
        </w:rPr>
        <w:t xml:space="preserve">на сайте Универсальной торговой платформы </w:t>
      </w:r>
      <w:r w:rsidR="00D3393F" w:rsidRPr="00CC375E">
        <w:rPr>
          <w:rFonts w:ascii="Arial" w:hAnsi="Arial" w:cs="Arial"/>
          <w:sz w:val="24"/>
          <w:szCs w:val="24"/>
        </w:rPr>
        <w:t xml:space="preserve">«РТС-тендер» (далее – ЭП) по адресу </w:t>
      </w:r>
      <w:r w:rsidR="00D3393F" w:rsidRPr="00CC375E">
        <w:rPr>
          <w:rFonts w:ascii="Arial" w:hAnsi="Arial" w:cs="Arial"/>
          <w:color w:val="0000FF"/>
          <w:sz w:val="24"/>
          <w:szCs w:val="24"/>
          <w:u w:val="single"/>
        </w:rPr>
        <w:t>https://223.rts-tender.ru/</w:t>
      </w:r>
      <w:r w:rsidR="001951E8" w:rsidRPr="001951E8">
        <w:rPr>
          <w:rStyle w:val="af5"/>
          <w:rFonts w:ascii="Arial" w:hAnsi="Arial" w:cs="Arial"/>
          <w:color w:val="auto"/>
          <w:sz w:val="24"/>
          <w:szCs w:val="24"/>
          <w:u w:val="none"/>
        </w:rPr>
        <w:t>,</w:t>
      </w:r>
      <w:r w:rsidR="001951E8" w:rsidRPr="001951E8">
        <w:rPr>
          <w:rStyle w:val="af5"/>
          <w:rFonts w:ascii="Arial" w:hAnsi="Arial" w:cs="Arial"/>
          <w:b/>
          <w:sz w:val="24"/>
          <w:szCs w:val="24"/>
          <w:u w:val="none"/>
        </w:rPr>
        <w:t xml:space="preserve"> </w:t>
      </w:r>
      <w:r w:rsidRPr="001951E8">
        <w:rPr>
          <w:rFonts w:ascii="Arial" w:hAnsi="Arial" w:cs="Arial"/>
          <w:sz w:val="24"/>
          <w:szCs w:val="24"/>
        </w:rPr>
        <w:t>начиная с</w:t>
      </w:r>
      <w:r w:rsidRPr="00DB0BBE">
        <w:rPr>
          <w:rFonts w:ascii="Arial" w:hAnsi="Arial" w:cs="Arial"/>
          <w:sz w:val="24"/>
          <w:szCs w:val="24"/>
        </w:rPr>
        <w:t xml:space="preserve"> момента публикации в ЕИС и на ЭП</w:t>
      </w:r>
      <w:bookmarkEnd w:id="9"/>
      <w:r w:rsidRPr="00DB0BBE">
        <w:rPr>
          <w:rFonts w:ascii="Arial" w:hAnsi="Arial" w:cs="Arial"/>
          <w:sz w:val="24"/>
          <w:szCs w:val="24"/>
        </w:rPr>
        <w:t xml:space="preserve"> </w:t>
      </w:r>
    </w:p>
    <w:p w:rsidR="00CE7B85" w:rsidRPr="00DB0BBE" w:rsidRDefault="00CE7B85" w:rsidP="00B875E8">
      <w:pPr>
        <w:numPr>
          <w:ilvl w:val="0"/>
          <w:numId w:val="35"/>
        </w:numPr>
        <w:autoSpaceDE w:val="0"/>
        <w:autoSpaceDN w:val="0"/>
        <w:adjustRightInd w:val="0"/>
        <w:spacing w:beforeLines="60" w:before="144"/>
        <w:ind w:left="0" w:firstLine="0"/>
        <w:jc w:val="both"/>
        <w:rPr>
          <w:rFonts w:ascii="Arial" w:hAnsi="Arial" w:cs="Arial"/>
          <w:b/>
          <w:sz w:val="24"/>
          <w:szCs w:val="24"/>
        </w:rPr>
      </w:pPr>
      <w:bookmarkStart w:id="10" w:name="_Ref531078224"/>
      <w:r w:rsidRPr="00DB0BBE">
        <w:rPr>
          <w:rFonts w:ascii="Arial" w:hAnsi="Arial" w:cs="Arial"/>
          <w:b/>
          <w:sz w:val="24"/>
          <w:szCs w:val="24"/>
        </w:rPr>
        <w:t>Требования к участникам закупки:</w:t>
      </w:r>
      <w:bookmarkEnd w:id="10"/>
      <w:r w:rsidRPr="00DB0BBE">
        <w:rPr>
          <w:rFonts w:ascii="Arial" w:hAnsi="Arial" w:cs="Arial"/>
          <w:b/>
          <w:sz w:val="24"/>
          <w:szCs w:val="24"/>
        </w:rPr>
        <w:t xml:space="preserve"> </w:t>
      </w:r>
    </w:p>
    <w:p w:rsidR="00EC2CB3" w:rsidRPr="00EC2CB3" w:rsidRDefault="00EC2CB3" w:rsidP="004A4B41">
      <w:pPr>
        <w:pStyle w:val="afffff6"/>
        <w:numPr>
          <w:ilvl w:val="1"/>
          <w:numId w:val="35"/>
        </w:numPr>
        <w:tabs>
          <w:tab w:val="clear" w:pos="990"/>
          <w:tab w:val="num" w:pos="709"/>
        </w:tabs>
        <w:autoSpaceDE w:val="0"/>
        <w:autoSpaceDN w:val="0"/>
        <w:adjustRightInd w:val="0"/>
        <w:spacing w:beforeLines="60" w:before="144"/>
        <w:ind w:left="0" w:firstLine="0"/>
        <w:jc w:val="both"/>
        <w:rPr>
          <w:rFonts w:ascii="Arial" w:hAnsi="Arial" w:cs="Arial"/>
          <w:bCs/>
        </w:rPr>
      </w:pPr>
      <w:r w:rsidRPr="00EC2CB3">
        <w:rPr>
          <w:rFonts w:ascii="Arial" w:hAnsi="Arial" w:cs="Arial"/>
          <w:bCs/>
        </w:rPr>
        <w:t>Участник закупки должен соответствовать обязательным требованиям, указанным в п.</w:t>
      </w:r>
      <w:r>
        <w:rPr>
          <w:rFonts w:ascii="Arial" w:hAnsi="Arial" w:cs="Arial"/>
          <w:bCs/>
        </w:rPr>
        <w:fldChar w:fldCharType="begin"/>
      </w:r>
      <w:r>
        <w:rPr>
          <w:rFonts w:ascii="Arial" w:hAnsi="Arial" w:cs="Arial"/>
          <w:bCs/>
        </w:rPr>
        <w:instrText xml:space="preserve"> REF _Ref396394950 \r \h </w:instrText>
      </w:r>
      <w:r>
        <w:rPr>
          <w:rFonts w:ascii="Arial" w:hAnsi="Arial" w:cs="Arial"/>
          <w:bCs/>
        </w:rPr>
      </w:r>
      <w:r>
        <w:rPr>
          <w:rFonts w:ascii="Arial" w:hAnsi="Arial" w:cs="Arial"/>
          <w:bCs/>
        </w:rPr>
        <w:fldChar w:fldCharType="separate"/>
      </w:r>
      <w:r w:rsidR="006044FB">
        <w:rPr>
          <w:rFonts w:ascii="Arial" w:hAnsi="Arial" w:cs="Arial"/>
          <w:bCs/>
        </w:rPr>
        <w:t>9.1</w:t>
      </w:r>
      <w:r>
        <w:rPr>
          <w:rFonts w:ascii="Arial" w:hAnsi="Arial" w:cs="Arial"/>
          <w:bCs/>
        </w:rPr>
        <w:fldChar w:fldCharType="end"/>
      </w:r>
      <w:r w:rsidRPr="00EC2CB3">
        <w:rPr>
          <w:rFonts w:ascii="Arial" w:hAnsi="Arial" w:cs="Arial"/>
          <w:bCs/>
        </w:rPr>
        <w:t xml:space="preserve"> общей части извещения, </w:t>
      </w:r>
      <w:r w:rsidRPr="00B229DD">
        <w:rPr>
          <w:rFonts w:ascii="Arial" w:hAnsi="Arial" w:cs="Arial"/>
          <w:bCs/>
        </w:rPr>
        <w:t>в том числе:</w:t>
      </w:r>
    </w:p>
    <w:p w:rsidR="006B1E80" w:rsidRPr="00DB0BBE" w:rsidRDefault="00EC2CB3" w:rsidP="00EF46A0">
      <w:pPr>
        <w:pStyle w:val="afffff6"/>
        <w:widowControl w:val="0"/>
        <w:numPr>
          <w:ilvl w:val="2"/>
          <w:numId w:val="68"/>
        </w:numPr>
        <w:autoSpaceDE w:val="0"/>
        <w:autoSpaceDN w:val="0"/>
        <w:adjustRightInd w:val="0"/>
        <w:spacing w:after="60"/>
        <w:ind w:left="0" w:firstLine="0"/>
        <w:jc w:val="both"/>
        <w:rPr>
          <w:rFonts w:ascii="Arial" w:hAnsi="Arial" w:cs="Arial"/>
          <w:bCs/>
        </w:rPr>
      </w:pPr>
      <w:r>
        <w:rPr>
          <w:rFonts w:ascii="Arial" w:hAnsi="Arial" w:cs="Arial"/>
          <w:bCs/>
        </w:rPr>
        <w:t>у</w:t>
      </w:r>
      <w:r w:rsidR="006B1E80" w:rsidRPr="00DB0BBE">
        <w:rPr>
          <w:rFonts w:ascii="Arial" w:hAnsi="Arial" w:cs="Arial"/>
          <w:bCs/>
        </w:rPr>
        <w:t xml:space="preserve">частник </w:t>
      </w:r>
      <w:r w:rsidR="004F0CCB" w:rsidRPr="00DB0BBE">
        <w:rPr>
          <w:rFonts w:ascii="Arial" w:hAnsi="Arial" w:cs="Arial"/>
          <w:bCs/>
        </w:rPr>
        <w:t xml:space="preserve">закупки </w:t>
      </w:r>
      <w:r w:rsidR="006B1E80" w:rsidRPr="00DB0BBE">
        <w:rPr>
          <w:rFonts w:ascii="Arial" w:hAnsi="Arial" w:cs="Arial"/>
          <w:bCs/>
        </w:rPr>
        <w:t xml:space="preserve">должен являться субъектом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w:t>
      </w:r>
    </w:p>
    <w:p w:rsidR="00616398" w:rsidRPr="00DB0BBE" w:rsidRDefault="00616398" w:rsidP="00EC2CB3">
      <w:pPr>
        <w:widowControl w:val="0"/>
        <w:tabs>
          <w:tab w:val="left" w:pos="426"/>
          <w:tab w:val="left" w:pos="819"/>
        </w:tabs>
        <w:autoSpaceDE w:val="0"/>
        <w:autoSpaceDN w:val="0"/>
        <w:adjustRightInd w:val="0"/>
        <w:jc w:val="both"/>
        <w:rPr>
          <w:rFonts w:ascii="Arial" w:hAnsi="Arial" w:cs="Arial"/>
          <w:sz w:val="24"/>
          <w:szCs w:val="24"/>
        </w:rPr>
      </w:pPr>
      <w:r w:rsidRPr="00DB0BBE">
        <w:rPr>
          <w:rFonts w:ascii="Arial" w:hAnsi="Arial" w:cs="Arial"/>
          <w:bCs/>
          <w:sz w:val="24"/>
          <w:szCs w:val="24"/>
        </w:rPr>
        <w:t xml:space="preserve">Иные требования к участникам закупки, в том числе коллективным участникам закупки, определены в разделе </w:t>
      </w:r>
      <w:r w:rsidR="00800F7F" w:rsidRPr="00DB0BBE">
        <w:rPr>
          <w:rFonts w:ascii="Arial" w:hAnsi="Arial" w:cs="Arial"/>
          <w:bCs/>
          <w:sz w:val="24"/>
          <w:szCs w:val="24"/>
        </w:rPr>
        <w:fldChar w:fldCharType="begin"/>
      </w:r>
      <w:r w:rsidR="00800F7F" w:rsidRPr="00DB0BBE">
        <w:rPr>
          <w:rFonts w:ascii="Arial" w:hAnsi="Arial" w:cs="Arial"/>
          <w:bCs/>
          <w:sz w:val="24"/>
          <w:szCs w:val="24"/>
        </w:rPr>
        <w:instrText xml:space="preserve"> REF _Ref531076457 \r \h </w:instrText>
      </w:r>
      <w:r w:rsidR="00DB0BBE">
        <w:rPr>
          <w:rFonts w:ascii="Arial" w:hAnsi="Arial" w:cs="Arial"/>
          <w:bCs/>
          <w:sz w:val="24"/>
          <w:szCs w:val="24"/>
        </w:rPr>
        <w:instrText xml:space="preserve"> \* MERGEFORMAT </w:instrText>
      </w:r>
      <w:r w:rsidR="00800F7F" w:rsidRPr="00DB0BBE">
        <w:rPr>
          <w:rFonts w:ascii="Arial" w:hAnsi="Arial" w:cs="Arial"/>
          <w:bCs/>
          <w:sz w:val="24"/>
          <w:szCs w:val="24"/>
        </w:rPr>
      </w:r>
      <w:r w:rsidR="00800F7F" w:rsidRPr="00DB0BBE">
        <w:rPr>
          <w:rFonts w:ascii="Arial" w:hAnsi="Arial" w:cs="Arial"/>
          <w:bCs/>
          <w:sz w:val="24"/>
          <w:szCs w:val="24"/>
        </w:rPr>
        <w:fldChar w:fldCharType="separate"/>
      </w:r>
      <w:r w:rsidR="006044FB">
        <w:rPr>
          <w:rFonts w:ascii="Arial" w:hAnsi="Arial" w:cs="Arial"/>
          <w:bCs/>
          <w:sz w:val="24"/>
          <w:szCs w:val="24"/>
        </w:rPr>
        <w:t>9</w:t>
      </w:r>
      <w:r w:rsidR="00800F7F" w:rsidRPr="00DB0BBE">
        <w:rPr>
          <w:rFonts w:ascii="Arial" w:hAnsi="Arial" w:cs="Arial"/>
          <w:bCs/>
          <w:sz w:val="24"/>
          <w:szCs w:val="24"/>
        </w:rPr>
        <w:fldChar w:fldCharType="end"/>
      </w:r>
      <w:r w:rsidR="00800F7F" w:rsidRPr="00DB0BBE">
        <w:rPr>
          <w:rFonts w:ascii="Arial" w:hAnsi="Arial" w:cs="Arial"/>
          <w:bCs/>
          <w:sz w:val="24"/>
          <w:szCs w:val="24"/>
        </w:rPr>
        <w:t xml:space="preserve"> </w:t>
      </w:r>
      <w:r w:rsidRPr="00DB0BBE">
        <w:rPr>
          <w:rFonts w:ascii="Arial" w:hAnsi="Arial" w:cs="Arial"/>
          <w:sz w:val="24"/>
        </w:rPr>
        <w:t xml:space="preserve">общей части </w:t>
      </w:r>
      <w:r w:rsidRPr="00DB0BBE">
        <w:rPr>
          <w:rFonts w:ascii="Arial" w:hAnsi="Arial" w:cs="Arial"/>
          <w:bCs/>
          <w:sz w:val="24"/>
          <w:szCs w:val="24"/>
        </w:rPr>
        <w:t xml:space="preserve">извещения о проведении </w:t>
      </w:r>
      <w:r w:rsidRPr="00DB0BBE">
        <w:rPr>
          <w:rFonts w:ascii="Arial" w:hAnsi="Arial" w:cs="Arial"/>
          <w:sz w:val="24"/>
          <w:szCs w:val="24"/>
        </w:rPr>
        <w:t>запроса котировок</w:t>
      </w:r>
      <w:r w:rsidR="00CA3CF9" w:rsidRPr="00DB0BBE">
        <w:rPr>
          <w:rFonts w:ascii="Arial" w:hAnsi="Arial" w:cs="Arial"/>
          <w:sz w:val="24"/>
          <w:szCs w:val="24"/>
        </w:rPr>
        <w:t xml:space="preserve"> в </w:t>
      </w:r>
      <w:r w:rsidR="004D4743" w:rsidRPr="00DB0BBE">
        <w:rPr>
          <w:rFonts w:ascii="Arial" w:hAnsi="Arial" w:cs="Arial"/>
          <w:sz w:val="24"/>
          <w:szCs w:val="24"/>
        </w:rPr>
        <w:t>электронной</w:t>
      </w:r>
      <w:r w:rsidR="00CA3CF9" w:rsidRPr="00DB0BBE">
        <w:rPr>
          <w:rFonts w:ascii="Arial" w:hAnsi="Arial" w:cs="Arial"/>
          <w:sz w:val="24"/>
          <w:szCs w:val="24"/>
        </w:rPr>
        <w:t xml:space="preserve"> форме</w:t>
      </w:r>
      <w:r w:rsidRPr="00DB0BBE">
        <w:rPr>
          <w:rFonts w:ascii="Arial" w:hAnsi="Arial" w:cs="Arial"/>
          <w:sz w:val="24"/>
          <w:szCs w:val="24"/>
        </w:rPr>
        <w:t>.</w:t>
      </w:r>
    </w:p>
    <w:p w:rsidR="00A72B2C" w:rsidRPr="001951E8" w:rsidRDefault="00A72B2C" w:rsidP="004A4B41">
      <w:pPr>
        <w:numPr>
          <w:ilvl w:val="0"/>
          <w:numId w:val="35"/>
        </w:numPr>
        <w:tabs>
          <w:tab w:val="num" w:pos="720"/>
        </w:tabs>
        <w:autoSpaceDE w:val="0"/>
        <w:autoSpaceDN w:val="0"/>
        <w:adjustRightInd w:val="0"/>
        <w:spacing w:beforeLines="60" w:before="144"/>
        <w:ind w:left="0" w:firstLine="0"/>
        <w:jc w:val="both"/>
        <w:rPr>
          <w:rFonts w:ascii="Arial" w:hAnsi="Arial" w:cs="Arial"/>
          <w:sz w:val="24"/>
          <w:szCs w:val="24"/>
        </w:rPr>
      </w:pPr>
      <w:bookmarkStart w:id="11" w:name="_Ref27040470"/>
      <w:bookmarkStart w:id="12" w:name="_Ref531082084"/>
      <w:r w:rsidRPr="00DB0BBE">
        <w:rPr>
          <w:rFonts w:ascii="Arial" w:hAnsi="Arial" w:cs="Arial"/>
          <w:b/>
          <w:spacing w:val="-6"/>
          <w:sz w:val="24"/>
          <w:szCs w:val="24"/>
        </w:rPr>
        <w:t>Обеспечение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pacing w:val="-6"/>
          <w:sz w:val="24"/>
          <w:szCs w:val="24"/>
        </w:rPr>
        <w:t>в электронной форме</w:t>
      </w:r>
      <w:r w:rsidRPr="00DB0BBE">
        <w:rPr>
          <w:rFonts w:ascii="Arial" w:hAnsi="Arial" w:cs="Arial"/>
          <w:b/>
          <w:spacing w:val="-6"/>
          <w:sz w:val="24"/>
          <w:szCs w:val="24"/>
        </w:rPr>
        <w:t>:</w:t>
      </w:r>
      <w:r w:rsidRPr="00DB0BBE">
        <w:rPr>
          <w:rFonts w:ascii="Arial" w:hAnsi="Arial" w:cs="Arial"/>
          <w:spacing w:val="-6"/>
          <w:sz w:val="24"/>
          <w:szCs w:val="24"/>
        </w:rPr>
        <w:t xml:space="preserve"> </w:t>
      </w:r>
      <w:r w:rsidR="00EC2CB3" w:rsidRPr="001951E8">
        <w:rPr>
          <w:rFonts w:ascii="Arial" w:hAnsi="Arial" w:cs="Arial"/>
          <w:spacing w:val="-6"/>
          <w:sz w:val="24"/>
          <w:szCs w:val="24"/>
        </w:rPr>
        <w:t>не</w:t>
      </w:r>
      <w:r w:rsidR="00EC2CB3" w:rsidRPr="001951E8">
        <w:rPr>
          <w:rFonts w:ascii="Arial" w:hAnsi="Arial" w:cs="Arial"/>
          <w:spacing w:val="-6"/>
          <w:sz w:val="24"/>
          <w:szCs w:val="24"/>
          <w:lang w:val="en-US"/>
        </w:rPr>
        <w:t> </w:t>
      </w:r>
      <w:r w:rsidR="00EF46A0" w:rsidRPr="001951E8">
        <w:rPr>
          <w:rFonts w:ascii="Arial" w:hAnsi="Arial" w:cs="Arial"/>
          <w:spacing w:val="-6"/>
          <w:sz w:val="24"/>
          <w:szCs w:val="24"/>
        </w:rPr>
        <w:t>требуется</w:t>
      </w:r>
      <w:bookmarkEnd w:id="11"/>
      <w:bookmarkEnd w:id="12"/>
    </w:p>
    <w:p w:rsidR="006E0EE6" w:rsidRPr="00DB0BBE" w:rsidRDefault="00616398" w:rsidP="004A4B41">
      <w:pPr>
        <w:numPr>
          <w:ilvl w:val="0"/>
          <w:numId w:val="35"/>
        </w:numPr>
        <w:spacing w:beforeLines="60" w:before="144" w:after="120"/>
        <w:ind w:left="0" w:firstLine="0"/>
        <w:jc w:val="both"/>
        <w:rPr>
          <w:rFonts w:ascii="Arial" w:hAnsi="Arial" w:cs="Arial"/>
          <w:b/>
          <w:sz w:val="24"/>
          <w:szCs w:val="24"/>
        </w:rPr>
      </w:pPr>
      <w:bookmarkStart w:id="13" w:name="_Ref530995235"/>
      <w:r w:rsidRPr="00DB0BBE">
        <w:rPr>
          <w:rFonts w:ascii="Arial" w:hAnsi="Arial" w:cs="Arial"/>
          <w:b/>
          <w:sz w:val="24"/>
          <w:szCs w:val="24"/>
        </w:rPr>
        <w:t>Документы, включаемые участником закупки в состав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Pr="00DB0BBE">
        <w:rPr>
          <w:rFonts w:ascii="Arial" w:hAnsi="Arial" w:cs="Arial"/>
          <w:b/>
          <w:sz w:val="24"/>
          <w:szCs w:val="24"/>
        </w:rPr>
        <w:t>:</w:t>
      </w:r>
      <w:bookmarkEnd w:id="13"/>
    </w:p>
    <w:p w:rsidR="009A5F13" w:rsidRPr="00DB0BBE" w:rsidRDefault="006E0EE6" w:rsidP="004A4B41">
      <w:pPr>
        <w:pStyle w:val="afffff6"/>
        <w:numPr>
          <w:ilvl w:val="1"/>
          <w:numId w:val="35"/>
        </w:numPr>
        <w:tabs>
          <w:tab w:val="clear" w:pos="990"/>
          <w:tab w:val="left" w:pos="142"/>
          <w:tab w:val="num" w:pos="709"/>
        </w:tabs>
        <w:autoSpaceDE w:val="0"/>
        <w:autoSpaceDN w:val="0"/>
        <w:adjustRightInd w:val="0"/>
        <w:ind w:left="0" w:firstLine="0"/>
        <w:jc w:val="both"/>
        <w:rPr>
          <w:rFonts w:ascii="Arial" w:hAnsi="Arial" w:cs="Arial"/>
          <w:b/>
          <w:u w:val="single"/>
        </w:rPr>
      </w:pPr>
      <w:r w:rsidRPr="00DB0BBE">
        <w:rPr>
          <w:rFonts w:ascii="Arial" w:hAnsi="Arial" w:cs="Arial"/>
          <w:b/>
          <w:u w:val="single"/>
        </w:rPr>
        <w:t>Первая</w:t>
      </w:r>
      <w:r w:rsidR="009A5F13" w:rsidRPr="00DB0BBE">
        <w:rPr>
          <w:rFonts w:ascii="Arial" w:hAnsi="Arial" w:cs="Arial"/>
          <w:b/>
          <w:u w:val="single"/>
        </w:rPr>
        <w:t xml:space="preserve"> часть</w:t>
      </w:r>
      <w:r w:rsidR="00DD51AA">
        <w:rPr>
          <w:rFonts w:ascii="Arial" w:hAnsi="Arial" w:cs="Arial"/>
          <w:b/>
          <w:u w:val="single"/>
        </w:rPr>
        <w:t xml:space="preserve"> заявки</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Заявка на участие в запросе котировок </w:t>
      </w:r>
      <w:r w:rsidR="003E2505">
        <w:rPr>
          <w:rFonts w:ascii="Arial" w:hAnsi="Arial" w:cs="Arial"/>
        </w:rPr>
        <w:t xml:space="preserve">по форме </w:t>
      </w:r>
      <w:r w:rsidRPr="00DB0BBE">
        <w:rPr>
          <w:rFonts w:ascii="Arial" w:hAnsi="Arial" w:cs="Arial"/>
        </w:rPr>
        <w:t>Приложени</w:t>
      </w:r>
      <w:r w:rsidR="003E2505">
        <w:rPr>
          <w:rFonts w:ascii="Arial" w:hAnsi="Arial" w:cs="Arial"/>
        </w:rPr>
        <w:t>я</w:t>
      </w:r>
      <w:r w:rsidRPr="00DB0BBE">
        <w:rPr>
          <w:rFonts w:ascii="Arial" w:hAnsi="Arial" w:cs="Arial"/>
        </w:rPr>
        <w:t> 1.</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Анкета (Приложение 1 к </w:t>
      </w:r>
      <w:r w:rsidR="002D2F35">
        <w:rPr>
          <w:rFonts w:ascii="Arial" w:hAnsi="Arial" w:cs="Arial"/>
        </w:rPr>
        <w:t>з</w:t>
      </w:r>
      <w:r w:rsidRPr="00DB0BBE">
        <w:rPr>
          <w:rFonts w:ascii="Arial" w:hAnsi="Arial" w:cs="Arial"/>
        </w:rPr>
        <w:t>аявке).</w:t>
      </w:r>
    </w:p>
    <w:p w:rsidR="006573BB" w:rsidRPr="009554B6" w:rsidRDefault="006573BB" w:rsidP="00B875E8">
      <w:pPr>
        <w:pStyle w:val="afffff6"/>
        <w:numPr>
          <w:ilvl w:val="0"/>
          <w:numId w:val="56"/>
        </w:numPr>
        <w:tabs>
          <w:tab w:val="left" w:pos="142"/>
        </w:tabs>
        <w:spacing w:beforeLines="60" w:before="144"/>
        <w:ind w:left="0" w:firstLine="851"/>
        <w:jc w:val="both"/>
        <w:rPr>
          <w:rFonts w:ascii="Arial" w:hAnsi="Arial" w:cs="Arial"/>
        </w:rPr>
      </w:pPr>
      <w:r w:rsidRPr="009554B6">
        <w:rPr>
          <w:rFonts w:ascii="Arial" w:hAnsi="Arial" w:cs="Arial"/>
        </w:rPr>
        <w:t>Техническое предложение, подготовленное в соответствии с Проектом договора (Приложение 3)</w:t>
      </w:r>
      <w:r w:rsidR="009554B6" w:rsidRPr="009554B6">
        <w:rPr>
          <w:rFonts w:ascii="Arial" w:hAnsi="Arial" w:cs="Arial"/>
        </w:rPr>
        <w:t>, подготовленное по форме Приложения 11</w:t>
      </w:r>
      <w:r w:rsidRPr="009554B6">
        <w:rPr>
          <w:rFonts w:ascii="Arial" w:hAnsi="Arial" w:cs="Arial"/>
        </w:rPr>
        <w:t>.</w:t>
      </w:r>
    </w:p>
    <w:p w:rsidR="00EF46A0" w:rsidRPr="009554B6" w:rsidRDefault="00616398" w:rsidP="009554B6">
      <w:pPr>
        <w:pStyle w:val="afffff6"/>
        <w:numPr>
          <w:ilvl w:val="0"/>
          <w:numId w:val="56"/>
        </w:numPr>
        <w:tabs>
          <w:tab w:val="left" w:pos="142"/>
        </w:tabs>
        <w:spacing w:beforeLines="60" w:before="144" w:after="60"/>
        <w:ind w:left="0" w:firstLine="851"/>
        <w:jc w:val="both"/>
        <w:rPr>
          <w:rFonts w:ascii="Arial" w:hAnsi="Arial" w:cs="Arial"/>
          <w:i/>
        </w:rPr>
      </w:pPr>
      <w:r w:rsidRPr="009554B6">
        <w:rPr>
          <w:rFonts w:ascii="Arial" w:hAnsi="Arial" w:cs="Arial"/>
        </w:rPr>
        <w:t xml:space="preserve">Документы и сведения, указанные в пункте </w:t>
      </w:r>
      <w:r w:rsidR="00800F7F" w:rsidRPr="009554B6">
        <w:rPr>
          <w:rFonts w:ascii="Arial" w:hAnsi="Arial" w:cs="Arial"/>
        </w:rPr>
        <w:fldChar w:fldCharType="begin"/>
      </w:r>
      <w:r w:rsidR="00800F7F" w:rsidRPr="009554B6">
        <w:rPr>
          <w:rFonts w:ascii="Arial" w:hAnsi="Arial" w:cs="Arial"/>
        </w:rPr>
        <w:instrText xml:space="preserve"> REF _Ref531076621 \r \h </w:instrText>
      </w:r>
      <w:r w:rsidR="00DB0BBE" w:rsidRPr="009554B6">
        <w:rPr>
          <w:rFonts w:ascii="Arial" w:hAnsi="Arial" w:cs="Arial"/>
        </w:rPr>
        <w:instrText xml:space="preserve"> \* MERGEFORMAT </w:instrText>
      </w:r>
      <w:r w:rsidR="00800F7F" w:rsidRPr="009554B6">
        <w:rPr>
          <w:rFonts w:ascii="Arial" w:hAnsi="Arial" w:cs="Arial"/>
        </w:rPr>
      </w:r>
      <w:r w:rsidR="00800F7F" w:rsidRPr="009554B6">
        <w:rPr>
          <w:rFonts w:ascii="Arial" w:hAnsi="Arial" w:cs="Arial"/>
        </w:rPr>
        <w:fldChar w:fldCharType="separate"/>
      </w:r>
      <w:r w:rsidR="006044FB">
        <w:rPr>
          <w:rFonts w:ascii="Arial" w:hAnsi="Arial" w:cs="Arial"/>
        </w:rPr>
        <w:t>14.3</w:t>
      </w:r>
      <w:r w:rsidR="00800F7F" w:rsidRPr="009554B6">
        <w:rPr>
          <w:rFonts w:ascii="Arial" w:hAnsi="Arial" w:cs="Arial"/>
        </w:rPr>
        <w:fldChar w:fldCharType="end"/>
      </w:r>
      <w:r w:rsidR="00800F7F" w:rsidRPr="009554B6">
        <w:rPr>
          <w:rFonts w:ascii="Arial" w:hAnsi="Arial" w:cs="Arial"/>
        </w:rPr>
        <w:t xml:space="preserve"> </w:t>
      </w:r>
      <w:r w:rsidRPr="009554B6">
        <w:rPr>
          <w:rFonts w:ascii="Arial" w:hAnsi="Arial" w:cs="Arial"/>
        </w:rPr>
        <w:t>общей части извещения о проведении запроса котировок</w:t>
      </w:r>
      <w:r w:rsidR="00CA3CF9" w:rsidRPr="009554B6">
        <w:rPr>
          <w:rFonts w:ascii="Arial" w:hAnsi="Arial" w:cs="Arial"/>
        </w:rPr>
        <w:t xml:space="preserve"> в электронной форме</w:t>
      </w:r>
      <w:r w:rsidR="009554B6" w:rsidRPr="009554B6">
        <w:rPr>
          <w:rFonts w:ascii="Arial" w:hAnsi="Arial" w:cs="Arial"/>
        </w:rPr>
        <w:t>.</w:t>
      </w:r>
    </w:p>
    <w:p w:rsidR="009516AC" w:rsidRPr="00140A3D" w:rsidRDefault="009516AC" w:rsidP="009516AC">
      <w:pPr>
        <w:pStyle w:val="afffff6"/>
        <w:numPr>
          <w:ilvl w:val="0"/>
          <w:numId w:val="56"/>
        </w:numPr>
        <w:tabs>
          <w:tab w:val="left" w:pos="142"/>
        </w:tabs>
        <w:spacing w:beforeLines="60" w:before="144"/>
        <w:ind w:left="0" w:firstLine="851"/>
        <w:jc w:val="both"/>
        <w:rPr>
          <w:rFonts w:ascii="Arial" w:hAnsi="Arial" w:cs="Arial"/>
        </w:rPr>
      </w:pPr>
      <w:r w:rsidRPr="00140A3D">
        <w:rPr>
          <w:rFonts w:ascii="Arial" w:hAnsi="Arial" w:cs="Arial"/>
        </w:rPr>
        <w:t>Справка по форме Приложения 5, содержащая сведения об отсутствии/наличии аффилированности участника закупки с работниками заказчика и их близкими родственниками (супруги, дети, родители, братья и сестры).</w:t>
      </w:r>
      <w:r w:rsidR="00707EE4">
        <w:rPr>
          <w:rFonts w:ascii="Arial" w:hAnsi="Arial" w:cs="Arial"/>
        </w:rPr>
        <w:t xml:space="preserve"> </w:t>
      </w:r>
      <w:r w:rsidR="00707EE4" w:rsidRPr="00101F63">
        <w:rPr>
          <w:rFonts w:ascii="Arial" w:hAnsi="Arial" w:cs="Arial"/>
        </w:rPr>
        <w:t>В случае если на стороне участника закупки выступают несколько лиц</w:t>
      </w:r>
      <w:r w:rsidR="00707EE4">
        <w:rPr>
          <w:rFonts w:ascii="Arial" w:hAnsi="Arial" w:cs="Arial"/>
        </w:rPr>
        <w:t xml:space="preserve"> (коллективный участник)</w:t>
      </w:r>
      <w:r w:rsidR="00707EE4" w:rsidRPr="00101F63">
        <w:rPr>
          <w:rFonts w:ascii="Arial" w:hAnsi="Arial" w:cs="Arial"/>
        </w:rPr>
        <w:t>, в составе заявки в отношении каждого такого лица должн</w:t>
      </w:r>
      <w:r w:rsidR="00707EE4">
        <w:rPr>
          <w:rFonts w:ascii="Arial" w:hAnsi="Arial" w:cs="Arial"/>
        </w:rPr>
        <w:t>а</w:t>
      </w:r>
      <w:r w:rsidR="00707EE4" w:rsidRPr="00101F63">
        <w:rPr>
          <w:rFonts w:ascii="Arial" w:hAnsi="Arial" w:cs="Arial"/>
        </w:rPr>
        <w:t xml:space="preserve"> быть представлен</w:t>
      </w:r>
      <w:r w:rsidR="00707EE4">
        <w:rPr>
          <w:rFonts w:ascii="Arial" w:hAnsi="Arial" w:cs="Arial"/>
        </w:rPr>
        <w:t>а указанная справка.</w:t>
      </w:r>
    </w:p>
    <w:p w:rsidR="00616398" w:rsidRPr="00D96535"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4A4B41">
        <w:rPr>
          <w:rFonts w:ascii="Arial" w:hAnsi="Arial" w:cs="Arial"/>
        </w:rPr>
        <w:t xml:space="preserve">Дополнительно, для участников закупки, применяющих упрощенную </w:t>
      </w:r>
      <w:r w:rsidRPr="00D96535">
        <w:rPr>
          <w:rFonts w:ascii="Arial" w:hAnsi="Arial" w:cs="Arial"/>
        </w:rPr>
        <w:t>систему налогообложения – уведомление налогового органа о применении участником запроса котировок упрощенной системы налогообложения.</w:t>
      </w:r>
    </w:p>
    <w:p w:rsidR="006C49A6" w:rsidRPr="00EF46A0" w:rsidRDefault="006C49A6" w:rsidP="00B875E8">
      <w:pPr>
        <w:pStyle w:val="afffff6"/>
        <w:numPr>
          <w:ilvl w:val="0"/>
          <w:numId w:val="56"/>
        </w:numPr>
        <w:tabs>
          <w:tab w:val="left" w:pos="142"/>
        </w:tabs>
        <w:spacing w:beforeLines="60" w:before="144"/>
        <w:ind w:left="0" w:firstLine="851"/>
        <w:jc w:val="both"/>
        <w:rPr>
          <w:rFonts w:ascii="Arial" w:hAnsi="Arial" w:cs="Arial"/>
        </w:rPr>
      </w:pPr>
      <w:r w:rsidRPr="00EF46A0">
        <w:rPr>
          <w:rFonts w:ascii="Arial" w:hAnsi="Arial" w:cs="Arial"/>
        </w:rPr>
        <w:t>Декларация с</w:t>
      </w:r>
      <w:r w:rsidR="00A37315" w:rsidRPr="00EF46A0">
        <w:rPr>
          <w:rFonts w:ascii="Arial" w:hAnsi="Arial" w:cs="Arial"/>
        </w:rPr>
        <w:t xml:space="preserve"> </w:t>
      </w:r>
      <w:r w:rsidRPr="00EF46A0">
        <w:rPr>
          <w:rFonts w:ascii="Arial" w:hAnsi="Arial" w:cs="Arial"/>
        </w:rPr>
        <w:t xml:space="preserve">указанием наименования страны происхождения поставляемых товаров в соответствии с п. </w:t>
      </w:r>
      <w:r w:rsidR="00EE61DA" w:rsidRPr="00EF46A0">
        <w:rPr>
          <w:rFonts w:ascii="Arial" w:hAnsi="Arial" w:cs="Arial"/>
        </w:rPr>
        <w:fldChar w:fldCharType="begin"/>
      </w:r>
      <w:r w:rsidR="00EE61DA" w:rsidRPr="00EF46A0">
        <w:rPr>
          <w:rFonts w:ascii="Arial" w:hAnsi="Arial" w:cs="Arial"/>
        </w:rPr>
        <w:instrText xml:space="preserve"> REF _Ref532821438 \r \h </w:instrText>
      </w:r>
      <w:r w:rsidR="00DB0BBE" w:rsidRPr="00EF46A0">
        <w:rPr>
          <w:rFonts w:ascii="Arial" w:hAnsi="Arial" w:cs="Arial"/>
        </w:rPr>
        <w:instrText xml:space="preserve"> \* MERGEFORMAT </w:instrText>
      </w:r>
      <w:r w:rsidR="00EE61DA" w:rsidRPr="00EF46A0">
        <w:rPr>
          <w:rFonts w:ascii="Arial" w:hAnsi="Arial" w:cs="Arial"/>
        </w:rPr>
      </w:r>
      <w:r w:rsidR="00EE61DA" w:rsidRPr="00EF46A0">
        <w:rPr>
          <w:rFonts w:ascii="Arial" w:hAnsi="Arial" w:cs="Arial"/>
        </w:rPr>
        <w:fldChar w:fldCharType="separate"/>
      </w:r>
      <w:r w:rsidR="006044FB">
        <w:rPr>
          <w:rFonts w:ascii="Arial" w:hAnsi="Arial" w:cs="Arial"/>
        </w:rPr>
        <w:t>19.2</w:t>
      </w:r>
      <w:r w:rsidR="00EE61DA" w:rsidRPr="00EF46A0">
        <w:rPr>
          <w:rFonts w:ascii="Arial" w:hAnsi="Arial" w:cs="Arial"/>
        </w:rPr>
        <w:fldChar w:fldCharType="end"/>
      </w:r>
      <w:r w:rsidR="00EE61DA" w:rsidRPr="00EF46A0">
        <w:rPr>
          <w:rFonts w:ascii="Arial" w:hAnsi="Arial" w:cs="Arial"/>
        </w:rPr>
        <w:t xml:space="preserve"> </w:t>
      </w:r>
      <w:r w:rsidRPr="00EF46A0">
        <w:rPr>
          <w:rFonts w:ascii="Arial" w:hAnsi="Arial" w:cs="Arial"/>
        </w:rPr>
        <w:t>общей части извещения</w:t>
      </w:r>
      <w:r w:rsidR="00D66039" w:rsidRPr="00EF46A0">
        <w:rPr>
          <w:rFonts w:ascii="Arial" w:hAnsi="Arial" w:cs="Arial"/>
        </w:rPr>
        <w:t>.</w:t>
      </w:r>
      <w:r w:rsidRPr="00EF46A0">
        <w:rPr>
          <w:rFonts w:ascii="Arial" w:hAnsi="Arial" w:cs="Arial"/>
        </w:rPr>
        <w:t xml:space="preserve"> </w:t>
      </w:r>
    </w:p>
    <w:p w:rsidR="00145C50" w:rsidRPr="004A4B41" w:rsidRDefault="00145C50" w:rsidP="004A4B41">
      <w:pPr>
        <w:spacing w:beforeLines="60" w:before="144" w:after="120"/>
        <w:jc w:val="both"/>
        <w:rPr>
          <w:rFonts w:ascii="Arial" w:hAnsi="Arial" w:cs="Arial"/>
        </w:rPr>
      </w:pPr>
      <w:r w:rsidRPr="004A4B41">
        <w:rPr>
          <w:rFonts w:ascii="Arial" w:hAnsi="Arial" w:cs="Arial"/>
          <w:sz w:val="24"/>
          <w:szCs w:val="24"/>
        </w:rPr>
        <w:lastRenderedPageBreak/>
        <w:t>Участник закупки вправе дополнительно приложить иные документы, которые, по его мнению, подтверждают соответствие данного участника установленным требованиям.</w:t>
      </w:r>
    </w:p>
    <w:p w:rsidR="00B605DA" w:rsidRPr="00DB0BBE" w:rsidRDefault="00DD51AA" w:rsidP="004A4B41">
      <w:pPr>
        <w:pStyle w:val="afffff6"/>
        <w:numPr>
          <w:ilvl w:val="1"/>
          <w:numId w:val="35"/>
        </w:numPr>
        <w:tabs>
          <w:tab w:val="clear" w:pos="990"/>
          <w:tab w:val="left" w:pos="142"/>
          <w:tab w:val="num" w:pos="567"/>
        </w:tabs>
        <w:autoSpaceDE w:val="0"/>
        <w:autoSpaceDN w:val="0"/>
        <w:adjustRightInd w:val="0"/>
        <w:ind w:left="0" w:firstLine="0"/>
        <w:jc w:val="both"/>
        <w:rPr>
          <w:rFonts w:ascii="Arial" w:hAnsi="Arial" w:cs="Arial"/>
          <w:b/>
          <w:u w:val="single"/>
        </w:rPr>
      </w:pPr>
      <w:r w:rsidRPr="00111E43">
        <w:rPr>
          <w:rFonts w:ascii="Arial" w:hAnsi="Arial" w:cs="Arial"/>
          <w:b/>
        </w:rPr>
        <w:t>Ц</w:t>
      </w:r>
      <w:r w:rsidR="00B605DA" w:rsidRPr="00111E43">
        <w:rPr>
          <w:rFonts w:ascii="Arial" w:hAnsi="Arial" w:cs="Arial"/>
          <w:b/>
        </w:rPr>
        <w:t xml:space="preserve">еновое </w:t>
      </w:r>
      <w:r w:rsidR="00145918" w:rsidRPr="00111E43">
        <w:rPr>
          <w:rFonts w:ascii="Arial" w:hAnsi="Arial" w:cs="Arial"/>
          <w:b/>
        </w:rPr>
        <w:t>предложение</w:t>
      </w:r>
      <w:r>
        <w:rPr>
          <w:rFonts w:ascii="Arial" w:hAnsi="Arial" w:cs="Arial"/>
          <w:b/>
        </w:rPr>
        <w:t xml:space="preserve"> </w:t>
      </w:r>
      <w:r w:rsidRPr="00111E43">
        <w:rPr>
          <w:rFonts w:ascii="Arial" w:hAnsi="Arial" w:cs="Arial"/>
        </w:rPr>
        <w:t>(вторая часть заявки)</w:t>
      </w:r>
      <w:r w:rsidR="00145918" w:rsidRPr="004A4B41">
        <w:rPr>
          <w:rFonts w:ascii="Arial" w:hAnsi="Arial" w:cs="Arial"/>
        </w:rPr>
        <w:t>,</w:t>
      </w:r>
      <w:r w:rsidR="00B605DA" w:rsidRPr="004A4B41">
        <w:rPr>
          <w:rFonts w:ascii="Arial" w:hAnsi="Arial" w:cs="Arial"/>
          <w:b/>
        </w:rPr>
        <w:t xml:space="preserve"> </w:t>
      </w:r>
      <w:r w:rsidR="00B605DA" w:rsidRPr="004A4B41">
        <w:rPr>
          <w:rFonts w:ascii="Arial" w:hAnsi="Arial" w:cs="Arial"/>
        </w:rPr>
        <w:t>подготовленное по форме Приложения</w:t>
      </w:r>
      <w:r w:rsidR="003C5DB4" w:rsidRPr="004A4B41">
        <w:rPr>
          <w:rFonts w:ascii="Arial" w:hAnsi="Arial" w:cs="Arial"/>
        </w:rPr>
        <w:t xml:space="preserve"> </w:t>
      </w:r>
      <w:r w:rsidR="00AA55D4" w:rsidRPr="004A4B41">
        <w:rPr>
          <w:rFonts w:ascii="Arial" w:hAnsi="Arial" w:cs="Arial"/>
        </w:rPr>
        <w:t>9</w:t>
      </w:r>
    </w:p>
    <w:p w:rsidR="00A72B2C" w:rsidRPr="00DB0BBE" w:rsidRDefault="009E3F2E" w:rsidP="00B875E8">
      <w:pPr>
        <w:numPr>
          <w:ilvl w:val="0"/>
          <w:numId w:val="35"/>
        </w:numPr>
        <w:spacing w:beforeLines="60" w:before="144"/>
        <w:ind w:left="0" w:firstLine="0"/>
        <w:jc w:val="both"/>
        <w:rPr>
          <w:rFonts w:ascii="Arial" w:hAnsi="Arial" w:cs="Arial"/>
          <w:b/>
          <w:sz w:val="24"/>
          <w:szCs w:val="24"/>
        </w:rPr>
      </w:pPr>
      <w:r w:rsidRPr="00DB0BBE">
        <w:rPr>
          <w:rFonts w:ascii="Arial" w:hAnsi="Arial" w:cs="Arial"/>
          <w:b/>
          <w:sz w:val="24"/>
          <w:szCs w:val="24"/>
        </w:rPr>
        <w:t>Порядок и д</w:t>
      </w:r>
      <w:r w:rsidR="00A72B2C" w:rsidRPr="00DB0BBE">
        <w:rPr>
          <w:rFonts w:ascii="Arial" w:hAnsi="Arial" w:cs="Arial"/>
          <w:b/>
          <w:sz w:val="24"/>
          <w:szCs w:val="24"/>
        </w:rPr>
        <w:t xml:space="preserve">ата начала </w:t>
      </w:r>
      <w:r w:rsidR="001C48CB" w:rsidRPr="00DB0BBE">
        <w:rPr>
          <w:rFonts w:ascii="Arial" w:hAnsi="Arial" w:cs="Arial"/>
          <w:b/>
          <w:sz w:val="24"/>
          <w:szCs w:val="24"/>
        </w:rPr>
        <w:t xml:space="preserve">срока </w:t>
      </w:r>
      <w:r w:rsidR="00A72B2C" w:rsidRPr="00DB0BBE">
        <w:rPr>
          <w:rFonts w:ascii="Arial" w:hAnsi="Arial" w:cs="Arial"/>
          <w:b/>
          <w:sz w:val="24"/>
          <w:szCs w:val="24"/>
        </w:rPr>
        <w:t>подачи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A72B2C" w:rsidRPr="00DB0BBE">
        <w:rPr>
          <w:rFonts w:ascii="Arial" w:hAnsi="Arial" w:cs="Arial"/>
          <w:b/>
          <w:sz w:val="24"/>
          <w:szCs w:val="24"/>
        </w:rPr>
        <w:t xml:space="preserve">: </w:t>
      </w:r>
      <w:r w:rsidR="00A72B2C" w:rsidRPr="00DB0BBE">
        <w:rPr>
          <w:rFonts w:ascii="Arial" w:hAnsi="Arial" w:cs="Arial"/>
          <w:sz w:val="24"/>
          <w:szCs w:val="24"/>
        </w:rPr>
        <w:t>заявки на участие в запросе котировок</w:t>
      </w:r>
      <w:r w:rsidRPr="00DB0BBE">
        <w:rPr>
          <w:rFonts w:ascii="Arial" w:hAnsi="Arial" w:cs="Arial"/>
          <w:sz w:val="24"/>
          <w:szCs w:val="24"/>
        </w:rPr>
        <w:t xml:space="preserve"> </w:t>
      </w:r>
      <w:r w:rsidR="00A72B2C" w:rsidRPr="00DB0BBE">
        <w:rPr>
          <w:rFonts w:ascii="Arial" w:hAnsi="Arial" w:cs="Arial"/>
          <w:sz w:val="24"/>
          <w:szCs w:val="24"/>
        </w:rPr>
        <w:t>предоставляются на ЭП, начиная с даты размещения извещения</w:t>
      </w:r>
      <w:r w:rsidR="009C15A4" w:rsidRPr="00DB0BBE">
        <w:rPr>
          <w:rFonts w:ascii="Arial" w:hAnsi="Arial" w:cs="Arial"/>
          <w:sz w:val="24"/>
          <w:szCs w:val="24"/>
        </w:rPr>
        <w:t xml:space="preserve"> о проведении запроса котировок</w:t>
      </w:r>
      <w:r w:rsidR="00A72B2C" w:rsidRPr="00DB0BBE">
        <w:rPr>
          <w:rFonts w:ascii="Arial" w:hAnsi="Arial" w:cs="Arial"/>
          <w:sz w:val="24"/>
          <w:szCs w:val="24"/>
        </w:rPr>
        <w:t xml:space="preserve"> </w:t>
      </w:r>
      <w:r w:rsidR="0079685A" w:rsidRPr="00DB0BBE">
        <w:rPr>
          <w:rFonts w:ascii="Arial" w:hAnsi="Arial" w:cs="Arial"/>
          <w:sz w:val="24"/>
          <w:szCs w:val="24"/>
        </w:rPr>
        <w:t xml:space="preserve">в электронной форме </w:t>
      </w:r>
      <w:r w:rsidR="00A72B2C" w:rsidRPr="00DB0BBE">
        <w:rPr>
          <w:rFonts w:ascii="Arial" w:hAnsi="Arial" w:cs="Arial"/>
          <w:sz w:val="24"/>
          <w:szCs w:val="24"/>
        </w:rPr>
        <w:t>в ЕИС и на ЭП, в порядке и в соответствии с регламентом работы ЭП</w:t>
      </w:r>
    </w:p>
    <w:p w:rsidR="00D44C3E" w:rsidRPr="00DB0BBE" w:rsidRDefault="00A72B2C"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spacing w:val="-6"/>
          <w:sz w:val="24"/>
          <w:szCs w:val="24"/>
        </w:rPr>
        <w:t xml:space="preserve"> </w:t>
      </w:r>
      <w:r w:rsidR="00D44C3E" w:rsidRPr="00DB0BBE">
        <w:rPr>
          <w:rFonts w:ascii="Arial" w:hAnsi="Arial" w:cs="Arial"/>
          <w:b/>
          <w:sz w:val="24"/>
          <w:szCs w:val="24"/>
        </w:rPr>
        <w:t>Порядок и срок отзыва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D44C3E" w:rsidRPr="00DB0BBE">
        <w:rPr>
          <w:rFonts w:ascii="Arial" w:hAnsi="Arial" w:cs="Arial"/>
          <w:b/>
          <w:sz w:val="24"/>
          <w:szCs w:val="24"/>
        </w:rPr>
        <w:t>, порядок внесения изменений в такие заявки</w:t>
      </w:r>
      <w:r w:rsidR="00D44C3E" w:rsidRPr="00DB0BBE">
        <w:rPr>
          <w:rFonts w:ascii="Arial" w:hAnsi="Arial" w:cs="Arial"/>
          <w:sz w:val="24"/>
          <w:szCs w:val="24"/>
        </w:rPr>
        <w:t xml:space="preserve">: в соответствии с </w:t>
      </w:r>
      <w:r w:rsidR="00800F7F" w:rsidRPr="00DB0BBE">
        <w:rPr>
          <w:rFonts w:ascii="Arial" w:hAnsi="Arial" w:cs="Arial"/>
          <w:sz w:val="24"/>
          <w:szCs w:val="24"/>
        </w:rPr>
        <w:t>разделом</w:t>
      </w:r>
      <w:r w:rsidR="00D44C3E" w:rsidRPr="00DB0BBE">
        <w:rPr>
          <w:rFonts w:ascii="Arial" w:hAnsi="Arial" w:cs="Arial"/>
          <w:sz w:val="24"/>
          <w:szCs w:val="24"/>
        </w:rPr>
        <w:t xml:space="preserve">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_Ref531076815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16</w:t>
      </w:r>
      <w:r w:rsidR="00800F7F" w:rsidRPr="00DB0BBE">
        <w:rPr>
          <w:rFonts w:ascii="Arial" w:hAnsi="Arial" w:cs="Arial"/>
          <w:sz w:val="24"/>
          <w:szCs w:val="24"/>
        </w:rPr>
        <w:fldChar w:fldCharType="end"/>
      </w:r>
      <w:r w:rsidR="00D44C3E" w:rsidRPr="00DB0BBE">
        <w:rPr>
          <w:rFonts w:ascii="Arial" w:hAnsi="Arial" w:cs="Arial"/>
          <w:sz w:val="24"/>
          <w:szCs w:val="24"/>
        </w:rPr>
        <w:t xml:space="preserve"> </w:t>
      </w:r>
      <w:r w:rsidR="007D0CE5" w:rsidRPr="00DB0BBE">
        <w:rPr>
          <w:rFonts w:ascii="Arial" w:hAnsi="Arial" w:cs="Arial"/>
          <w:sz w:val="24"/>
        </w:rPr>
        <w:t xml:space="preserve">общей части </w:t>
      </w:r>
      <w:r w:rsidR="007D0CE5" w:rsidRPr="00DB0BBE">
        <w:rPr>
          <w:rFonts w:ascii="Arial" w:hAnsi="Arial" w:cs="Arial"/>
          <w:spacing w:val="-6"/>
          <w:sz w:val="24"/>
          <w:szCs w:val="24"/>
        </w:rPr>
        <w:t xml:space="preserve">извещения о проведении </w:t>
      </w:r>
      <w:r w:rsidR="007A292F" w:rsidRPr="00DB0BBE">
        <w:rPr>
          <w:rFonts w:ascii="Arial" w:hAnsi="Arial" w:cs="Arial"/>
          <w:sz w:val="24"/>
          <w:szCs w:val="24"/>
        </w:rPr>
        <w:t>запроса котировок</w:t>
      </w:r>
      <w:r w:rsidR="003527C8" w:rsidRPr="00DB0BBE">
        <w:rPr>
          <w:rFonts w:ascii="Arial" w:hAnsi="Arial" w:cs="Arial"/>
          <w:sz w:val="24"/>
          <w:szCs w:val="24"/>
        </w:rPr>
        <w:t xml:space="preserve"> в электронной форме</w:t>
      </w:r>
    </w:p>
    <w:p w:rsidR="00D44C3E" w:rsidRPr="00DB0BBE" w:rsidRDefault="00D44C3E"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b/>
          <w:sz w:val="24"/>
          <w:szCs w:val="24"/>
        </w:rPr>
        <w:t>Срок действия заявки</w:t>
      </w:r>
      <w:r w:rsidRPr="00DB0BBE">
        <w:rPr>
          <w:rFonts w:ascii="Arial" w:hAnsi="Arial"/>
          <w:b/>
          <w:bCs/>
          <w:sz w:val="24"/>
          <w:szCs w:val="24"/>
        </w:rPr>
        <w:t xml:space="preserve"> на участие в запросе котировок</w:t>
      </w:r>
      <w:r w:rsidR="00AC5BCA" w:rsidRPr="00DB0BBE">
        <w:rPr>
          <w:rFonts w:ascii="Arial" w:hAnsi="Arial" w:cs="Arial"/>
          <w:b/>
          <w:sz w:val="24"/>
        </w:rPr>
        <w:t xml:space="preserve"> </w:t>
      </w:r>
      <w:r w:rsidR="00AC5BCA" w:rsidRPr="00DB0BBE">
        <w:rPr>
          <w:rFonts w:ascii="Arial" w:hAnsi="Arial"/>
          <w:b/>
          <w:bCs/>
          <w:sz w:val="24"/>
          <w:szCs w:val="24"/>
        </w:rPr>
        <w:t>в электронной форме</w:t>
      </w:r>
      <w:r w:rsidRPr="00DB0BBE">
        <w:rPr>
          <w:rFonts w:ascii="Arial" w:hAnsi="Arial"/>
          <w:b/>
          <w:sz w:val="24"/>
          <w:szCs w:val="24"/>
        </w:rPr>
        <w:t xml:space="preserve">: </w:t>
      </w:r>
      <w:r w:rsidR="003527C8" w:rsidRPr="00DB0BBE">
        <w:rPr>
          <w:rFonts w:ascii="Arial" w:hAnsi="Arial" w:cs="Arial"/>
          <w:sz w:val="24"/>
          <w:szCs w:val="24"/>
        </w:rPr>
        <w:t xml:space="preserve">срок действия заявки на участие в запросе котировок должен составлять </w:t>
      </w:r>
      <w:r w:rsidR="003C5DB4">
        <w:rPr>
          <w:rFonts w:ascii="Arial" w:hAnsi="Arial" w:cs="Arial"/>
          <w:sz w:val="24"/>
          <w:szCs w:val="24"/>
        </w:rPr>
        <w:t xml:space="preserve">не </w:t>
      </w:r>
      <w:r w:rsidR="003527C8" w:rsidRPr="00DB0BBE">
        <w:rPr>
          <w:rFonts w:ascii="Arial" w:hAnsi="Arial" w:cs="Arial"/>
          <w:sz w:val="24"/>
          <w:szCs w:val="24"/>
        </w:rPr>
        <w:t>менее 60 (шестидесяти) календарных дней со дня, следующего за днем окончания срока подачи заявок на участие в запросе котировок</w:t>
      </w:r>
    </w:p>
    <w:p w:rsidR="00B20B34" w:rsidRPr="009516AC" w:rsidRDefault="00B20B34" w:rsidP="00B875E8">
      <w:pPr>
        <w:numPr>
          <w:ilvl w:val="0"/>
          <w:numId w:val="35"/>
        </w:numPr>
        <w:spacing w:beforeLines="60" w:before="144"/>
        <w:ind w:left="0" w:firstLine="0"/>
        <w:jc w:val="both"/>
        <w:rPr>
          <w:rFonts w:ascii="Arial" w:hAnsi="Arial" w:cs="Arial"/>
          <w:b/>
          <w:sz w:val="24"/>
          <w:szCs w:val="24"/>
        </w:rPr>
      </w:pPr>
      <w:bookmarkStart w:id="14" w:name="_Ref531080276"/>
      <w:r w:rsidRPr="00DB0BBE">
        <w:rPr>
          <w:rFonts w:ascii="Arial" w:hAnsi="Arial" w:cs="Arial"/>
          <w:b/>
          <w:sz w:val="24"/>
          <w:szCs w:val="24"/>
        </w:rPr>
        <w:t>Дата публикации извещения о проведении запроса котировок</w:t>
      </w:r>
      <w:r w:rsidR="00CA3CF9" w:rsidRPr="00DB0BBE">
        <w:rPr>
          <w:rFonts w:ascii="Arial" w:hAnsi="Arial" w:cs="Arial"/>
          <w:b/>
          <w:sz w:val="24"/>
          <w:szCs w:val="24"/>
        </w:rPr>
        <w:t xml:space="preserve"> в электронной форме</w:t>
      </w:r>
      <w:r w:rsidRPr="00DB0BBE">
        <w:rPr>
          <w:rFonts w:ascii="Arial" w:hAnsi="Arial" w:cs="Arial"/>
          <w:b/>
          <w:sz w:val="24"/>
          <w:szCs w:val="24"/>
        </w:rPr>
        <w:t xml:space="preserve">: </w:t>
      </w:r>
      <w:bookmarkEnd w:id="14"/>
      <w:r w:rsidR="00D3393F">
        <w:rPr>
          <w:rFonts w:ascii="Arial" w:hAnsi="Arial" w:cs="Arial"/>
          <w:sz w:val="24"/>
          <w:szCs w:val="24"/>
        </w:rPr>
        <w:t>28.08.2020</w:t>
      </w:r>
    </w:p>
    <w:p w:rsidR="007D4454" w:rsidRPr="00C5705C" w:rsidRDefault="007D4454" w:rsidP="00C5705C">
      <w:pPr>
        <w:numPr>
          <w:ilvl w:val="0"/>
          <w:numId w:val="35"/>
        </w:numPr>
        <w:spacing w:beforeLines="60" w:before="144"/>
        <w:ind w:left="0" w:firstLine="0"/>
        <w:jc w:val="both"/>
        <w:rPr>
          <w:rFonts w:ascii="Arial" w:hAnsi="Arial" w:cs="Arial"/>
          <w:b/>
          <w:sz w:val="24"/>
          <w:szCs w:val="24"/>
        </w:rPr>
      </w:pPr>
      <w:bookmarkStart w:id="15" w:name="_Ref531264086"/>
      <w:r w:rsidRPr="009516AC">
        <w:rPr>
          <w:rFonts w:ascii="Arial" w:hAnsi="Arial" w:cs="Arial"/>
          <w:b/>
          <w:sz w:val="24"/>
        </w:rPr>
        <w:t xml:space="preserve">Дата, время начала и окончания срока направления участниками закупки запросов о даче разъяснений положений извещения </w:t>
      </w:r>
      <w:r w:rsidRPr="009516AC">
        <w:rPr>
          <w:rFonts w:ascii="Arial" w:hAnsi="Arial" w:cs="Arial"/>
          <w:b/>
          <w:sz w:val="24"/>
          <w:szCs w:val="24"/>
        </w:rPr>
        <w:t>о проведении запроса котировок</w:t>
      </w:r>
      <w:r w:rsidR="00CA3CF9" w:rsidRPr="009516AC">
        <w:rPr>
          <w:rFonts w:ascii="Arial" w:hAnsi="Arial" w:cs="Arial"/>
          <w:b/>
          <w:sz w:val="24"/>
          <w:szCs w:val="24"/>
        </w:rPr>
        <w:t xml:space="preserve"> в электронной форме</w:t>
      </w:r>
      <w:r w:rsidRPr="009516AC">
        <w:rPr>
          <w:rFonts w:ascii="Arial" w:hAnsi="Arial" w:cs="Arial"/>
          <w:b/>
          <w:sz w:val="24"/>
        </w:rPr>
        <w:t xml:space="preserve">: </w:t>
      </w:r>
      <w:r w:rsidR="00E04173"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CA3CF9" w:rsidRPr="009516AC">
        <w:rPr>
          <w:rFonts w:ascii="Arial" w:hAnsi="Arial" w:cs="Arial"/>
          <w:sz w:val="24"/>
          <w:szCs w:val="24"/>
        </w:rPr>
        <w:t>д</w:t>
      </w:r>
      <w:r w:rsidRPr="009516AC">
        <w:rPr>
          <w:rFonts w:ascii="Arial" w:hAnsi="Arial" w:cs="Arial"/>
          <w:sz w:val="24"/>
          <w:szCs w:val="24"/>
        </w:rPr>
        <w:t xml:space="preserve">о </w:t>
      </w:r>
      <w:r w:rsidR="00D3393F">
        <w:rPr>
          <w:rFonts w:ascii="Arial" w:hAnsi="Arial" w:cs="Arial"/>
          <w:sz w:val="24"/>
          <w:szCs w:val="24"/>
        </w:rPr>
        <w:t>14:00 (МСК) 03.09.2020</w:t>
      </w:r>
      <w:r w:rsidRPr="00DB0BBE">
        <w:rPr>
          <w:rFonts w:ascii="Arial" w:hAnsi="Arial" w:cs="Arial"/>
          <w:sz w:val="24"/>
          <w:szCs w:val="24"/>
        </w:rPr>
        <w:t xml:space="preserve"> (включительно</w:t>
      </w:r>
      <w:bookmarkEnd w:id="15"/>
      <w:r w:rsidR="00CA3CF9" w:rsidRPr="00DB0BBE">
        <w:rPr>
          <w:rFonts w:ascii="Arial" w:hAnsi="Arial" w:cs="Arial"/>
          <w:sz w:val="24"/>
          <w:szCs w:val="24"/>
        </w:rPr>
        <w:t>)</w:t>
      </w:r>
    </w:p>
    <w:p w:rsidR="000A02FE" w:rsidRPr="009516AC" w:rsidRDefault="000A02FE" w:rsidP="00B875E8">
      <w:pPr>
        <w:numPr>
          <w:ilvl w:val="0"/>
          <w:numId w:val="35"/>
        </w:numPr>
        <w:spacing w:beforeLines="60" w:before="144"/>
        <w:ind w:left="0" w:firstLine="0"/>
        <w:jc w:val="both"/>
        <w:rPr>
          <w:rFonts w:ascii="Arial" w:hAnsi="Arial" w:cs="Arial"/>
          <w:b/>
          <w:sz w:val="24"/>
          <w:szCs w:val="24"/>
        </w:rPr>
      </w:pPr>
      <w:r w:rsidRPr="004A4B41">
        <w:rPr>
          <w:rFonts w:ascii="Arial" w:hAnsi="Arial" w:cs="Arial"/>
          <w:b/>
          <w:sz w:val="24"/>
          <w:szCs w:val="24"/>
        </w:rPr>
        <w:t xml:space="preserve"> </w:t>
      </w:r>
      <w:bookmarkStart w:id="16" w:name="_Ref530994915"/>
      <w:r w:rsidRPr="004A4B41">
        <w:rPr>
          <w:rFonts w:ascii="Arial" w:hAnsi="Arial" w:cs="Arial"/>
          <w:b/>
          <w:sz w:val="24"/>
        </w:rPr>
        <w:t>Дата</w:t>
      </w:r>
      <w:r w:rsidR="0079685A" w:rsidRPr="004A4B41">
        <w:rPr>
          <w:rFonts w:ascii="Arial" w:hAnsi="Arial" w:cs="Arial"/>
          <w:b/>
          <w:sz w:val="24"/>
        </w:rPr>
        <w:t>, время</w:t>
      </w:r>
      <w:r w:rsidRPr="004A4B41">
        <w:rPr>
          <w:rFonts w:ascii="Arial" w:hAnsi="Arial" w:cs="Arial"/>
          <w:b/>
          <w:sz w:val="24"/>
        </w:rPr>
        <w:t xml:space="preserve"> начала и окончания срока предоставления участникам закупки разъяснений положений извещения о проведении </w:t>
      </w:r>
      <w:r w:rsidRPr="004A4B41">
        <w:rPr>
          <w:rFonts w:ascii="Arial" w:hAnsi="Arial" w:cs="Arial"/>
          <w:b/>
          <w:sz w:val="24"/>
          <w:szCs w:val="24"/>
        </w:rPr>
        <w:t>запроса котировок</w:t>
      </w:r>
      <w:r w:rsidR="00CA3CF9" w:rsidRPr="004A4B41">
        <w:rPr>
          <w:rFonts w:ascii="Arial" w:hAnsi="Arial" w:cs="Arial"/>
          <w:b/>
          <w:sz w:val="24"/>
          <w:szCs w:val="24"/>
        </w:rPr>
        <w:t xml:space="preserve"> в </w:t>
      </w:r>
      <w:r w:rsidR="00CA3CF9" w:rsidRPr="009516AC">
        <w:rPr>
          <w:rFonts w:ascii="Arial" w:hAnsi="Arial" w:cs="Arial"/>
          <w:b/>
          <w:sz w:val="24"/>
          <w:szCs w:val="24"/>
        </w:rPr>
        <w:t>электронной форме</w:t>
      </w:r>
      <w:r w:rsidRPr="009516AC">
        <w:rPr>
          <w:rFonts w:ascii="Arial" w:hAnsi="Arial" w:cs="Arial"/>
          <w:b/>
          <w:sz w:val="24"/>
        </w:rPr>
        <w:t xml:space="preserve">: </w:t>
      </w:r>
      <w:r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1000FD" w:rsidRPr="009516AC">
        <w:rPr>
          <w:rFonts w:ascii="Arial" w:hAnsi="Arial" w:cs="Arial"/>
          <w:sz w:val="24"/>
          <w:szCs w:val="24"/>
        </w:rPr>
        <w:t>д</w:t>
      </w:r>
      <w:r w:rsidRPr="009516AC">
        <w:rPr>
          <w:rFonts w:ascii="Arial" w:hAnsi="Arial" w:cs="Arial"/>
          <w:sz w:val="24"/>
          <w:szCs w:val="24"/>
        </w:rPr>
        <w:t xml:space="preserve">о </w:t>
      </w:r>
      <w:r w:rsidR="00D3393F">
        <w:rPr>
          <w:rFonts w:ascii="Arial" w:hAnsi="Arial" w:cs="Arial"/>
          <w:sz w:val="24"/>
          <w:szCs w:val="24"/>
        </w:rPr>
        <w:t xml:space="preserve">14:00 (МСК) 07.09 2020 </w:t>
      </w:r>
      <w:r w:rsidRPr="009516AC">
        <w:rPr>
          <w:rFonts w:ascii="Arial" w:hAnsi="Arial" w:cs="Arial"/>
          <w:sz w:val="24"/>
          <w:szCs w:val="24"/>
        </w:rPr>
        <w:t>(включительно)</w:t>
      </w:r>
      <w:bookmarkEnd w:id="16"/>
    </w:p>
    <w:p w:rsidR="00C5705C" w:rsidRPr="009554B6" w:rsidRDefault="003C5D20" w:rsidP="00C5705C">
      <w:pPr>
        <w:numPr>
          <w:ilvl w:val="0"/>
          <w:numId w:val="35"/>
        </w:numPr>
        <w:spacing w:beforeLines="60" w:before="144"/>
        <w:ind w:left="0" w:firstLine="0"/>
        <w:jc w:val="both"/>
        <w:rPr>
          <w:rFonts w:ascii="Arial" w:hAnsi="Arial" w:cs="Arial"/>
          <w:b/>
          <w:sz w:val="24"/>
          <w:szCs w:val="24"/>
        </w:rPr>
      </w:pPr>
      <w:bookmarkStart w:id="17" w:name="_Ref531077012"/>
      <w:r w:rsidRPr="009516AC">
        <w:rPr>
          <w:rFonts w:ascii="Arial" w:hAnsi="Arial" w:cs="Arial"/>
          <w:b/>
          <w:sz w:val="24"/>
          <w:szCs w:val="24"/>
        </w:rPr>
        <w:t>Дата и время окончания срока подачи заявок на участие в запросе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D3393F">
        <w:rPr>
          <w:rFonts w:ascii="Arial" w:hAnsi="Arial" w:cs="Arial"/>
          <w:sz w:val="24"/>
          <w:szCs w:val="24"/>
        </w:rPr>
        <w:t>14:00</w:t>
      </w:r>
      <w:r w:rsidRPr="009516AC">
        <w:rPr>
          <w:rFonts w:ascii="Arial" w:hAnsi="Arial" w:cs="Arial"/>
          <w:sz w:val="24"/>
          <w:szCs w:val="24"/>
        </w:rPr>
        <w:t xml:space="preserve"> (</w:t>
      </w:r>
      <w:r w:rsidR="00D3393F">
        <w:rPr>
          <w:rFonts w:ascii="Arial" w:hAnsi="Arial" w:cs="Arial"/>
          <w:sz w:val="24"/>
          <w:szCs w:val="24"/>
        </w:rPr>
        <w:t>МСК) 08.09.</w:t>
      </w:r>
      <w:r w:rsidRPr="009516AC">
        <w:rPr>
          <w:rFonts w:ascii="Arial" w:hAnsi="Arial" w:cs="Arial"/>
          <w:sz w:val="24"/>
          <w:szCs w:val="24"/>
        </w:rPr>
        <w:t>20</w:t>
      </w:r>
      <w:r w:rsidR="009554B6">
        <w:rPr>
          <w:rFonts w:ascii="Arial" w:hAnsi="Arial" w:cs="Arial"/>
          <w:sz w:val="24"/>
          <w:szCs w:val="24"/>
        </w:rPr>
        <w:t>20</w:t>
      </w:r>
      <w:bookmarkEnd w:id="17"/>
      <w:r w:rsidR="003C1797" w:rsidRPr="009516AC">
        <w:rPr>
          <w:rFonts w:ascii="Arial" w:hAnsi="Arial" w:cs="Arial"/>
          <w:sz w:val="24"/>
          <w:szCs w:val="24"/>
        </w:rPr>
        <w:t xml:space="preserve"> </w:t>
      </w:r>
    </w:p>
    <w:p w:rsidR="003C5D20" w:rsidRPr="009516AC" w:rsidRDefault="003C5D20" w:rsidP="00B875E8">
      <w:pPr>
        <w:numPr>
          <w:ilvl w:val="0"/>
          <w:numId w:val="35"/>
        </w:numPr>
        <w:spacing w:beforeLines="60" w:before="144"/>
        <w:ind w:left="0" w:firstLine="0"/>
        <w:jc w:val="both"/>
        <w:rPr>
          <w:rFonts w:ascii="Arial" w:hAnsi="Arial" w:cs="Arial"/>
          <w:b/>
          <w:sz w:val="24"/>
          <w:szCs w:val="24"/>
        </w:rPr>
      </w:pPr>
      <w:bookmarkStart w:id="18" w:name="_Ref531716563"/>
      <w:r w:rsidRPr="009516AC">
        <w:rPr>
          <w:rFonts w:ascii="Arial" w:hAnsi="Arial" w:cs="Arial"/>
          <w:b/>
          <w:sz w:val="24"/>
          <w:szCs w:val="24"/>
        </w:rPr>
        <w:t xml:space="preserve">Дата </w:t>
      </w:r>
      <w:r w:rsidR="006E6C58" w:rsidRPr="009516AC">
        <w:rPr>
          <w:rFonts w:ascii="Arial" w:hAnsi="Arial" w:cs="Arial"/>
          <w:b/>
          <w:sz w:val="24"/>
          <w:szCs w:val="24"/>
        </w:rPr>
        <w:t xml:space="preserve">и место </w:t>
      </w:r>
      <w:r w:rsidRPr="009516AC">
        <w:rPr>
          <w:rFonts w:ascii="Arial" w:hAnsi="Arial" w:cs="Arial"/>
          <w:b/>
          <w:sz w:val="24"/>
          <w:szCs w:val="24"/>
        </w:rPr>
        <w:t>рассмотрения заявок на участие в запросе</w:t>
      </w:r>
      <w:r w:rsidR="00C006E4" w:rsidRPr="009516AC">
        <w:rPr>
          <w:rFonts w:ascii="Arial" w:hAnsi="Arial" w:cs="Arial"/>
          <w:b/>
          <w:sz w:val="24"/>
          <w:szCs w:val="24"/>
        </w:rPr>
        <w:t xml:space="preserve">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D3393F">
        <w:rPr>
          <w:rFonts w:ascii="Arial" w:hAnsi="Arial" w:cs="Arial"/>
          <w:sz w:val="24"/>
          <w:szCs w:val="24"/>
        </w:rPr>
        <w:t>10.09.2020</w:t>
      </w:r>
      <w:r w:rsidRPr="009516AC">
        <w:rPr>
          <w:rFonts w:ascii="Arial" w:hAnsi="Arial" w:cs="Arial"/>
          <w:sz w:val="24"/>
          <w:szCs w:val="24"/>
        </w:rPr>
        <w:t>,</w:t>
      </w:r>
      <w:r w:rsidRPr="009516AC">
        <w:rPr>
          <w:rFonts w:ascii="Arial" w:hAnsi="Arial" w:cs="Arial"/>
          <w:color w:val="548DD4"/>
          <w:sz w:val="24"/>
          <w:szCs w:val="24"/>
        </w:rPr>
        <w:t xml:space="preserve"> </w:t>
      </w:r>
      <w:bookmarkEnd w:id="18"/>
      <w:r w:rsidR="006E6C58"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3C5D20" w:rsidRPr="00832806" w:rsidRDefault="00731B9F" w:rsidP="00B875E8">
      <w:pPr>
        <w:numPr>
          <w:ilvl w:val="0"/>
          <w:numId w:val="35"/>
        </w:numPr>
        <w:spacing w:beforeLines="60" w:before="144"/>
        <w:ind w:left="0" w:firstLine="0"/>
        <w:jc w:val="both"/>
        <w:rPr>
          <w:rFonts w:ascii="Arial" w:hAnsi="Arial" w:cs="Arial"/>
          <w:b/>
          <w:sz w:val="24"/>
          <w:szCs w:val="24"/>
        </w:rPr>
      </w:pPr>
      <w:bookmarkStart w:id="19" w:name="_Ref530742791"/>
      <w:bookmarkStart w:id="20" w:name="_GoBack"/>
      <w:bookmarkEnd w:id="20"/>
      <w:r w:rsidRPr="009516AC">
        <w:rPr>
          <w:rFonts w:ascii="Arial" w:hAnsi="Arial" w:cs="Arial"/>
          <w:b/>
          <w:sz w:val="24"/>
          <w:szCs w:val="24"/>
        </w:rPr>
        <w:t>Дата и место</w:t>
      </w:r>
      <w:r w:rsidR="006F4AFA" w:rsidRPr="006F4AFA">
        <w:rPr>
          <w:rFonts w:ascii="Arial" w:hAnsi="Arial" w:cs="Arial"/>
          <w:b/>
          <w:bCs/>
          <w:sz w:val="24"/>
          <w:szCs w:val="24"/>
        </w:rPr>
        <w:t xml:space="preserve"> </w:t>
      </w:r>
      <w:r w:rsidR="006F4AFA" w:rsidRPr="00140A3D">
        <w:rPr>
          <w:rFonts w:ascii="Arial" w:hAnsi="Arial" w:cs="Arial"/>
          <w:b/>
          <w:bCs/>
          <w:sz w:val="24"/>
          <w:szCs w:val="24"/>
        </w:rPr>
        <w:t xml:space="preserve">рассмотрения и оценки </w:t>
      </w:r>
      <w:r w:rsidR="004D6B2D">
        <w:rPr>
          <w:rFonts w:ascii="Arial" w:hAnsi="Arial" w:cs="Arial"/>
          <w:b/>
          <w:sz w:val="24"/>
          <w:szCs w:val="24"/>
        </w:rPr>
        <w:t>ценовых предложений</w:t>
      </w:r>
      <w:r w:rsidR="006F4AFA">
        <w:rPr>
          <w:rFonts w:ascii="Arial" w:hAnsi="Arial" w:cs="Arial"/>
          <w:b/>
          <w:sz w:val="24"/>
          <w:szCs w:val="24"/>
        </w:rPr>
        <w:t xml:space="preserve"> и</w:t>
      </w:r>
      <w:r w:rsidRPr="009516AC">
        <w:rPr>
          <w:rFonts w:ascii="Arial" w:hAnsi="Arial" w:cs="Arial"/>
          <w:b/>
          <w:sz w:val="24"/>
          <w:szCs w:val="24"/>
        </w:rPr>
        <w:t xml:space="preserve"> подведения итогов</w:t>
      </w:r>
      <w:r w:rsidR="003C5D20" w:rsidRPr="009516AC">
        <w:rPr>
          <w:rFonts w:ascii="Arial" w:hAnsi="Arial" w:cs="Arial"/>
          <w:b/>
          <w:sz w:val="24"/>
          <w:szCs w:val="24"/>
        </w:rPr>
        <w:t xml:space="preserve">: </w:t>
      </w:r>
      <w:bookmarkEnd w:id="19"/>
      <w:r w:rsidR="00D3393F">
        <w:rPr>
          <w:rFonts w:ascii="Arial" w:hAnsi="Arial" w:cs="Arial"/>
          <w:sz w:val="24"/>
          <w:szCs w:val="24"/>
        </w:rPr>
        <w:t>14.09.2020</w:t>
      </w:r>
      <w:r w:rsidR="00DF491E" w:rsidRPr="009516AC">
        <w:rPr>
          <w:rFonts w:ascii="Arial" w:hAnsi="Arial" w:cs="Arial"/>
          <w:sz w:val="24"/>
          <w:szCs w:val="24"/>
        </w:rPr>
        <w:t>,</w:t>
      </w:r>
      <w:r w:rsidR="00DF491E" w:rsidRPr="009516AC">
        <w:rPr>
          <w:rFonts w:ascii="Arial" w:hAnsi="Arial" w:cs="Arial"/>
          <w:color w:val="548DD4"/>
          <w:sz w:val="24"/>
          <w:szCs w:val="24"/>
        </w:rPr>
        <w:t xml:space="preserve"> </w:t>
      </w:r>
      <w:r w:rsidR="00DF491E"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3C5D20" w:rsidRPr="00DB0BBE" w:rsidRDefault="003C5D20" w:rsidP="003C5D20">
      <w:pPr>
        <w:spacing w:beforeLines="60" w:before="144"/>
        <w:jc w:val="both"/>
        <w:rPr>
          <w:rFonts w:ascii="Arial" w:hAnsi="Arial" w:cs="Arial"/>
          <w:b/>
          <w:sz w:val="24"/>
          <w:szCs w:val="24"/>
        </w:rPr>
      </w:pPr>
      <w:r w:rsidRPr="00DB0BBE">
        <w:rPr>
          <w:rFonts w:ascii="Arial" w:hAnsi="Arial" w:cs="Arial"/>
          <w:sz w:val="24"/>
          <w:szCs w:val="24"/>
        </w:rPr>
        <w:t xml:space="preserve">Порядок подведения итогов определен в </w:t>
      </w:r>
      <w:r w:rsidRPr="00DB0BBE">
        <w:rPr>
          <w:rFonts w:ascii="Arial" w:hAnsi="Arial" w:cs="Arial"/>
          <w:spacing w:val="-6"/>
          <w:sz w:val="24"/>
          <w:szCs w:val="24"/>
        </w:rPr>
        <w:t xml:space="preserve">разделе </w:t>
      </w:r>
      <w:r w:rsidR="005F568B" w:rsidRPr="00DB0BBE">
        <w:rPr>
          <w:rFonts w:ascii="Arial" w:hAnsi="Arial" w:cs="Arial"/>
          <w:spacing w:val="-6"/>
          <w:sz w:val="24"/>
          <w:szCs w:val="24"/>
        </w:rPr>
        <w:fldChar w:fldCharType="begin"/>
      </w:r>
      <w:r w:rsidR="005F568B" w:rsidRPr="00DB0BBE">
        <w:rPr>
          <w:rFonts w:ascii="Arial" w:hAnsi="Arial" w:cs="Arial"/>
          <w:spacing w:val="-6"/>
          <w:sz w:val="24"/>
          <w:szCs w:val="24"/>
        </w:rPr>
        <w:instrText xml:space="preserve"> REF _Ref531100644 \r \h  \* MERGEFORMAT </w:instrText>
      </w:r>
      <w:r w:rsidR="005F568B" w:rsidRPr="00DB0BBE">
        <w:rPr>
          <w:rFonts w:ascii="Arial" w:hAnsi="Arial" w:cs="Arial"/>
          <w:spacing w:val="-6"/>
          <w:sz w:val="24"/>
          <w:szCs w:val="24"/>
        </w:rPr>
      </w:r>
      <w:r w:rsidR="005F568B" w:rsidRPr="00DB0BBE">
        <w:rPr>
          <w:rFonts w:ascii="Arial" w:hAnsi="Arial" w:cs="Arial"/>
          <w:spacing w:val="-6"/>
          <w:sz w:val="24"/>
          <w:szCs w:val="24"/>
        </w:rPr>
        <w:fldChar w:fldCharType="separate"/>
      </w:r>
      <w:r w:rsidR="006044FB">
        <w:rPr>
          <w:rFonts w:ascii="Arial" w:hAnsi="Arial" w:cs="Arial"/>
          <w:spacing w:val="-6"/>
          <w:sz w:val="24"/>
          <w:szCs w:val="24"/>
        </w:rPr>
        <w:t>18</w:t>
      </w:r>
      <w:r w:rsidR="005F568B" w:rsidRPr="00DB0BBE">
        <w:rPr>
          <w:rFonts w:ascii="Arial" w:hAnsi="Arial" w:cs="Arial"/>
          <w:spacing w:val="-6"/>
          <w:sz w:val="24"/>
          <w:szCs w:val="24"/>
        </w:rPr>
        <w:fldChar w:fldCharType="end"/>
      </w:r>
      <w:r w:rsidRPr="00DB0BBE">
        <w:rPr>
          <w:rFonts w:ascii="Arial" w:hAnsi="Arial" w:cs="Arial"/>
          <w:spacing w:val="-6"/>
          <w:sz w:val="24"/>
          <w:szCs w:val="24"/>
        </w:rPr>
        <w:t xml:space="preserve"> </w:t>
      </w:r>
      <w:r w:rsidRPr="00DB0BBE">
        <w:rPr>
          <w:rFonts w:ascii="Arial" w:hAnsi="Arial" w:cs="Arial"/>
          <w:sz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r w:rsidR="005E10F4" w:rsidRPr="00DB0BBE">
        <w:rPr>
          <w:rFonts w:ascii="Arial" w:hAnsi="Arial" w:cs="Arial"/>
          <w:sz w:val="24"/>
          <w:szCs w:val="24"/>
        </w:rPr>
        <w:t xml:space="preserve"> в электронной форме</w:t>
      </w:r>
    </w:p>
    <w:p w:rsidR="009E3F2E" w:rsidRPr="00DB0BBE" w:rsidRDefault="009E3F2E" w:rsidP="00B875E8">
      <w:pPr>
        <w:numPr>
          <w:ilvl w:val="0"/>
          <w:numId w:val="35"/>
        </w:numPr>
        <w:spacing w:beforeLines="60" w:before="144"/>
        <w:ind w:left="0" w:firstLine="0"/>
        <w:jc w:val="both"/>
        <w:rPr>
          <w:rFonts w:ascii="Arial" w:hAnsi="Arial" w:cs="Arial"/>
          <w:sz w:val="24"/>
          <w:szCs w:val="24"/>
        </w:rPr>
      </w:pPr>
      <w:bookmarkStart w:id="21" w:name="_Ref531081912"/>
      <w:r w:rsidRPr="00DB0BBE">
        <w:rPr>
          <w:rFonts w:ascii="Arial" w:hAnsi="Arial" w:cs="Arial"/>
          <w:b/>
          <w:sz w:val="24"/>
          <w:szCs w:val="24"/>
        </w:rPr>
        <w:t>Срок</w:t>
      </w:r>
      <w:r w:rsidRPr="00DB0BBE">
        <w:rPr>
          <w:rFonts w:ascii="Arial" w:hAnsi="Arial" w:cs="Arial"/>
          <w:b/>
          <w:bCs/>
          <w:sz w:val="24"/>
          <w:szCs w:val="24"/>
        </w:rPr>
        <w:t>, в течение которого заказчик вправе отменить запрос котировок</w:t>
      </w:r>
      <w:r w:rsidR="00AC5BCA" w:rsidRPr="00DB0BBE">
        <w:rPr>
          <w:rFonts w:ascii="Arial" w:hAnsi="Arial" w:cs="Arial"/>
          <w:b/>
          <w:sz w:val="24"/>
        </w:rPr>
        <w:t xml:space="preserve"> </w:t>
      </w:r>
      <w:r w:rsidR="00AC5BCA" w:rsidRPr="00DB0BBE">
        <w:rPr>
          <w:rFonts w:ascii="Arial" w:hAnsi="Arial" w:cs="Arial"/>
          <w:b/>
          <w:bCs/>
          <w:sz w:val="24"/>
          <w:szCs w:val="24"/>
        </w:rPr>
        <w:t>в электронной форме</w:t>
      </w:r>
      <w:r w:rsidRPr="00DB0BBE">
        <w:rPr>
          <w:rFonts w:ascii="Arial" w:hAnsi="Arial" w:cs="Arial"/>
          <w:b/>
          <w:bCs/>
          <w:sz w:val="24"/>
          <w:szCs w:val="24"/>
        </w:rPr>
        <w:t>:</w:t>
      </w:r>
      <w:r w:rsidRPr="00DB0BBE">
        <w:rPr>
          <w:rFonts w:ascii="Arial" w:hAnsi="Arial" w:cs="Arial"/>
          <w:bCs/>
          <w:sz w:val="24"/>
          <w:szCs w:val="24"/>
        </w:rPr>
        <w:t xml:space="preserve"> </w:t>
      </w:r>
      <w:r w:rsidRPr="00DB0BBE">
        <w:rPr>
          <w:rFonts w:ascii="Arial" w:hAnsi="Arial" w:cs="Arial"/>
          <w:sz w:val="24"/>
          <w:szCs w:val="24"/>
        </w:rPr>
        <w:t xml:space="preserve">до наступления даты и времени окончания срока подачи заявок, указанного в </w:t>
      </w:r>
      <w:r w:rsidR="00800F7F" w:rsidRPr="00DB0BBE">
        <w:rPr>
          <w:rFonts w:ascii="Arial" w:hAnsi="Arial" w:cs="Arial"/>
          <w:sz w:val="24"/>
          <w:szCs w:val="24"/>
        </w:rPr>
        <w:t xml:space="preserve">п.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_Ref531077012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24</w:t>
      </w:r>
      <w:r w:rsidR="00800F7F" w:rsidRPr="00DB0BBE">
        <w:rPr>
          <w:rFonts w:ascii="Arial" w:hAnsi="Arial" w:cs="Arial"/>
          <w:sz w:val="24"/>
          <w:szCs w:val="24"/>
        </w:rPr>
        <w:fldChar w:fldCharType="end"/>
      </w:r>
      <w:r w:rsidRPr="00DB0BBE">
        <w:rPr>
          <w:rFonts w:ascii="Arial" w:hAnsi="Arial" w:cs="Arial"/>
          <w:sz w:val="24"/>
          <w:szCs w:val="24"/>
        </w:rPr>
        <w:t xml:space="preserve"> извещения о проведении </w:t>
      </w:r>
      <w:r w:rsidR="007A292F" w:rsidRPr="00DB0BBE">
        <w:rPr>
          <w:rFonts w:ascii="Arial" w:hAnsi="Arial" w:cs="Arial"/>
          <w:sz w:val="24"/>
          <w:szCs w:val="24"/>
        </w:rPr>
        <w:t>запроса</w:t>
      </w:r>
      <w:r w:rsidR="00DF6553" w:rsidRPr="00DB0BBE">
        <w:rPr>
          <w:rFonts w:ascii="Arial" w:hAnsi="Arial" w:cs="Arial"/>
          <w:sz w:val="24"/>
          <w:szCs w:val="24"/>
        </w:rPr>
        <w:t xml:space="preserve"> котировок</w:t>
      </w:r>
      <w:r w:rsidR="005E10F4" w:rsidRPr="00DB0BBE">
        <w:rPr>
          <w:rFonts w:ascii="Arial" w:hAnsi="Arial" w:cs="Arial"/>
          <w:sz w:val="24"/>
          <w:szCs w:val="24"/>
        </w:rPr>
        <w:t xml:space="preserve"> в электронной форме</w:t>
      </w:r>
      <w:bookmarkEnd w:id="21"/>
    </w:p>
    <w:p w:rsidR="00915593" w:rsidRPr="009516AC" w:rsidRDefault="009E3F2E" w:rsidP="009554B6">
      <w:pPr>
        <w:numPr>
          <w:ilvl w:val="0"/>
          <w:numId w:val="35"/>
        </w:numPr>
        <w:spacing w:beforeLines="60" w:before="144"/>
        <w:ind w:left="0" w:firstLine="0"/>
        <w:jc w:val="both"/>
        <w:rPr>
          <w:rFonts w:ascii="Arial" w:hAnsi="Arial" w:cs="Arial"/>
          <w:b/>
          <w:i/>
          <w:sz w:val="24"/>
          <w:szCs w:val="24"/>
        </w:rPr>
      </w:pPr>
      <w:bookmarkStart w:id="22" w:name="_Ref531085822"/>
      <w:r w:rsidRPr="00DB0BBE">
        <w:rPr>
          <w:rFonts w:ascii="Arial" w:hAnsi="Arial" w:cs="Arial"/>
          <w:b/>
          <w:sz w:val="24"/>
          <w:szCs w:val="24"/>
        </w:rPr>
        <w:t>Размер обеспечения исполнения договора, срок и порядок внесения, а также срок действия такого обеспечения, реквизиты счета (при необходимости):</w:t>
      </w:r>
      <w:r w:rsidRPr="00DB0BBE">
        <w:rPr>
          <w:rFonts w:ascii="Arial" w:hAnsi="Arial" w:cs="Arial"/>
          <w:sz w:val="24"/>
          <w:szCs w:val="24"/>
        </w:rPr>
        <w:t xml:space="preserve"> </w:t>
      </w:r>
      <w:r w:rsidR="00A41416" w:rsidRPr="009554B6">
        <w:rPr>
          <w:rFonts w:ascii="Arial" w:hAnsi="Arial" w:cs="Arial"/>
          <w:sz w:val="24"/>
          <w:szCs w:val="24"/>
        </w:rPr>
        <w:t xml:space="preserve">не </w:t>
      </w:r>
      <w:r w:rsidR="00915593" w:rsidRPr="009554B6">
        <w:rPr>
          <w:rFonts w:ascii="Arial" w:hAnsi="Arial" w:cs="Arial"/>
          <w:sz w:val="24"/>
          <w:szCs w:val="24"/>
        </w:rPr>
        <w:t>требуется</w:t>
      </w:r>
      <w:bookmarkEnd w:id="22"/>
    </w:p>
    <w:p w:rsidR="009516AC" w:rsidRPr="00140A3D" w:rsidRDefault="00A72B2C" w:rsidP="009516AC">
      <w:pPr>
        <w:numPr>
          <w:ilvl w:val="0"/>
          <w:numId w:val="35"/>
        </w:numPr>
        <w:spacing w:beforeLines="60" w:before="144"/>
        <w:ind w:left="0" w:firstLine="0"/>
        <w:jc w:val="both"/>
        <w:rPr>
          <w:rFonts w:ascii="Arial" w:hAnsi="Arial" w:cs="Arial"/>
          <w:i/>
          <w:sz w:val="24"/>
          <w:szCs w:val="24"/>
        </w:rPr>
      </w:pPr>
      <w:bookmarkStart w:id="23" w:name="_Ref531085700"/>
      <w:r w:rsidRPr="00DB0BBE">
        <w:rPr>
          <w:rFonts w:ascii="Arial" w:hAnsi="Arial" w:cs="Arial"/>
          <w:b/>
          <w:sz w:val="24"/>
          <w:szCs w:val="24"/>
        </w:rPr>
        <w:t xml:space="preserve">Срок, предоставляемый для </w:t>
      </w:r>
      <w:r w:rsidR="009E3F2E" w:rsidRPr="00DB0BBE">
        <w:rPr>
          <w:rFonts w:ascii="Arial" w:hAnsi="Arial" w:cs="Arial"/>
          <w:b/>
          <w:sz w:val="24"/>
          <w:szCs w:val="24"/>
        </w:rPr>
        <w:t xml:space="preserve">заключения </w:t>
      </w:r>
      <w:r w:rsidRPr="00DB0BBE">
        <w:rPr>
          <w:rFonts w:ascii="Arial" w:hAnsi="Arial" w:cs="Arial"/>
          <w:b/>
          <w:sz w:val="24"/>
          <w:szCs w:val="24"/>
        </w:rPr>
        <w:t>договора:</w:t>
      </w:r>
      <w:r w:rsidRPr="00DB0BBE">
        <w:rPr>
          <w:rFonts w:ascii="Arial" w:hAnsi="Arial" w:cs="Arial"/>
          <w:sz w:val="24"/>
          <w:szCs w:val="24"/>
        </w:rPr>
        <w:t xml:space="preserve"> договор должен быть </w:t>
      </w:r>
      <w:r w:rsidR="00810254" w:rsidRPr="00DB0BBE">
        <w:rPr>
          <w:rFonts w:ascii="Arial" w:hAnsi="Arial" w:cs="Arial"/>
          <w:sz w:val="24"/>
          <w:szCs w:val="24"/>
        </w:rPr>
        <w:t xml:space="preserve">заключен </w:t>
      </w:r>
      <w:r w:rsidR="009E3F2E" w:rsidRPr="00DB0BBE">
        <w:rPr>
          <w:rFonts w:ascii="Arial" w:hAnsi="Arial" w:cs="Arial"/>
          <w:sz w:val="24"/>
          <w:szCs w:val="24"/>
        </w:rPr>
        <w:t xml:space="preserve">не ранее </w:t>
      </w:r>
      <w:r w:rsidR="006F7378" w:rsidRPr="00683ADD">
        <w:rPr>
          <w:rFonts w:ascii="Arial" w:hAnsi="Arial" w:cs="Arial"/>
          <w:sz w:val="24"/>
          <w:szCs w:val="24"/>
        </w:rPr>
        <w:t xml:space="preserve">чем через </w:t>
      </w:r>
      <w:r w:rsidR="009E3F2E" w:rsidRPr="00DB0BBE">
        <w:rPr>
          <w:rFonts w:ascii="Arial" w:hAnsi="Arial" w:cs="Arial"/>
          <w:sz w:val="24"/>
          <w:szCs w:val="24"/>
        </w:rPr>
        <w:t>десят</w:t>
      </w:r>
      <w:r w:rsidR="006F7378">
        <w:rPr>
          <w:rFonts w:ascii="Arial" w:hAnsi="Arial" w:cs="Arial"/>
          <w:sz w:val="24"/>
          <w:szCs w:val="24"/>
        </w:rPr>
        <w:t>ь</w:t>
      </w:r>
      <w:r w:rsidR="004B631C">
        <w:rPr>
          <w:rFonts w:ascii="Arial" w:hAnsi="Arial" w:cs="Arial"/>
          <w:sz w:val="24"/>
          <w:szCs w:val="24"/>
        </w:rPr>
        <w:t xml:space="preserve"> дней</w:t>
      </w:r>
      <w:r w:rsidR="009E3F2E" w:rsidRPr="00DB0BBE">
        <w:rPr>
          <w:rFonts w:ascii="Arial" w:hAnsi="Arial" w:cs="Arial"/>
          <w:sz w:val="24"/>
          <w:szCs w:val="24"/>
        </w:rPr>
        <w:t xml:space="preserve"> </w:t>
      </w:r>
      <w:r w:rsidRPr="00DB0BBE">
        <w:rPr>
          <w:rFonts w:ascii="Arial" w:hAnsi="Arial" w:cs="Arial"/>
          <w:sz w:val="24"/>
          <w:szCs w:val="24"/>
        </w:rPr>
        <w:t>и не</w:t>
      </w:r>
      <w:r w:rsidRPr="00DB0BBE">
        <w:rPr>
          <w:rFonts w:ascii="Arial" w:hAnsi="Arial" w:cs="Arial"/>
          <w:sz w:val="24"/>
          <w:szCs w:val="24"/>
          <w:lang w:val="en-US"/>
        </w:rPr>
        <w:t> </w:t>
      </w:r>
      <w:r w:rsidRPr="00DB0BBE">
        <w:rPr>
          <w:rFonts w:ascii="Arial" w:hAnsi="Arial" w:cs="Arial"/>
          <w:sz w:val="24"/>
          <w:szCs w:val="24"/>
        </w:rPr>
        <w:t xml:space="preserve">позднее </w:t>
      </w:r>
      <w:r w:rsidR="006F7378" w:rsidRPr="00683ADD">
        <w:rPr>
          <w:rFonts w:ascii="Arial" w:hAnsi="Arial" w:cs="Arial"/>
          <w:sz w:val="24"/>
          <w:szCs w:val="24"/>
        </w:rPr>
        <w:t>чем через</w:t>
      </w:r>
      <w:r w:rsidR="006F7378">
        <w:rPr>
          <w:rFonts w:ascii="Arial" w:hAnsi="Arial" w:cs="Arial"/>
        </w:rPr>
        <w:t xml:space="preserve"> </w:t>
      </w:r>
      <w:r w:rsidR="006F7378" w:rsidRPr="00DB0BBE">
        <w:rPr>
          <w:rFonts w:ascii="Arial" w:hAnsi="Arial" w:cs="Arial"/>
          <w:sz w:val="24"/>
          <w:szCs w:val="24"/>
        </w:rPr>
        <w:t>двадцат</w:t>
      </w:r>
      <w:r w:rsidR="006F7378">
        <w:rPr>
          <w:rFonts w:ascii="Arial" w:hAnsi="Arial" w:cs="Arial"/>
          <w:sz w:val="24"/>
          <w:szCs w:val="24"/>
        </w:rPr>
        <w:t>ь</w:t>
      </w:r>
      <w:r w:rsidR="006F7378" w:rsidRPr="00DB0BBE">
        <w:rPr>
          <w:rFonts w:ascii="Arial" w:hAnsi="Arial" w:cs="Arial"/>
          <w:sz w:val="24"/>
          <w:szCs w:val="24"/>
        </w:rPr>
        <w:t xml:space="preserve"> </w:t>
      </w:r>
      <w:r w:rsidR="00BF1EC4" w:rsidRPr="00DB0BBE">
        <w:rPr>
          <w:rFonts w:ascii="Arial" w:hAnsi="Arial" w:cs="Arial"/>
          <w:sz w:val="24"/>
          <w:szCs w:val="24"/>
        </w:rPr>
        <w:t xml:space="preserve">рабочих </w:t>
      </w:r>
      <w:r w:rsidRPr="00DB0BBE">
        <w:rPr>
          <w:rFonts w:ascii="Arial" w:hAnsi="Arial" w:cs="Arial"/>
          <w:sz w:val="24"/>
          <w:szCs w:val="24"/>
        </w:rPr>
        <w:lastRenderedPageBreak/>
        <w:t xml:space="preserve">дней </w:t>
      </w:r>
      <w:r w:rsidR="00AF38AE" w:rsidRPr="00DB0BBE">
        <w:rPr>
          <w:rFonts w:ascii="Arial" w:hAnsi="Arial" w:cs="Arial"/>
          <w:sz w:val="24"/>
          <w:szCs w:val="24"/>
        </w:rPr>
        <w:t>с даты</w:t>
      </w:r>
      <w:r w:rsidR="00AF38AE" w:rsidRPr="00DB0BBE">
        <w:rPr>
          <w:rFonts w:ascii="Arial" w:hAnsi="Arial" w:cs="Arial"/>
          <w:sz w:val="23"/>
          <w:szCs w:val="23"/>
        </w:rPr>
        <w:t xml:space="preserve"> </w:t>
      </w:r>
      <w:bookmarkEnd w:id="23"/>
      <w:r w:rsidR="009516AC" w:rsidRPr="00140A3D">
        <w:rPr>
          <w:rFonts w:ascii="Arial" w:hAnsi="Arial" w:cs="Arial"/>
          <w:sz w:val="24"/>
          <w:szCs w:val="24"/>
        </w:rPr>
        <w:t xml:space="preserve">размещения </w:t>
      </w:r>
      <w:r w:rsidR="006F7378" w:rsidRPr="00F60B82">
        <w:rPr>
          <w:rFonts w:ascii="Arial" w:hAnsi="Arial" w:cs="Arial"/>
          <w:sz w:val="24"/>
          <w:szCs w:val="24"/>
        </w:rPr>
        <w:t>в ЕИС</w:t>
      </w:r>
      <w:r w:rsidR="006F7378" w:rsidRPr="00140A3D">
        <w:rPr>
          <w:rFonts w:ascii="Arial" w:hAnsi="Arial" w:cs="Arial"/>
          <w:sz w:val="24"/>
          <w:szCs w:val="24"/>
        </w:rPr>
        <w:t xml:space="preserve"> </w:t>
      </w:r>
      <w:r w:rsidR="00F60B82">
        <w:rPr>
          <w:rFonts w:ascii="Arial" w:hAnsi="Arial" w:cs="Arial"/>
          <w:sz w:val="24"/>
          <w:szCs w:val="24"/>
        </w:rPr>
        <w:t xml:space="preserve">итогового </w:t>
      </w:r>
      <w:r w:rsidR="009516AC" w:rsidRPr="00F60B82">
        <w:rPr>
          <w:rFonts w:ascii="Arial" w:hAnsi="Arial" w:cs="Arial"/>
          <w:sz w:val="24"/>
          <w:szCs w:val="24"/>
        </w:rPr>
        <w:t>протокола</w:t>
      </w:r>
      <w:r w:rsidR="00D360F8">
        <w:rPr>
          <w:rFonts w:ascii="Arial" w:hAnsi="Arial" w:cs="Arial"/>
          <w:sz w:val="24"/>
          <w:szCs w:val="24"/>
        </w:rPr>
        <w:t>,</w:t>
      </w:r>
      <w:r w:rsidR="00D360F8" w:rsidRPr="00D360F8">
        <w:rPr>
          <w:rFonts w:ascii="Arial" w:hAnsi="Arial" w:cs="Arial"/>
          <w:sz w:val="24"/>
          <w:szCs w:val="24"/>
        </w:rPr>
        <w:t xml:space="preserve"> составленного по результатам </w:t>
      </w:r>
      <w:r w:rsidR="00D360F8">
        <w:rPr>
          <w:rFonts w:ascii="Arial" w:hAnsi="Arial" w:cs="Arial"/>
          <w:sz w:val="24"/>
          <w:szCs w:val="24"/>
        </w:rPr>
        <w:t>запроса котировок</w:t>
      </w:r>
      <w:r w:rsidR="00D360F8" w:rsidRPr="00D360F8">
        <w:rPr>
          <w:rFonts w:ascii="Arial" w:hAnsi="Arial" w:cs="Arial"/>
          <w:sz w:val="24"/>
          <w:szCs w:val="24"/>
        </w:rPr>
        <w:t xml:space="preserve"> в электронной форме</w:t>
      </w:r>
      <w:r w:rsidR="00D360F8" w:rsidRPr="00D360F8">
        <w:rPr>
          <w:rFonts w:ascii="Arial" w:hAnsi="Arial"/>
          <w:sz w:val="24"/>
          <w:szCs w:val="24"/>
        </w:rPr>
        <w:t xml:space="preserve"> </w:t>
      </w:r>
      <w:r w:rsidR="009516AC" w:rsidRPr="00D360F8">
        <w:rPr>
          <w:rFonts w:ascii="Arial" w:hAnsi="Arial" w:cs="Arial"/>
          <w:sz w:val="24"/>
          <w:szCs w:val="24"/>
        </w:rPr>
        <w:t xml:space="preserve"> </w:t>
      </w:r>
    </w:p>
    <w:p w:rsidR="004B631C" w:rsidRPr="004A4B41" w:rsidRDefault="00D44C3E" w:rsidP="004B631C">
      <w:pPr>
        <w:numPr>
          <w:ilvl w:val="0"/>
          <w:numId w:val="35"/>
        </w:numPr>
        <w:spacing w:beforeLines="60" w:before="144"/>
        <w:ind w:left="0" w:firstLine="0"/>
        <w:jc w:val="both"/>
        <w:rPr>
          <w:rFonts w:ascii="Arial" w:hAnsi="Arial" w:cs="Arial"/>
          <w:b/>
          <w:sz w:val="24"/>
          <w:szCs w:val="24"/>
        </w:rPr>
      </w:pPr>
      <w:r w:rsidRPr="004B631C">
        <w:rPr>
          <w:rFonts w:ascii="Arial" w:hAnsi="Arial" w:cs="Arial"/>
          <w:b/>
          <w:sz w:val="24"/>
          <w:szCs w:val="24"/>
        </w:rPr>
        <w:t xml:space="preserve">Сведения о возможности заказчика изменить предусмотренные договором количество (объем) продукции и процент такого изменения: </w:t>
      </w:r>
      <w:r w:rsidR="004B631C" w:rsidRPr="004B631C">
        <w:rPr>
          <w:rFonts w:ascii="Arial" w:hAnsi="Arial"/>
          <w:sz w:val="24"/>
          <w:szCs w:val="24"/>
        </w:rPr>
        <w:t>з</w:t>
      </w:r>
      <w:r w:rsidR="00902AA6" w:rsidRPr="004B631C">
        <w:rPr>
          <w:rFonts w:ascii="Arial" w:hAnsi="Arial"/>
          <w:sz w:val="24"/>
          <w:szCs w:val="24"/>
        </w:rPr>
        <w:t>аказчик по согласованию с поставщиком (исполнителем, подрядчиком) при заключении и исполнении договора вправе изменить н</w:t>
      </w:r>
      <w:r w:rsidR="00902AA6" w:rsidRPr="004E1476">
        <w:rPr>
          <w:rFonts w:ascii="Arial" w:hAnsi="Arial"/>
          <w:sz w:val="24"/>
          <w:szCs w:val="24"/>
        </w:rPr>
        <w:t>е более чем на 30</w:t>
      </w:r>
      <w:r w:rsidR="00902AA6" w:rsidRPr="004E1476">
        <w:rPr>
          <w:rFonts w:ascii="Arial" w:hAnsi="Arial"/>
          <w:sz w:val="24"/>
          <w:szCs w:val="24"/>
          <w:lang w:val="en-US"/>
        </w:rPr>
        <w:t> </w:t>
      </w:r>
      <w:r w:rsidR="00902AA6" w:rsidRPr="004E1476">
        <w:rPr>
          <w:rFonts w:ascii="Arial" w:hAnsi="Arial"/>
          <w:sz w:val="24"/>
          <w:szCs w:val="24"/>
        </w:rPr>
        <w:t xml:space="preserve">% объем закупаемой продукции, предусмотренный извещением о проведении </w:t>
      </w:r>
      <w:r w:rsidR="00902AA6" w:rsidRPr="00176C06">
        <w:rPr>
          <w:rFonts w:ascii="Arial" w:hAnsi="Arial" w:cs="Arial"/>
          <w:bCs/>
          <w:sz w:val="24"/>
          <w:szCs w:val="24"/>
        </w:rPr>
        <w:t xml:space="preserve">запроса </w:t>
      </w:r>
      <w:r w:rsidR="00902AA6" w:rsidRPr="000C30B5">
        <w:rPr>
          <w:rFonts w:ascii="Arial" w:hAnsi="Arial" w:cs="Arial"/>
          <w:sz w:val="24"/>
          <w:szCs w:val="24"/>
        </w:rPr>
        <w:t>котировок</w:t>
      </w:r>
      <w:r w:rsidR="0007769D" w:rsidRPr="000C30B5">
        <w:rPr>
          <w:rFonts w:ascii="Arial" w:hAnsi="Arial" w:cs="Arial"/>
          <w:sz w:val="24"/>
          <w:szCs w:val="24"/>
        </w:rPr>
        <w:t xml:space="preserve"> в электронной форме</w:t>
      </w:r>
      <w:r w:rsidR="00902AA6" w:rsidRPr="000C30B5">
        <w:rPr>
          <w:rFonts w:ascii="Arial" w:hAnsi="Arial"/>
          <w:sz w:val="24"/>
          <w:szCs w:val="24"/>
        </w:rPr>
        <w:t xml:space="preserve">. </w:t>
      </w:r>
    </w:p>
    <w:p w:rsidR="00902AA6" w:rsidRPr="004B631C" w:rsidRDefault="00902AA6" w:rsidP="00E40380">
      <w:pPr>
        <w:numPr>
          <w:ilvl w:val="0"/>
          <w:numId w:val="35"/>
        </w:numPr>
        <w:spacing w:beforeLines="60" w:before="144"/>
        <w:ind w:left="0" w:firstLine="0"/>
        <w:jc w:val="both"/>
        <w:rPr>
          <w:rFonts w:ascii="Arial" w:hAnsi="Arial" w:cs="Arial"/>
          <w:b/>
          <w:sz w:val="24"/>
          <w:szCs w:val="24"/>
        </w:rPr>
      </w:pPr>
      <w:bookmarkStart w:id="24" w:name="_Ref1395416"/>
      <w:r w:rsidRPr="004B631C">
        <w:rPr>
          <w:rFonts w:ascii="Arial" w:hAnsi="Arial" w:cs="Arial"/>
          <w:b/>
          <w:sz w:val="24"/>
          <w:szCs w:val="24"/>
        </w:rPr>
        <w:t>Привлечение соисполнителей (субподрядчиков, субпоставщиков)</w:t>
      </w:r>
      <w:r w:rsidRPr="004B631C">
        <w:rPr>
          <w:rFonts w:ascii="Arial" w:hAnsi="Arial" w:cs="Arial"/>
          <w:sz w:val="24"/>
          <w:szCs w:val="24"/>
        </w:rPr>
        <w:t xml:space="preserve">: </w:t>
      </w:r>
      <w:r w:rsidRPr="009554B6">
        <w:rPr>
          <w:rFonts w:ascii="Arial" w:hAnsi="Arial" w:cs="Arial"/>
          <w:sz w:val="24"/>
        </w:rPr>
        <w:t>допускается</w:t>
      </w:r>
      <w:bookmarkEnd w:id="24"/>
    </w:p>
    <w:p w:rsidR="009B73F5" w:rsidRPr="005863F7" w:rsidRDefault="009B73F5" w:rsidP="00B875E8">
      <w:pPr>
        <w:numPr>
          <w:ilvl w:val="0"/>
          <w:numId w:val="35"/>
        </w:numPr>
        <w:tabs>
          <w:tab w:val="num" w:pos="720"/>
        </w:tabs>
        <w:spacing w:beforeLines="60" w:before="144"/>
        <w:ind w:left="0" w:firstLine="0"/>
        <w:jc w:val="both"/>
        <w:rPr>
          <w:rFonts w:ascii="Arial" w:hAnsi="Arial" w:cs="Arial"/>
          <w:b/>
          <w:sz w:val="24"/>
          <w:szCs w:val="24"/>
        </w:rPr>
      </w:pPr>
      <w:r w:rsidRPr="00DB0BBE">
        <w:rPr>
          <w:rFonts w:ascii="Arial" w:hAnsi="Arial" w:cs="Arial"/>
          <w:b/>
          <w:sz w:val="24"/>
          <w:szCs w:val="24"/>
        </w:rPr>
        <w:t xml:space="preserve">Применение антидемпинговых мер: </w:t>
      </w:r>
      <w:r w:rsidRPr="00DB0BBE">
        <w:rPr>
          <w:rFonts w:ascii="Arial" w:hAnsi="Arial" w:cs="Arial"/>
          <w:sz w:val="24"/>
          <w:szCs w:val="24"/>
        </w:rPr>
        <w:t>порядок применения антидемпинговых мер определен</w:t>
      </w:r>
      <w:r w:rsidRPr="00DB0BBE">
        <w:rPr>
          <w:rFonts w:ascii="Arial" w:hAnsi="Arial" w:cs="Arial"/>
          <w:b/>
          <w:sz w:val="24"/>
          <w:szCs w:val="24"/>
        </w:rPr>
        <w:t xml:space="preserve"> </w:t>
      </w:r>
      <w:r w:rsidRPr="00DB0BBE">
        <w:rPr>
          <w:rFonts w:ascii="Arial" w:hAnsi="Arial" w:cs="Arial"/>
          <w:sz w:val="24"/>
          <w:szCs w:val="24"/>
        </w:rPr>
        <w:t xml:space="preserve">в разделе </w:t>
      </w:r>
      <w:r w:rsidRPr="00DB0BBE">
        <w:rPr>
          <w:rFonts w:ascii="Arial" w:hAnsi="Arial" w:cs="Arial"/>
          <w:sz w:val="24"/>
          <w:szCs w:val="24"/>
        </w:rPr>
        <w:fldChar w:fldCharType="begin"/>
      </w:r>
      <w:r w:rsidRPr="00DB0BBE">
        <w:rPr>
          <w:rFonts w:ascii="Arial" w:hAnsi="Arial" w:cs="Arial"/>
          <w:sz w:val="24"/>
          <w:szCs w:val="24"/>
        </w:rPr>
        <w:instrText xml:space="preserve"> REF _Ref531080959 \r \h </w:instrText>
      </w:r>
      <w:r w:rsidR="00DB0BBE">
        <w:rPr>
          <w:rFonts w:ascii="Arial" w:hAnsi="Arial" w:cs="Arial"/>
          <w:sz w:val="24"/>
          <w:szCs w:val="24"/>
        </w:rPr>
        <w:instrText xml:space="preserve"> \* MERGEFORMAT </w:instrText>
      </w:r>
      <w:r w:rsidRPr="00DB0BBE">
        <w:rPr>
          <w:rFonts w:ascii="Arial" w:hAnsi="Arial" w:cs="Arial"/>
          <w:sz w:val="24"/>
          <w:szCs w:val="24"/>
        </w:rPr>
      </w:r>
      <w:r w:rsidRPr="00DB0BBE">
        <w:rPr>
          <w:rFonts w:ascii="Arial" w:hAnsi="Arial" w:cs="Arial"/>
          <w:sz w:val="24"/>
          <w:szCs w:val="24"/>
        </w:rPr>
        <w:fldChar w:fldCharType="separate"/>
      </w:r>
      <w:r w:rsidR="006044FB">
        <w:rPr>
          <w:rFonts w:ascii="Arial" w:hAnsi="Arial" w:cs="Arial"/>
          <w:sz w:val="24"/>
          <w:szCs w:val="24"/>
        </w:rPr>
        <w:t>22</w:t>
      </w:r>
      <w:r w:rsidRPr="00DB0BBE">
        <w:rPr>
          <w:rFonts w:ascii="Arial" w:hAnsi="Arial" w:cs="Arial"/>
          <w:sz w:val="24"/>
          <w:szCs w:val="24"/>
        </w:rPr>
        <w:fldChar w:fldCharType="end"/>
      </w:r>
      <w:r w:rsidRPr="00DB0BBE">
        <w:rPr>
          <w:rFonts w:ascii="Arial" w:hAnsi="Arial" w:cs="Arial"/>
          <w:sz w:val="24"/>
          <w:szCs w:val="24"/>
        </w:rPr>
        <w:t xml:space="preserve"> общей части извещения о проведении запроса котировок в электронной форме.  </w:t>
      </w:r>
      <w:bookmarkStart w:id="25" w:name="_Ref14288840"/>
    </w:p>
    <w:p w:rsidR="005863F7" w:rsidRPr="005863F7" w:rsidRDefault="005863F7" w:rsidP="005863F7">
      <w:pPr>
        <w:numPr>
          <w:ilvl w:val="0"/>
          <w:numId w:val="35"/>
        </w:numPr>
        <w:spacing w:beforeLines="60" w:before="144"/>
        <w:ind w:left="0" w:firstLine="0"/>
        <w:jc w:val="both"/>
        <w:rPr>
          <w:rFonts w:ascii="Arial" w:hAnsi="Arial" w:cs="Arial"/>
          <w:sz w:val="24"/>
          <w:szCs w:val="24"/>
        </w:rPr>
      </w:pPr>
      <w:r w:rsidRPr="005863F7">
        <w:rPr>
          <w:rFonts w:ascii="Arial" w:hAnsi="Arial" w:cs="Arial"/>
          <w:b/>
          <w:bCs/>
          <w:sz w:val="24"/>
          <w:szCs w:val="24"/>
        </w:rPr>
        <w:t>Банковские реквизиты заказчика</w:t>
      </w:r>
      <w:r w:rsidRPr="005863F7">
        <w:rPr>
          <w:rFonts w:ascii="Arial" w:hAnsi="Arial" w:cs="Arial"/>
          <w:b/>
          <w:i/>
          <w:spacing w:val="-6"/>
          <w:sz w:val="24"/>
          <w:szCs w:val="24"/>
        </w:rPr>
        <w:t xml:space="preserve">: </w:t>
      </w:r>
      <w:r w:rsidRPr="005863F7">
        <w:rPr>
          <w:rFonts w:ascii="Arial" w:hAnsi="Arial" w:cs="Arial"/>
          <w:sz w:val="24"/>
          <w:szCs w:val="24"/>
          <w:lang w:eastAsia="en-US"/>
        </w:rPr>
        <w:t xml:space="preserve">для перечисления обеспечения денежных средств в размере обеспечения заявки </w:t>
      </w:r>
      <w:r w:rsidRPr="005863F7">
        <w:rPr>
          <w:rFonts w:ascii="Arial" w:hAnsi="Arial" w:cs="Arial"/>
          <w:b/>
          <w:color w:val="FF0000"/>
          <w:sz w:val="24"/>
          <w:szCs w:val="24"/>
          <w:lang w:eastAsia="en-US"/>
        </w:rPr>
        <w:t>в случае</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уклонения участника закупки</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от</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заключения договора</w:t>
      </w:r>
      <w:r w:rsidRPr="005863F7">
        <w:rPr>
          <w:rFonts w:ascii="Arial" w:hAnsi="Arial" w:cs="Arial"/>
          <w:sz w:val="24"/>
          <w:szCs w:val="24"/>
          <w:lang w:eastAsia="en-US"/>
        </w:rPr>
        <w:t xml:space="preserve">, </w:t>
      </w:r>
      <w:r w:rsidRPr="005863F7">
        <w:rPr>
          <w:rFonts w:ascii="Arial" w:hAnsi="Arial" w:cs="Arial"/>
          <w:sz w:val="24"/>
          <w:szCs w:val="24"/>
        </w:rPr>
        <w:t xml:space="preserve">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установлено требование об обеспечении исполнения договора), или отказа участника закупки заключить договор: </w:t>
      </w:r>
    </w:p>
    <w:p w:rsidR="00DF491E" w:rsidRPr="00DF491E" w:rsidRDefault="00DF491E" w:rsidP="00DF491E">
      <w:pPr>
        <w:pStyle w:val="3"/>
        <w:numPr>
          <w:ilvl w:val="0"/>
          <w:numId w:val="0"/>
        </w:numPr>
        <w:ind w:left="720" w:hanging="720"/>
        <w:rPr>
          <w:b w:val="0"/>
          <w:bCs w:val="0"/>
          <w:i/>
          <w:sz w:val="24"/>
          <w:szCs w:val="24"/>
        </w:rPr>
      </w:pPr>
      <w:r>
        <w:rPr>
          <w:b w:val="0"/>
          <w:bCs w:val="0"/>
          <w:i/>
          <w:sz w:val="24"/>
          <w:szCs w:val="24"/>
        </w:rPr>
        <w:t xml:space="preserve">Счет </w:t>
      </w:r>
      <w:r w:rsidRPr="00DF491E">
        <w:rPr>
          <w:b w:val="0"/>
          <w:bCs w:val="0"/>
          <w:i/>
          <w:sz w:val="24"/>
          <w:szCs w:val="24"/>
        </w:rPr>
        <w:t>№ 40502810102988031288</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Государственная  корпорация развития «ВЭБ.РФ»</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 xml:space="preserve">к/с 30101810500000000060 </w:t>
      </w:r>
    </w:p>
    <w:p w:rsidR="005863F7" w:rsidRPr="00D96535" w:rsidRDefault="00DF491E" w:rsidP="00DF491E">
      <w:pPr>
        <w:pStyle w:val="3"/>
        <w:keepNext w:val="0"/>
        <w:numPr>
          <w:ilvl w:val="0"/>
          <w:numId w:val="0"/>
        </w:numPr>
        <w:spacing w:before="0" w:after="0"/>
        <w:rPr>
          <w:b w:val="0"/>
          <w:i/>
          <w:sz w:val="24"/>
          <w:szCs w:val="24"/>
        </w:rPr>
      </w:pPr>
      <w:r w:rsidRPr="00DF491E">
        <w:rPr>
          <w:b w:val="0"/>
          <w:bCs w:val="0"/>
          <w:i/>
          <w:sz w:val="24"/>
          <w:szCs w:val="24"/>
        </w:rPr>
        <w:t>БИК 044525060</w:t>
      </w:r>
    </w:p>
    <w:bookmarkEnd w:id="25"/>
    <w:p w:rsidR="005417D7" w:rsidRPr="005863F7" w:rsidRDefault="005417D7" w:rsidP="005863F7">
      <w:pPr>
        <w:spacing w:beforeLines="60" w:before="144"/>
        <w:jc w:val="both"/>
        <w:rPr>
          <w:rFonts w:ascii="Arial" w:hAnsi="Arial" w:cs="Arial"/>
          <w:b/>
          <w:sz w:val="24"/>
          <w:szCs w:val="24"/>
        </w:rPr>
      </w:pPr>
    </w:p>
    <w:p w:rsidR="00BD0224" w:rsidRPr="00DB0BBE" w:rsidRDefault="00902AA6" w:rsidP="00A72B2C">
      <w:pPr>
        <w:spacing w:after="120"/>
        <w:jc w:val="both"/>
        <w:rPr>
          <w:rFonts w:ascii="Arial" w:hAnsi="Arial" w:cs="Arial"/>
          <w:sz w:val="24"/>
          <w:szCs w:val="24"/>
        </w:rPr>
      </w:pPr>
      <w:r w:rsidRPr="00DB0BBE">
        <w:rPr>
          <w:rFonts w:ascii="Arial" w:hAnsi="Arial" w:cs="Arial"/>
          <w:sz w:val="24"/>
          <w:szCs w:val="24"/>
        </w:rPr>
        <w:t>Остальные условия проведения запроса котировок содержатся в общей части извещения о проведении запроса котировок</w:t>
      </w:r>
      <w:r w:rsidR="0007769D" w:rsidRPr="00DB0BBE">
        <w:rPr>
          <w:rFonts w:ascii="Arial" w:hAnsi="Arial" w:cs="Arial"/>
          <w:sz w:val="24"/>
          <w:szCs w:val="24"/>
        </w:rPr>
        <w:t xml:space="preserve"> в электронной форме</w:t>
      </w:r>
      <w:r w:rsidRPr="00DB0BBE">
        <w:rPr>
          <w:rFonts w:ascii="Arial" w:hAnsi="Arial" w:cs="Arial"/>
          <w:sz w:val="24"/>
          <w:szCs w:val="24"/>
        </w:rPr>
        <w:t>.</w:t>
      </w:r>
    </w:p>
    <w:p w:rsidR="00A72B2C" w:rsidRPr="00DB0BBE" w:rsidRDefault="00A72B2C" w:rsidP="00A72B2C">
      <w:pPr>
        <w:spacing w:after="120"/>
        <w:jc w:val="both"/>
        <w:rPr>
          <w:rFonts w:ascii="Arial" w:hAnsi="Arial" w:cs="Arial"/>
        </w:rPr>
      </w:pPr>
    </w:p>
    <w:p w:rsidR="00A72B2C" w:rsidRPr="00DB0BBE" w:rsidRDefault="00A72B2C" w:rsidP="00A72B2C">
      <w:pPr>
        <w:spacing w:after="120"/>
        <w:jc w:val="both"/>
        <w:rPr>
          <w:rFonts w:ascii="Arial" w:hAnsi="Arial" w:cs="Arial"/>
          <w:b/>
          <w:sz w:val="24"/>
          <w:szCs w:val="24"/>
        </w:rPr>
        <w:sectPr w:rsidR="00A72B2C" w:rsidRPr="00DB0BBE" w:rsidSect="004C755B">
          <w:pgSz w:w="11906" w:h="16838" w:code="9"/>
          <w:pgMar w:top="851" w:right="851" w:bottom="567" w:left="1418" w:header="709" w:footer="709" w:gutter="0"/>
          <w:cols w:space="708"/>
          <w:titlePg/>
          <w:docGrid w:linePitch="360"/>
        </w:sectPr>
      </w:pPr>
    </w:p>
    <w:p w:rsidR="00BD0224" w:rsidRPr="00DB0BBE" w:rsidRDefault="00755930" w:rsidP="00755930">
      <w:pPr>
        <w:pStyle w:val="27"/>
        <w:tabs>
          <w:tab w:val="left" w:pos="540"/>
          <w:tab w:val="right" w:leader="dot" w:pos="9360"/>
        </w:tabs>
        <w:spacing w:line="240" w:lineRule="auto"/>
        <w:ind w:left="0" w:firstLine="0"/>
        <w:jc w:val="center"/>
        <w:rPr>
          <w:rFonts w:ascii="Arial" w:hAnsi="Arial" w:cs="Arial"/>
          <w:sz w:val="24"/>
        </w:rPr>
      </w:pPr>
      <w:bookmarkStart w:id="26" w:name="_Toc530997009"/>
      <w:r w:rsidRPr="00DB0BBE">
        <w:rPr>
          <w:rFonts w:ascii="Arial" w:hAnsi="Arial" w:cs="Arial"/>
          <w:b/>
          <w:bCs/>
          <w:iCs/>
          <w:sz w:val="24"/>
        </w:rPr>
        <w:lastRenderedPageBreak/>
        <w:t>ОБЩАЯ ЧАСТЬ ИЗВЕЩЕНИЯ О ПРОВЕДЕНИИ ЗАПРОСА КОТИРОВОК В ЭЛЕКТРОННОЙ ФОРМЕ</w:t>
      </w:r>
      <w:bookmarkEnd w:id="26"/>
    </w:p>
    <w:p w:rsidR="00BD0224" w:rsidRPr="00DB0BBE" w:rsidRDefault="00BD0224" w:rsidP="00555D78">
      <w:pPr>
        <w:pStyle w:val="27"/>
        <w:tabs>
          <w:tab w:val="left" w:pos="540"/>
          <w:tab w:val="right" w:leader="dot" w:pos="9360"/>
        </w:tabs>
        <w:spacing w:line="240" w:lineRule="auto"/>
        <w:ind w:left="0" w:firstLine="0"/>
        <w:rPr>
          <w:rFonts w:ascii="Arial" w:hAnsi="Arial" w:cs="Arial"/>
        </w:rPr>
      </w:pPr>
    </w:p>
    <w:p w:rsidR="00BD0224" w:rsidRPr="00DB0BBE" w:rsidRDefault="00BD0224" w:rsidP="00AA0A72">
      <w:pPr>
        <w:pStyle w:val="2"/>
        <w:keepNext/>
        <w:spacing w:after="60"/>
        <w:ind w:left="0" w:firstLine="0"/>
        <w:rPr>
          <w:rFonts w:ascii="Arial" w:hAnsi="Arial" w:cs="Arial"/>
          <w:b/>
          <w:bCs/>
          <w:iCs/>
        </w:rPr>
      </w:pPr>
      <w:r w:rsidRPr="00DB0BBE">
        <w:rPr>
          <w:rFonts w:ascii="Arial" w:hAnsi="Arial" w:cs="Arial"/>
          <w:b/>
          <w:bCs/>
          <w:iCs/>
        </w:rPr>
        <w:fldChar w:fldCharType="begin"/>
      </w:r>
      <w:r w:rsidRPr="00DB0BBE">
        <w:rPr>
          <w:rFonts w:ascii="Arial" w:hAnsi="Arial" w:cs="Arial"/>
          <w:b/>
          <w:bCs/>
          <w:iCs/>
        </w:rPr>
        <w:instrText xml:space="preserve"> TOC \o "1-2" \h \z \u </w:instrText>
      </w:r>
      <w:r w:rsidRPr="00DB0BBE">
        <w:rPr>
          <w:rFonts w:ascii="Arial" w:hAnsi="Arial" w:cs="Arial"/>
          <w:b/>
          <w:bCs/>
          <w:iCs/>
        </w:rPr>
        <w:fldChar w:fldCharType="end"/>
      </w:r>
      <w:bookmarkStart w:id="27" w:name="_Toc532821520"/>
      <w:r w:rsidRPr="00DB0BBE">
        <w:rPr>
          <w:rFonts w:ascii="Arial" w:hAnsi="Arial" w:cs="Arial"/>
          <w:b/>
          <w:bCs/>
          <w:iCs/>
        </w:rPr>
        <w:t>РАЗДЕЛ I. ОБЩИЕ ПОЛОЖЕНИЯ</w:t>
      </w:r>
      <w:bookmarkEnd w:id="27"/>
    </w:p>
    <w:p w:rsidR="00B13FF8" w:rsidRPr="00DB0BBE" w:rsidRDefault="00BD0224" w:rsidP="00B875E8">
      <w:pPr>
        <w:pStyle w:val="2"/>
        <w:keepNext/>
        <w:numPr>
          <w:ilvl w:val="0"/>
          <w:numId w:val="9"/>
        </w:numPr>
        <w:tabs>
          <w:tab w:val="clear" w:pos="360"/>
          <w:tab w:val="num" w:pos="180"/>
        </w:tabs>
        <w:spacing w:after="60"/>
        <w:rPr>
          <w:rFonts w:ascii="Arial" w:hAnsi="Arial" w:cs="Arial"/>
          <w:b/>
          <w:bCs/>
          <w:iCs/>
        </w:rPr>
      </w:pPr>
      <w:bookmarkStart w:id="28" w:name="_Toc392516750"/>
      <w:bookmarkStart w:id="29" w:name="_Toc532821521"/>
      <w:r w:rsidRPr="00DB0BBE">
        <w:rPr>
          <w:rFonts w:ascii="Arial" w:hAnsi="Arial" w:cs="Arial"/>
          <w:b/>
          <w:bCs/>
          <w:iCs/>
        </w:rPr>
        <w:t>Термины и определения</w:t>
      </w:r>
      <w:bookmarkEnd w:id="28"/>
      <w:bookmarkEnd w:id="29"/>
    </w:p>
    <w:p w:rsidR="00AA3A08" w:rsidRPr="00DB0BBE" w:rsidRDefault="00394536" w:rsidP="00AA3A08">
      <w:pPr>
        <w:spacing w:before="120" w:after="120"/>
        <w:jc w:val="both"/>
        <w:rPr>
          <w:rFonts w:ascii="Arial" w:hAnsi="Arial" w:cs="Arial"/>
          <w:bCs/>
          <w:sz w:val="24"/>
          <w:szCs w:val="24"/>
        </w:rPr>
      </w:pPr>
      <w:r w:rsidRPr="00DB0BBE">
        <w:rPr>
          <w:rFonts w:ascii="Arial" w:hAnsi="Arial" w:cs="Arial"/>
          <w:b/>
          <w:bCs/>
          <w:sz w:val="24"/>
          <w:szCs w:val="24"/>
        </w:rPr>
        <w:t>договор</w:t>
      </w:r>
      <w:r w:rsidRPr="00DB0BBE">
        <w:rPr>
          <w:rFonts w:ascii="Arial" w:hAnsi="Arial" w:cs="Arial"/>
          <w:bCs/>
          <w:sz w:val="24"/>
          <w:szCs w:val="24"/>
        </w:rPr>
        <w:t xml:space="preserve"> –</w:t>
      </w:r>
      <w:r w:rsidRPr="00DB0BBE">
        <w:rPr>
          <w:rFonts w:ascii="Arial" w:hAnsi="Arial" w:cs="Arial"/>
          <w:b/>
          <w:sz w:val="24"/>
          <w:szCs w:val="24"/>
        </w:rPr>
        <w:t xml:space="preserve"> </w:t>
      </w:r>
      <w:r w:rsidR="000F4C99" w:rsidRPr="00DB0BBE">
        <w:rPr>
          <w:rFonts w:ascii="Arial" w:hAnsi="Arial" w:cs="Arial"/>
          <w:bCs/>
          <w:sz w:val="24"/>
          <w:szCs w:val="24"/>
        </w:rPr>
        <w:t xml:space="preserve">заключаемое заказчиком с победителем, иным участником закупки, единственным поставщиком (исполнителем, подрядчиком) </w:t>
      </w:r>
      <w:r w:rsidR="000F4C99" w:rsidRPr="00DB0BBE">
        <w:rPr>
          <w:rFonts w:ascii="Arial" w:hAnsi="Arial" w:cs="Arial"/>
          <w:bCs/>
          <w:sz w:val="24"/>
          <w:szCs w:val="24"/>
        </w:rPr>
        <w:br/>
        <w:t>в форме</w:t>
      </w:r>
      <w:r w:rsidR="006F7378">
        <w:rPr>
          <w:rFonts w:ascii="Arial" w:hAnsi="Arial" w:cs="Arial"/>
          <w:bCs/>
          <w:sz w:val="24"/>
          <w:szCs w:val="24"/>
        </w:rPr>
        <w:t xml:space="preserve"> электронного документа</w:t>
      </w:r>
      <w:r w:rsidR="000F4C99" w:rsidRPr="00DB0BBE">
        <w:rPr>
          <w:rFonts w:ascii="Arial" w:hAnsi="Arial" w:cs="Arial"/>
          <w:bCs/>
          <w:sz w:val="24"/>
          <w:szCs w:val="24"/>
        </w:rPr>
        <w:t xml:space="preserve"> </w:t>
      </w:r>
      <w:r w:rsidR="006F7378" w:rsidRPr="00DB0BBE">
        <w:rPr>
          <w:rFonts w:ascii="Arial" w:hAnsi="Arial" w:cs="Arial"/>
          <w:bCs/>
          <w:sz w:val="24"/>
          <w:szCs w:val="24"/>
        </w:rPr>
        <w:t xml:space="preserve">соглашение </w:t>
      </w:r>
      <w:r w:rsidR="000F4C99" w:rsidRPr="00DB0BBE">
        <w:rPr>
          <w:rFonts w:ascii="Arial" w:hAnsi="Arial" w:cs="Arial"/>
          <w:bCs/>
          <w:sz w:val="24"/>
          <w:szCs w:val="24"/>
        </w:rPr>
        <w:t>об установлении, изменении или о прекращении гражданских прав и обязанностей, предметом которого являются поставка товаров, выполнение работ, оказание услуг, приобретение иных объектов гражданских прав за счет заказчика;</w:t>
      </w:r>
    </w:p>
    <w:p w:rsidR="0037477B" w:rsidRPr="00DB0BBE" w:rsidRDefault="0037477B" w:rsidP="00AA3A08">
      <w:pPr>
        <w:spacing w:before="120" w:after="120"/>
        <w:jc w:val="both"/>
        <w:rPr>
          <w:rFonts w:ascii="Arial" w:hAnsi="Arial" w:cs="Arial"/>
          <w:sz w:val="24"/>
          <w:szCs w:val="24"/>
        </w:rPr>
      </w:pPr>
      <w:r w:rsidRPr="00DB0BBE">
        <w:rPr>
          <w:rFonts w:ascii="Arial" w:hAnsi="Arial" w:cs="Arial"/>
          <w:b/>
          <w:sz w:val="24"/>
          <w:szCs w:val="24"/>
        </w:rPr>
        <w:t xml:space="preserve">единая информационная система </w:t>
      </w:r>
      <w:r w:rsidRPr="00DB0BBE">
        <w:rPr>
          <w:rFonts w:ascii="Arial" w:hAnsi="Arial" w:cs="Arial"/>
          <w:b/>
          <w:sz w:val="24"/>
          <w:szCs w:val="21"/>
        </w:rPr>
        <w:t xml:space="preserve">в сфере закупок </w:t>
      </w:r>
      <w:r w:rsidRPr="00DB0BBE">
        <w:rPr>
          <w:rFonts w:ascii="Arial" w:hAnsi="Arial" w:cs="Arial"/>
          <w:b/>
          <w:sz w:val="24"/>
          <w:szCs w:val="24"/>
        </w:rPr>
        <w:t xml:space="preserve">(ЕИС) </w:t>
      </w:r>
      <w:r w:rsidRPr="00DB0BBE">
        <w:rPr>
          <w:rFonts w:ascii="Arial" w:hAnsi="Arial" w:cs="Arial"/>
          <w:sz w:val="24"/>
          <w:szCs w:val="24"/>
        </w:rPr>
        <w:t xml:space="preserve">– </w:t>
      </w:r>
      <w:r w:rsidR="009E148A" w:rsidRPr="00DB0BBE">
        <w:rPr>
          <w:rFonts w:ascii="Arial" w:hAnsi="Arial" w:cs="Arial"/>
          <w:sz w:val="24"/>
          <w:szCs w:val="24"/>
        </w:rPr>
        <w:t>государственная информационная система, создание и функционирование которой предусмотрено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заказчик</w:t>
      </w:r>
      <w:r w:rsidRPr="00DB0BBE">
        <w:rPr>
          <w:rFonts w:ascii="Arial" w:hAnsi="Arial" w:cs="Arial"/>
          <w:sz w:val="24"/>
          <w:szCs w:val="24"/>
        </w:rPr>
        <w:t xml:space="preserve"> – </w:t>
      </w:r>
      <w:r w:rsidR="001A5090" w:rsidRPr="00DB0BBE">
        <w:rPr>
          <w:rFonts w:ascii="Arial" w:hAnsi="Arial" w:cs="Arial"/>
          <w:sz w:val="24"/>
          <w:szCs w:val="24"/>
        </w:rPr>
        <w:t>государственная корпорация развития «ВЭБ.РФ» (ВЭБ.РФ)</w:t>
      </w:r>
      <w:r w:rsidR="009E148A" w:rsidRPr="00DB0BBE">
        <w:rPr>
          <w:rFonts w:ascii="Arial" w:hAnsi="Arial" w:cs="Arial"/>
          <w:sz w:val="24"/>
          <w:szCs w:val="24"/>
        </w:rPr>
        <w:t xml:space="preserve"> и присоединившиеся к Положению о закупке государственной корпорации развития «ВЭБ.РФ» хозяйственные общества, в уставном капитале которых более пятидесяти процентов долей в совокупности принадлежит ВЭБ.РФ, а также в хозяйственных обществах, в уставном капитале которых более пятидесяти процентов долей в совокупности принадлежит дочерним хозяйственным обществам ВЭБ.РФ</w:t>
      </w:r>
      <w:r w:rsidR="001A5090" w:rsidRPr="00DB0BBE">
        <w:rPr>
          <w:rFonts w:ascii="Arial" w:hAnsi="Arial" w:cs="Arial"/>
          <w:sz w:val="24"/>
          <w:szCs w:val="24"/>
        </w:rPr>
        <w:t>;</w:t>
      </w:r>
    </w:p>
    <w:p w:rsidR="00DF6553" w:rsidRPr="00DB0BBE" w:rsidRDefault="00DF6553" w:rsidP="00D9727D">
      <w:pPr>
        <w:spacing w:before="120" w:after="120"/>
        <w:jc w:val="both"/>
        <w:rPr>
          <w:rFonts w:ascii="Arial" w:hAnsi="Arial" w:cs="Arial"/>
          <w:b/>
          <w:bCs/>
          <w:sz w:val="32"/>
          <w:szCs w:val="24"/>
        </w:rPr>
      </w:pPr>
      <w:r w:rsidRPr="00DB0BBE">
        <w:rPr>
          <w:rFonts w:ascii="Arial" w:hAnsi="Arial" w:cs="Arial"/>
          <w:b/>
          <w:bCs/>
          <w:sz w:val="24"/>
        </w:rPr>
        <w:t xml:space="preserve">Закон № 44-ФЗ </w:t>
      </w:r>
      <w:r w:rsidR="00A41416" w:rsidRPr="00DB0BBE">
        <w:rPr>
          <w:rFonts w:ascii="Arial" w:hAnsi="Arial" w:cs="Arial"/>
          <w:sz w:val="24"/>
          <w:szCs w:val="24"/>
        </w:rPr>
        <w:t>–</w:t>
      </w:r>
      <w:r w:rsidRPr="00DB0BBE">
        <w:rPr>
          <w:rFonts w:ascii="Arial" w:hAnsi="Arial" w:cs="Arial"/>
          <w:b/>
          <w:bCs/>
          <w:sz w:val="24"/>
        </w:rPr>
        <w:t xml:space="preserve"> </w:t>
      </w:r>
      <w:r w:rsidRPr="00DB0BBE">
        <w:rPr>
          <w:rFonts w:ascii="Arial" w:hAnsi="Arial"/>
          <w:sz w:val="24"/>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r w:rsidR="007A0B84" w:rsidRPr="00DB0BBE">
        <w:rPr>
          <w:rFonts w:ascii="Arial" w:hAnsi="Arial"/>
          <w:sz w:val="24"/>
          <w:szCs w:val="28"/>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Закон № 223-ФЗ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Федеральный закон от 18.07.2011 № 223-ФЗ «О закупках товаров, работ, услуг отдельными видами юридических лиц»;</w:t>
      </w:r>
    </w:p>
    <w:p w:rsidR="003E5940" w:rsidRPr="00DB0BBE" w:rsidRDefault="00394536" w:rsidP="003E5940">
      <w:pPr>
        <w:spacing w:before="120" w:after="120"/>
        <w:jc w:val="both"/>
        <w:rPr>
          <w:rFonts w:ascii="Arial" w:hAnsi="Arial" w:cs="Arial"/>
          <w:bCs/>
          <w:sz w:val="24"/>
          <w:szCs w:val="24"/>
        </w:rPr>
      </w:pPr>
      <w:r w:rsidRPr="00DB0BBE">
        <w:rPr>
          <w:rFonts w:ascii="Arial" w:hAnsi="Arial" w:cs="Arial"/>
          <w:b/>
          <w:bCs/>
          <w:sz w:val="24"/>
          <w:szCs w:val="24"/>
        </w:rPr>
        <w:t xml:space="preserve">закупка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совокупность действий заказчика, осуществляемых в целях создания условий для своевременного и полного удовлетворения потребностей заказчика в товарах, работах, услугах, иных объектах гражданских прав, в том числе в целях коммерческого использования, с необходимыми показателями цены, качества и надежности, а также в целях эффективного использования денежных средств, расширения возможностей участия юридических и физических лиц в закупке товаров, работ, услуг, иных объектов гражданских прав;</w:t>
      </w:r>
    </w:p>
    <w:p w:rsidR="003E5940" w:rsidRPr="00DB0BBE" w:rsidRDefault="003E5940" w:rsidP="003E5940">
      <w:pPr>
        <w:spacing w:before="120" w:after="120"/>
        <w:jc w:val="both"/>
        <w:rPr>
          <w:rFonts w:ascii="Arial" w:hAnsi="Arial" w:cs="Arial"/>
          <w:sz w:val="24"/>
          <w:szCs w:val="24"/>
        </w:rPr>
      </w:pPr>
      <w:r w:rsidRPr="00DB0BBE">
        <w:rPr>
          <w:rFonts w:ascii="Arial" w:hAnsi="Arial" w:cs="Arial"/>
          <w:b/>
          <w:sz w:val="24"/>
          <w:szCs w:val="24"/>
        </w:rPr>
        <w:t xml:space="preserve">запрос котировок </w:t>
      </w:r>
      <w:r w:rsidR="00A41416" w:rsidRPr="00DB0BBE">
        <w:rPr>
          <w:rFonts w:ascii="Arial" w:hAnsi="Arial" w:cs="Arial"/>
          <w:sz w:val="24"/>
          <w:szCs w:val="24"/>
        </w:rPr>
        <w:t>–</w:t>
      </w:r>
      <w:r w:rsidRPr="00DB0BBE">
        <w:rPr>
          <w:rFonts w:ascii="Arial" w:hAnsi="Arial" w:cs="Arial"/>
          <w:sz w:val="24"/>
          <w:szCs w:val="24"/>
        </w:rPr>
        <w:t xml:space="preserve"> </w:t>
      </w:r>
      <w:r w:rsidR="00B90759" w:rsidRPr="00DB0BBE">
        <w:rPr>
          <w:rFonts w:ascii="Arial" w:hAnsi="Arial"/>
          <w:sz w:val="24"/>
          <w:szCs w:val="24"/>
        </w:rPr>
        <w:t>форма торгов, при которой информация о закупаемой продукции сообщается неограниченному кругу лиц путем размещения в ЕИС извещения о проведении запроса котировок и победителем запроса котировок признается участник закупки, предложивший наиболее низкую цену договора</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заявка на участие в запросе котировок (заявка) </w:t>
      </w:r>
      <w:r w:rsidR="00A41416"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предоставляемое участником закупки в отношении каждого лота отдельно, с использованием функционала и в соответствии с регламентом ЭП предложение, сделанное в электронной форме с приложением полного комплекта электронных документов согласно перечню, определенному в извещении, оформленных в соответствии с требованиями извещения, содержание которых соответствует требованиям, установленным в извещении</w:t>
      </w:r>
      <w:r w:rsidR="009E148A" w:rsidRPr="00DB0BBE">
        <w:rPr>
          <w:rFonts w:ascii="Arial" w:hAnsi="Arial" w:cs="Arial"/>
          <w:sz w:val="24"/>
          <w:szCs w:val="24"/>
        </w:rPr>
        <w:t xml:space="preserve"> и в </w:t>
      </w:r>
      <w:r w:rsidR="006F7378" w:rsidRPr="00DB0BBE">
        <w:rPr>
          <w:rFonts w:ascii="Arial" w:hAnsi="Arial" w:cs="Arial"/>
          <w:sz w:val="24"/>
          <w:szCs w:val="24"/>
        </w:rPr>
        <w:t>Положени</w:t>
      </w:r>
      <w:r w:rsidR="006F7378">
        <w:rPr>
          <w:rFonts w:ascii="Arial" w:hAnsi="Arial" w:cs="Arial"/>
          <w:sz w:val="24"/>
          <w:szCs w:val="24"/>
        </w:rPr>
        <w:t>и</w:t>
      </w:r>
      <w:r w:rsidR="006F7378" w:rsidRPr="00DB0BBE">
        <w:rPr>
          <w:rFonts w:ascii="Arial" w:hAnsi="Arial" w:cs="Arial"/>
          <w:sz w:val="24"/>
          <w:szCs w:val="24"/>
        </w:rPr>
        <w:t xml:space="preserve"> </w:t>
      </w:r>
      <w:r w:rsidR="009E148A" w:rsidRPr="00DB0BBE">
        <w:rPr>
          <w:rFonts w:ascii="Arial" w:hAnsi="Arial" w:cs="Arial"/>
          <w:sz w:val="24"/>
          <w:szCs w:val="24"/>
        </w:rPr>
        <w:t>о закупке государственной корпорации развития «ВЭБ.РФ»</w:t>
      </w:r>
      <w:r w:rsidR="00BD21CF" w:rsidRPr="00DB0BBE">
        <w:rPr>
          <w:rFonts w:ascii="Arial" w:hAnsi="Arial" w:cs="Arial"/>
          <w:sz w:val="24"/>
          <w:szCs w:val="24"/>
        </w:rPr>
        <w:t>;</w:t>
      </w:r>
    </w:p>
    <w:p w:rsidR="00C44A25" w:rsidRPr="00DB0BBE" w:rsidRDefault="00C44A25" w:rsidP="00D9727D">
      <w:pPr>
        <w:spacing w:before="120" w:after="120"/>
        <w:jc w:val="both"/>
        <w:rPr>
          <w:rFonts w:ascii="Arial" w:hAnsi="Arial" w:cs="Arial"/>
          <w:b/>
          <w:sz w:val="24"/>
          <w:szCs w:val="24"/>
        </w:rPr>
      </w:pPr>
      <w:r w:rsidRPr="00DB0BBE">
        <w:rPr>
          <w:rFonts w:ascii="Arial" w:hAnsi="Arial" w:cs="Arial"/>
          <w:b/>
          <w:sz w:val="24"/>
          <w:szCs w:val="24"/>
        </w:rPr>
        <w:t>извещение о проведении запроса котировок (извещение)</w:t>
      </w:r>
      <w:r w:rsidRPr="00DB0BBE">
        <w:rPr>
          <w:rFonts w:ascii="Arial" w:hAnsi="Arial" w:cs="Arial"/>
          <w:sz w:val="24"/>
          <w:szCs w:val="24"/>
        </w:rPr>
        <w:t xml:space="preserve"> – настоящий комплект документов, содержащий </w:t>
      </w:r>
      <w:r w:rsidRPr="00DB0BBE">
        <w:rPr>
          <w:rFonts w:ascii="Arial" w:hAnsi="Arial" w:cs="Arial"/>
          <w:sz w:val="24"/>
          <w:szCs w:val="24"/>
          <w:lang w:eastAsia="en-US"/>
        </w:rPr>
        <w:t xml:space="preserve">в соответствии с требованиями </w:t>
      </w:r>
      <w:r w:rsidRPr="00DB0BBE">
        <w:rPr>
          <w:rFonts w:ascii="Arial" w:hAnsi="Arial" w:cs="Arial"/>
          <w:bCs/>
          <w:sz w:val="24"/>
          <w:szCs w:val="24"/>
        </w:rPr>
        <w:t>Федерального закона от 18.07.2011 № 223-ФЗ «О закупках товаров, работ, услуг отдельными видами юридических лиц»</w:t>
      </w:r>
      <w:r w:rsidRPr="00DB0BBE" w:rsidDel="0007769D">
        <w:rPr>
          <w:rFonts w:ascii="Arial" w:hAnsi="Arial" w:cs="Arial"/>
          <w:sz w:val="24"/>
          <w:szCs w:val="24"/>
          <w:lang w:eastAsia="en-US"/>
        </w:rPr>
        <w:t xml:space="preserve"> </w:t>
      </w:r>
      <w:r w:rsidRPr="00DB0BBE">
        <w:rPr>
          <w:rFonts w:ascii="Arial" w:hAnsi="Arial" w:cs="Arial"/>
          <w:sz w:val="24"/>
          <w:szCs w:val="24"/>
          <w:lang w:eastAsia="en-US"/>
        </w:rPr>
        <w:t xml:space="preserve"> и Положения</w:t>
      </w:r>
      <w:r w:rsidRPr="00DB0BBE">
        <w:rPr>
          <w:rFonts w:ascii="Arial" w:hAnsi="Arial" w:cs="Arial"/>
          <w:sz w:val="24"/>
          <w:szCs w:val="24"/>
        </w:rPr>
        <w:t xml:space="preserve"> информацию о предмете, об условиях участия и о </w:t>
      </w:r>
      <w:r w:rsidRPr="00DB0BBE">
        <w:rPr>
          <w:rFonts w:ascii="Arial" w:hAnsi="Arial" w:cs="Arial"/>
          <w:sz w:val="24"/>
          <w:szCs w:val="24"/>
        </w:rPr>
        <w:lastRenderedPageBreak/>
        <w:t>правилах проведения запроса котировок, правилах подготовки, оформления и подачи участниками закупки заявок на участие в запросе котировок, правилах выбора победителя, а также об условиях заключаемого по результатам запроса котировок договора;</w:t>
      </w:r>
    </w:p>
    <w:p w:rsidR="003E5940" w:rsidRPr="00DB0BBE" w:rsidRDefault="00CD3A05" w:rsidP="00D9727D">
      <w:pPr>
        <w:spacing w:before="120" w:after="120"/>
        <w:jc w:val="both"/>
        <w:rPr>
          <w:rFonts w:ascii="Arial" w:hAnsi="Arial" w:cs="Arial"/>
          <w:sz w:val="24"/>
          <w:szCs w:val="24"/>
        </w:rPr>
      </w:pPr>
      <w:r w:rsidRPr="00DB0BBE">
        <w:rPr>
          <w:rFonts w:ascii="Arial" w:hAnsi="Arial" w:cs="Arial"/>
          <w:b/>
          <w:sz w:val="24"/>
          <w:szCs w:val="24"/>
        </w:rPr>
        <w:t>коллективный участник закупки (коллективный участник)</w:t>
      </w:r>
      <w:r w:rsidRPr="00DB0BBE">
        <w:rPr>
          <w:rFonts w:ascii="Arial" w:hAnsi="Arial" w:cs="Arial"/>
          <w:sz w:val="24"/>
          <w:szCs w:val="24"/>
        </w:rPr>
        <w:t xml:space="preserve"> </w:t>
      </w:r>
      <w:r w:rsidRPr="00DB0BBE">
        <w:rPr>
          <w:rFonts w:ascii="Arial" w:hAnsi="Arial" w:cs="Arial"/>
          <w:bCs/>
          <w:sz w:val="24"/>
          <w:szCs w:val="24"/>
        </w:rPr>
        <w:t>–</w:t>
      </w:r>
      <w:r w:rsidRPr="00DB0BBE">
        <w:rPr>
          <w:rFonts w:ascii="Arial" w:hAnsi="Arial" w:cs="Arial"/>
          <w:sz w:val="24"/>
          <w:szCs w:val="24"/>
        </w:rPr>
        <w:t xml:space="preserve"> </w:t>
      </w:r>
      <w:r w:rsidRPr="00DB0BBE">
        <w:rPr>
          <w:rFonts w:ascii="Arial" w:hAnsi="Arial" w:cs="Arial"/>
          <w:bCs/>
          <w:sz w:val="24"/>
          <w:szCs w:val="24"/>
        </w:rPr>
        <w:t xml:space="preserve">несколько юридических или физических лиц (в том числе индивидуальных </w:t>
      </w:r>
      <w:r w:rsidRPr="00DB0BBE">
        <w:rPr>
          <w:rFonts w:ascii="Arial" w:hAnsi="Arial" w:cs="Arial"/>
          <w:sz w:val="24"/>
          <w:szCs w:val="24"/>
        </w:rPr>
        <w:t>предпринимателей</w:t>
      </w:r>
      <w:r w:rsidRPr="00DB0BBE">
        <w:rPr>
          <w:rFonts w:ascii="Arial" w:hAnsi="Arial" w:cs="Arial"/>
          <w:bCs/>
          <w:sz w:val="24"/>
          <w:szCs w:val="24"/>
        </w:rPr>
        <w:t xml:space="preserve">), выступающих на стороне одного участника </w:t>
      </w:r>
      <w:r w:rsidR="00D75D9F" w:rsidRPr="00DB0BBE">
        <w:rPr>
          <w:rFonts w:ascii="Arial" w:hAnsi="Arial" w:cs="Arial"/>
          <w:sz w:val="24"/>
          <w:szCs w:val="24"/>
        </w:rPr>
        <w:t>закупки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комиссия по осуществлению конкурентных закупок</w:t>
      </w:r>
      <w:r w:rsidRPr="00DB0BBE">
        <w:rPr>
          <w:rFonts w:ascii="Arial" w:hAnsi="Arial" w:cs="Arial"/>
          <w:sz w:val="24"/>
          <w:szCs w:val="24"/>
        </w:rPr>
        <w:t xml:space="preserve"> </w:t>
      </w:r>
      <w:r w:rsidRPr="00DB0BBE">
        <w:rPr>
          <w:rFonts w:ascii="Arial" w:hAnsi="Arial" w:cs="Arial"/>
          <w:b/>
          <w:sz w:val="24"/>
          <w:szCs w:val="24"/>
        </w:rPr>
        <w:t>(Комиссия)</w:t>
      </w:r>
      <w:r w:rsidRPr="00DB0BBE">
        <w:rPr>
          <w:rFonts w:ascii="Arial" w:hAnsi="Arial" w:cs="Arial"/>
          <w:sz w:val="24"/>
          <w:szCs w:val="24"/>
        </w:rPr>
        <w:t xml:space="preserve"> – </w:t>
      </w:r>
      <w:r w:rsidR="009E148A" w:rsidRPr="00DB0BBE">
        <w:rPr>
          <w:rFonts w:ascii="Arial" w:hAnsi="Arial" w:cs="Arial"/>
          <w:bCs/>
          <w:sz w:val="24"/>
          <w:szCs w:val="24"/>
        </w:rPr>
        <w:t>коллегиальный рабочий орган, действующий на постоянной основе, созданный для принятия решений по выбору поставщика (исполнителя, подрядчика) при проведении конкурентной и неконкурентной закупки, а также для проведения консолидированных (совместных) закупок с хозяйственными обществами, присоединившимися к Положению</w:t>
      </w:r>
      <w:r w:rsidR="00D93FE9">
        <w:rPr>
          <w:rFonts w:ascii="Arial" w:hAnsi="Arial" w:cs="Arial"/>
          <w:bCs/>
          <w:sz w:val="24"/>
          <w:szCs w:val="24"/>
        </w:rPr>
        <w:t xml:space="preserve"> </w:t>
      </w:r>
      <w:r w:rsidR="00D93FE9" w:rsidRPr="00C76730">
        <w:rPr>
          <w:rFonts w:ascii="Arial" w:hAnsi="Arial" w:cs="Arial"/>
          <w:bCs/>
          <w:sz w:val="24"/>
          <w:szCs w:val="24"/>
        </w:rPr>
        <w:t>о закупке государственной корпорации развития «ВЭБ.РФ»</w:t>
      </w:r>
      <w:r w:rsidR="009E148A" w:rsidRPr="00DB0BBE">
        <w:rPr>
          <w:rFonts w:ascii="Arial" w:hAnsi="Arial" w:cs="Arial"/>
          <w:bCs/>
          <w:sz w:val="24"/>
          <w:szCs w:val="24"/>
        </w:rPr>
        <w:t>, с иными юридическими лицами, являющимися субъектами Закона № 223-ФЗ, заключившими с ВЭБ.РФ соглашение о взаимодействии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лот </w:t>
      </w:r>
      <w:r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 xml:space="preserve">часть закупаемой однотипной продукции, явно обособленная </w:t>
      </w:r>
      <w:r w:rsidR="000C6ABF">
        <w:rPr>
          <w:rFonts w:ascii="Arial" w:hAnsi="Arial" w:cs="Arial"/>
          <w:sz w:val="24"/>
          <w:szCs w:val="24"/>
        </w:rPr>
        <w:t>з</w:t>
      </w:r>
      <w:r w:rsidR="000C6ABF" w:rsidRPr="00DB0BBE">
        <w:rPr>
          <w:rFonts w:ascii="Arial" w:hAnsi="Arial" w:cs="Arial"/>
          <w:sz w:val="24"/>
          <w:szCs w:val="24"/>
        </w:rPr>
        <w:t xml:space="preserve">аказчиком </w:t>
      </w:r>
      <w:r w:rsidR="00BD21CF" w:rsidRPr="00DB0BBE">
        <w:rPr>
          <w:rFonts w:ascii="Arial" w:hAnsi="Arial" w:cs="Arial"/>
          <w:sz w:val="24"/>
          <w:szCs w:val="24"/>
        </w:rPr>
        <w:t>в извещении, на которую в рамках закупки подается отдельное предложение и по которой по результатам закупки заключается отдельный договор;</w:t>
      </w:r>
    </w:p>
    <w:p w:rsidR="009E148A" w:rsidRPr="00DB0BBE" w:rsidRDefault="009E148A" w:rsidP="009E148A">
      <w:pPr>
        <w:spacing w:before="120" w:after="120"/>
        <w:jc w:val="both"/>
        <w:rPr>
          <w:rFonts w:ascii="Arial" w:hAnsi="Arial" w:cs="Arial"/>
          <w:sz w:val="24"/>
          <w:szCs w:val="24"/>
        </w:rPr>
      </w:pPr>
      <w:r w:rsidRPr="00DB0BBE">
        <w:rPr>
          <w:rFonts w:ascii="Arial" w:hAnsi="Arial" w:cs="Arial"/>
          <w:b/>
          <w:bCs/>
          <w:sz w:val="24"/>
          <w:szCs w:val="24"/>
        </w:rPr>
        <w:t xml:space="preserve">начальная (максимальная) цена договора (НМЦ) </w:t>
      </w:r>
      <w:r w:rsidRPr="00DB0BBE">
        <w:rPr>
          <w:rFonts w:ascii="Arial" w:hAnsi="Arial" w:cs="Arial"/>
          <w:bCs/>
          <w:sz w:val="24"/>
          <w:szCs w:val="24"/>
        </w:rPr>
        <w:t xml:space="preserve">– предельно допустимая цена договора (лота), которая определяется заказчиком в </w:t>
      </w:r>
      <w:r w:rsidR="007B6C28" w:rsidRPr="00DB0BBE">
        <w:rPr>
          <w:rFonts w:ascii="Arial" w:hAnsi="Arial" w:cs="Arial"/>
          <w:bCs/>
          <w:sz w:val="24"/>
          <w:szCs w:val="24"/>
        </w:rPr>
        <w:t>извещении</w:t>
      </w:r>
      <w:r w:rsidRPr="00DB0BBE">
        <w:rPr>
          <w:rFonts w:ascii="Arial" w:hAnsi="Arial" w:cs="Arial"/>
          <w:bCs/>
          <w:sz w:val="24"/>
          <w:szCs w:val="24"/>
        </w:rPr>
        <w:t xml:space="preserve"> о закупке и выше которой не может быть заключен договор по результатам закупки, и цена договора, заключаемого с единственным поставщиком (исполнителем, подрядчиком);</w:t>
      </w:r>
    </w:p>
    <w:p w:rsidR="00394536" w:rsidRDefault="00BD21CF" w:rsidP="00D9727D">
      <w:pPr>
        <w:spacing w:before="120" w:after="120"/>
        <w:jc w:val="both"/>
        <w:rPr>
          <w:rFonts w:ascii="Arial" w:hAnsi="Arial" w:cs="Arial"/>
          <w:sz w:val="24"/>
          <w:szCs w:val="24"/>
        </w:rPr>
      </w:pPr>
      <w:r w:rsidRPr="00DB0BBE">
        <w:rPr>
          <w:rFonts w:ascii="Arial" w:hAnsi="Arial" w:cs="Arial"/>
          <w:b/>
          <w:bCs/>
          <w:sz w:val="24"/>
          <w:szCs w:val="24"/>
        </w:rPr>
        <w:t xml:space="preserve">оператор электронной площадки (оператор ЭП) </w:t>
      </w:r>
      <w:r w:rsidRPr="00DB0BBE">
        <w:rPr>
          <w:rFonts w:ascii="Arial" w:hAnsi="Arial" w:cs="Arial"/>
          <w:sz w:val="24"/>
          <w:szCs w:val="24"/>
        </w:rPr>
        <w:t>–</w:t>
      </w:r>
      <w:r w:rsidRPr="00DB0BBE">
        <w:rPr>
          <w:rFonts w:ascii="Arial" w:hAnsi="Arial" w:cs="Arial"/>
          <w:b/>
          <w:bCs/>
          <w:sz w:val="24"/>
          <w:szCs w:val="24"/>
        </w:rPr>
        <w:t xml:space="preserve"> </w:t>
      </w:r>
      <w:r w:rsidR="009E148A" w:rsidRPr="00DB0BBE">
        <w:rPr>
          <w:rFonts w:ascii="Arial" w:hAnsi="Arial" w:cs="Arial"/>
          <w:sz w:val="24"/>
          <w:szCs w:val="24"/>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включенное в утвержденный Правительством Российской Федерации перечень операторов электронных площадок и обеспечивающее проведение конкурентных закупок в электронной форме в соответствии с Законом № 44-ФЗ</w:t>
      </w:r>
      <w:r w:rsidRPr="00DB0BBE">
        <w:rPr>
          <w:rFonts w:ascii="Arial" w:hAnsi="Arial" w:cs="Arial"/>
          <w:sz w:val="24"/>
          <w:szCs w:val="24"/>
        </w:rPr>
        <w:t>;</w:t>
      </w:r>
    </w:p>
    <w:p w:rsidR="004A4B41" w:rsidRPr="00F26709" w:rsidRDefault="004A4B41" w:rsidP="004A4B41">
      <w:pPr>
        <w:jc w:val="both"/>
        <w:rPr>
          <w:rFonts w:ascii="Arial" w:hAnsi="Arial" w:cs="Arial"/>
          <w:sz w:val="24"/>
        </w:rPr>
      </w:pPr>
      <w:r w:rsidRPr="00F26709">
        <w:rPr>
          <w:rFonts w:ascii="Arial" w:hAnsi="Arial" w:cs="Arial"/>
          <w:b/>
          <w:sz w:val="24"/>
          <w:szCs w:val="24"/>
        </w:rPr>
        <w:t xml:space="preserve">организатор закупки </w:t>
      </w:r>
      <w:r>
        <w:rPr>
          <w:rFonts w:ascii="Arial" w:hAnsi="Arial" w:cs="Arial"/>
          <w:b/>
          <w:sz w:val="24"/>
          <w:szCs w:val="24"/>
        </w:rPr>
        <w:t>(</w:t>
      </w:r>
      <w:r w:rsidR="000C6ABF">
        <w:rPr>
          <w:rFonts w:ascii="Arial" w:hAnsi="Arial" w:cs="Arial"/>
          <w:b/>
          <w:sz w:val="24"/>
          <w:szCs w:val="24"/>
        </w:rPr>
        <w:t>организатор</w:t>
      </w:r>
      <w:r>
        <w:rPr>
          <w:rFonts w:ascii="Arial" w:hAnsi="Arial" w:cs="Arial"/>
          <w:b/>
          <w:sz w:val="24"/>
          <w:szCs w:val="24"/>
        </w:rPr>
        <w:t xml:space="preserve">) </w:t>
      </w:r>
      <w:r w:rsidRPr="00F26709">
        <w:rPr>
          <w:rFonts w:ascii="Arial" w:hAnsi="Arial" w:cs="Arial"/>
          <w:sz w:val="24"/>
          <w:szCs w:val="24"/>
        </w:rPr>
        <w:t>–</w:t>
      </w:r>
      <w:r w:rsidRPr="001D040C">
        <w:rPr>
          <w:rFonts w:ascii="Arial" w:hAnsi="Arial" w:cs="Arial"/>
          <w:sz w:val="24"/>
          <w:szCs w:val="24"/>
        </w:rPr>
        <w:t xml:space="preserve"> заказчик или юридическое лицо, которому на основании договора передается часть или все функции и полномочия заказчика по проведению закупки в соответствии с Положением</w:t>
      </w:r>
      <w:r>
        <w:rPr>
          <w:rFonts w:ascii="Arial" w:hAnsi="Arial" w:cs="Arial"/>
          <w:sz w:val="24"/>
          <w:szCs w:val="24"/>
        </w:rPr>
        <w:t xml:space="preserve"> </w:t>
      </w:r>
      <w:r w:rsidRPr="00CE31B7">
        <w:rPr>
          <w:rFonts w:ascii="Arial" w:hAnsi="Arial" w:cs="Arial"/>
          <w:bCs/>
          <w:iCs/>
          <w:sz w:val="24"/>
          <w:szCs w:val="24"/>
        </w:rPr>
        <w:t xml:space="preserve">о закупке </w:t>
      </w:r>
      <w:r w:rsidRPr="00CE31B7">
        <w:rPr>
          <w:rFonts w:ascii="Arial" w:hAnsi="Arial" w:cs="Arial"/>
          <w:sz w:val="24"/>
          <w:szCs w:val="24"/>
        </w:rPr>
        <w:t>государственной корпорации развития «ВЭБ.РФ»</w:t>
      </w:r>
      <w:r w:rsidRPr="001D040C">
        <w:rPr>
          <w:rFonts w:ascii="Arial" w:hAnsi="Arial" w:cs="Arial"/>
          <w:sz w:val="24"/>
          <w:szCs w:val="24"/>
        </w:rPr>
        <w:t>, за исключением тех функций, которые в соответствии с Законом № 223-ФЗ подлежат исполнению исключительно заказчиком;</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официальный сайт </w:t>
      </w:r>
      <w:r w:rsidR="000C6ABF">
        <w:rPr>
          <w:rFonts w:ascii="Arial" w:hAnsi="Arial" w:cs="Arial"/>
          <w:b/>
          <w:sz w:val="24"/>
          <w:szCs w:val="24"/>
        </w:rPr>
        <w:t>организатора</w:t>
      </w:r>
      <w:r w:rsidR="000C6ABF" w:rsidRPr="00DB0BBE">
        <w:rPr>
          <w:rFonts w:ascii="Arial" w:hAnsi="Arial" w:cs="Arial"/>
          <w:b/>
          <w:sz w:val="24"/>
          <w:szCs w:val="24"/>
        </w:rPr>
        <w:t xml:space="preserve"> </w:t>
      </w:r>
      <w:r w:rsidRPr="00DB0BBE">
        <w:rPr>
          <w:rFonts w:ascii="Arial" w:hAnsi="Arial" w:cs="Arial"/>
          <w:sz w:val="24"/>
          <w:szCs w:val="24"/>
        </w:rPr>
        <w:t>–</w:t>
      </w:r>
      <w:r w:rsidR="007A0B84" w:rsidRPr="00DB0BBE">
        <w:rPr>
          <w:rFonts w:ascii="Arial" w:hAnsi="Arial" w:cs="Arial"/>
          <w:sz w:val="24"/>
          <w:szCs w:val="24"/>
        </w:rPr>
        <w:t xml:space="preserve"> </w:t>
      </w:r>
      <w:r w:rsidRPr="00DB0BBE">
        <w:rPr>
          <w:rFonts w:ascii="Arial" w:hAnsi="Arial" w:cs="Arial"/>
          <w:sz w:val="24"/>
          <w:szCs w:val="24"/>
        </w:rPr>
        <w:t xml:space="preserve">сайт </w:t>
      </w:r>
      <w:r w:rsidR="00026DDF">
        <w:rPr>
          <w:rFonts w:ascii="Arial" w:hAnsi="Arial" w:cs="Arial"/>
          <w:sz w:val="24"/>
          <w:szCs w:val="24"/>
        </w:rPr>
        <w:t>АО «Краслесинвест»</w:t>
      </w:r>
      <w:r w:rsidRPr="00DB0BBE">
        <w:rPr>
          <w:rFonts w:ascii="Arial" w:hAnsi="Arial" w:cs="Arial"/>
          <w:sz w:val="24"/>
          <w:szCs w:val="24"/>
        </w:rPr>
        <w:t xml:space="preserve"> в информационно-телекоммуникационной сети Интернет;</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iCs/>
          <w:sz w:val="24"/>
          <w:szCs w:val="24"/>
        </w:rPr>
        <w:t xml:space="preserve">Положение о закупке (Положение) </w:t>
      </w:r>
      <w:r w:rsidRPr="00DB0BBE">
        <w:rPr>
          <w:rFonts w:ascii="Arial" w:hAnsi="Arial" w:cs="Arial"/>
          <w:bCs/>
          <w:sz w:val="24"/>
          <w:szCs w:val="24"/>
        </w:rPr>
        <w:t>–</w:t>
      </w:r>
      <w:r w:rsidRPr="00DB0BBE">
        <w:rPr>
          <w:rFonts w:ascii="Arial" w:hAnsi="Arial" w:cs="Arial"/>
          <w:bCs/>
          <w:iCs/>
          <w:sz w:val="24"/>
          <w:szCs w:val="24"/>
        </w:rPr>
        <w:t xml:space="preserve"> </w:t>
      </w:r>
      <w:r w:rsidRPr="00DB0BBE">
        <w:rPr>
          <w:rFonts w:ascii="Arial" w:hAnsi="Arial" w:cs="Arial"/>
          <w:sz w:val="24"/>
          <w:szCs w:val="24"/>
        </w:rPr>
        <w:t xml:space="preserve">Положение о закупке </w:t>
      </w:r>
      <w:r w:rsidR="00B415EA" w:rsidRPr="00DB0BBE">
        <w:rPr>
          <w:rFonts w:ascii="Arial" w:hAnsi="Arial" w:cs="Arial"/>
          <w:sz w:val="24"/>
          <w:szCs w:val="24"/>
        </w:rPr>
        <w:t>государственной корпорации развития «ВЭБ.РФ»</w:t>
      </w:r>
      <w:r w:rsidRPr="00DB0BBE">
        <w:rPr>
          <w:rFonts w:ascii="Arial" w:hAnsi="Arial" w:cs="Arial"/>
          <w:sz w:val="24"/>
          <w:szCs w:val="24"/>
        </w:rPr>
        <w:t xml:space="preserve">, утвержденное решением наблюдательного совета </w:t>
      </w:r>
      <w:r w:rsidR="001A5090" w:rsidRPr="00DB0BBE">
        <w:rPr>
          <w:rFonts w:ascii="Arial" w:hAnsi="Arial" w:cs="Arial"/>
          <w:sz w:val="24"/>
          <w:szCs w:val="24"/>
        </w:rPr>
        <w:t>ВЭБ.РФ</w:t>
      </w:r>
      <w:r w:rsidRPr="00DB0BBE">
        <w:rPr>
          <w:rFonts w:ascii="Arial" w:hAnsi="Arial" w:cs="Arial"/>
          <w:sz w:val="24"/>
          <w:szCs w:val="24"/>
        </w:rPr>
        <w:t xml:space="preserve"> (Протокол от </w:t>
      </w:r>
      <w:r w:rsidR="009E148A" w:rsidRPr="00DB0BBE">
        <w:rPr>
          <w:rFonts w:ascii="Arial" w:hAnsi="Arial" w:cs="Arial"/>
          <w:sz w:val="24"/>
          <w:szCs w:val="24"/>
        </w:rPr>
        <w:t>27.05.2019</w:t>
      </w:r>
      <w:r w:rsidRPr="00DB0BBE">
        <w:rPr>
          <w:rFonts w:ascii="Arial" w:hAnsi="Arial" w:cs="Arial"/>
          <w:sz w:val="24"/>
          <w:szCs w:val="24"/>
        </w:rPr>
        <w:t xml:space="preserve"> № </w:t>
      </w:r>
      <w:r w:rsidR="009E148A" w:rsidRPr="00DB0BBE">
        <w:rPr>
          <w:rFonts w:ascii="Arial" w:hAnsi="Arial" w:cs="Arial"/>
          <w:sz w:val="24"/>
          <w:szCs w:val="24"/>
        </w:rPr>
        <w:t>5</w:t>
      </w:r>
      <w:r w:rsidRPr="00DB0BBE">
        <w:rPr>
          <w:rFonts w:ascii="Arial" w:hAnsi="Arial" w:cs="Arial"/>
          <w:sz w:val="24"/>
          <w:szCs w:val="24"/>
        </w:rPr>
        <w:t>-ДСП) и размещенное в ЕИС;</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продукция </w:t>
      </w:r>
      <w:r w:rsidRPr="00DB0BBE">
        <w:rPr>
          <w:rFonts w:ascii="Arial" w:hAnsi="Arial" w:cs="Arial"/>
          <w:bCs/>
          <w:sz w:val="24"/>
          <w:szCs w:val="24"/>
        </w:rPr>
        <w:t>–</w:t>
      </w:r>
      <w:r w:rsidRPr="00DB0BBE">
        <w:rPr>
          <w:rFonts w:ascii="Arial" w:hAnsi="Arial" w:cs="Arial"/>
          <w:b/>
          <w:bCs/>
          <w:sz w:val="24"/>
          <w:szCs w:val="24"/>
        </w:rPr>
        <w:t xml:space="preserve"> </w:t>
      </w:r>
      <w:r w:rsidRPr="00DB0BBE">
        <w:rPr>
          <w:rFonts w:ascii="Arial" w:hAnsi="Arial" w:cs="Arial"/>
          <w:sz w:val="24"/>
          <w:szCs w:val="24"/>
        </w:rPr>
        <w:t xml:space="preserve">товары, работы, услуги и иные объекты гражданских прав, закупаемые заказчиком в порядке, предусмотренном Положением; </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регламент ЭП</w:t>
      </w:r>
      <w:r w:rsidRPr="00DB0BBE">
        <w:rPr>
          <w:rFonts w:ascii="Arial" w:hAnsi="Arial" w:cs="Arial"/>
          <w:bCs/>
          <w:sz w:val="24"/>
          <w:szCs w:val="24"/>
        </w:rPr>
        <w:t xml:space="preserve"> – нормативные документы ЭП, определяющие порядок взаимодействия заказчика, участников закупки и других лиц, при проведении закупки </w:t>
      </w:r>
      <w:r w:rsidRPr="00DB0BBE">
        <w:rPr>
          <w:rFonts w:ascii="Arial" w:hAnsi="Arial" w:cs="Arial"/>
          <w:bCs/>
          <w:sz w:val="24"/>
          <w:szCs w:val="24"/>
        </w:rPr>
        <w:lastRenderedPageBreak/>
        <w:t xml:space="preserve">в электронной форме, размещенные оператором ЭП </w:t>
      </w:r>
      <w:r w:rsidRPr="00DB0BBE">
        <w:rPr>
          <w:rFonts w:ascii="Arial" w:hAnsi="Arial" w:cs="Arial"/>
          <w:sz w:val="24"/>
          <w:szCs w:val="24"/>
        </w:rPr>
        <w:t>в информационно-телекоммуникационной сети Интернет на сайте ЭП;</w:t>
      </w:r>
    </w:p>
    <w:p w:rsidR="0058691E" w:rsidRPr="00DB0BBE" w:rsidRDefault="0058691E" w:rsidP="0058691E">
      <w:pPr>
        <w:spacing w:before="120" w:after="120"/>
        <w:jc w:val="both"/>
        <w:rPr>
          <w:rFonts w:ascii="Arial" w:hAnsi="Arial" w:cs="Arial"/>
          <w:sz w:val="24"/>
          <w:szCs w:val="24"/>
        </w:rPr>
      </w:pPr>
      <w:r w:rsidRPr="00DB0BBE">
        <w:rPr>
          <w:rFonts w:ascii="Arial" w:hAnsi="Arial" w:cs="Arial"/>
          <w:b/>
          <w:sz w:val="24"/>
          <w:szCs w:val="24"/>
        </w:rPr>
        <w:t>субъекты МСП</w:t>
      </w:r>
      <w:r w:rsidRPr="00DB0BBE">
        <w:rPr>
          <w:rFonts w:ascii="Arial" w:hAnsi="Arial" w:cs="Arial"/>
          <w:sz w:val="24"/>
          <w:szCs w:val="24"/>
        </w:rPr>
        <w:t xml:space="preserve"> – зарегистрированные в соответствии с законодательством Российской Федерации и соответствующие условиям, установленным статьей 4 Федерального закона от 24 июля 2007 г. №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участник закупки</w:t>
      </w:r>
      <w:r w:rsidRPr="00DB0BBE">
        <w:rPr>
          <w:rFonts w:ascii="Arial" w:hAnsi="Arial" w:cs="Arial"/>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394536" w:rsidRPr="00DB0BBE" w:rsidRDefault="00394536" w:rsidP="00D9727D">
      <w:pPr>
        <w:spacing w:before="120" w:after="120"/>
        <w:jc w:val="both"/>
        <w:rPr>
          <w:rFonts w:ascii="Arial" w:hAnsi="Arial" w:cs="Arial"/>
          <w:bCs/>
          <w:iCs/>
          <w:sz w:val="24"/>
          <w:szCs w:val="24"/>
        </w:rPr>
      </w:pPr>
      <w:r w:rsidRPr="00DB0BBE">
        <w:rPr>
          <w:rFonts w:ascii="Arial" w:hAnsi="Arial" w:cs="Arial"/>
          <w:b/>
          <w:bCs/>
          <w:iCs/>
          <w:sz w:val="24"/>
          <w:szCs w:val="24"/>
        </w:rPr>
        <w:t>формула цены</w:t>
      </w:r>
      <w:r w:rsidRPr="00DB0BBE">
        <w:rPr>
          <w:rFonts w:ascii="Arial" w:hAnsi="Arial" w:cs="Arial"/>
          <w:bCs/>
          <w:iCs/>
          <w:sz w:val="24"/>
          <w:szCs w:val="24"/>
        </w:rPr>
        <w:t xml:space="preserve"> – формула, устанавливающая правила расчета сумм, подлежащих уплате заказчиком поставщику (исполнителю, подрядчику) в ходе исполнения договора;</w:t>
      </w:r>
    </w:p>
    <w:p w:rsidR="00394536" w:rsidRPr="00DB0BBE" w:rsidRDefault="00394536" w:rsidP="00D9727D">
      <w:pPr>
        <w:spacing w:before="120" w:after="120"/>
        <w:jc w:val="both"/>
        <w:rPr>
          <w:rFonts w:ascii="Arial" w:hAnsi="Arial" w:cs="Arial"/>
          <w:bCs/>
          <w:sz w:val="24"/>
          <w:szCs w:val="24"/>
        </w:rPr>
      </w:pPr>
      <w:r w:rsidRPr="00DB0BBE">
        <w:rPr>
          <w:rFonts w:ascii="Arial" w:hAnsi="Arial" w:cs="Arial"/>
          <w:b/>
          <w:sz w:val="24"/>
          <w:szCs w:val="24"/>
        </w:rPr>
        <w:t>электронный документ</w:t>
      </w:r>
      <w:r w:rsidRPr="00DB0BBE">
        <w:rPr>
          <w:rFonts w:ascii="Arial" w:hAnsi="Arial" w:cs="Arial"/>
          <w:sz w:val="24"/>
          <w:szCs w:val="24"/>
        </w:rPr>
        <w:t xml:space="preserve"> – </w:t>
      </w:r>
      <w:r w:rsidRPr="00DB0BBE">
        <w:rPr>
          <w:rFonts w:ascii="Arial" w:hAnsi="Arial" w:cs="Arial"/>
          <w:bCs/>
          <w:iCs/>
          <w:sz w:val="24"/>
          <w:szCs w:val="24"/>
        </w:rPr>
        <w:t xml:space="preserve">документированная информация, представленная </w:t>
      </w:r>
      <w:r w:rsidRPr="00DB0BBE">
        <w:rPr>
          <w:rFonts w:ascii="Arial" w:hAnsi="Arial" w:cs="Arial"/>
          <w:bCs/>
          <w:iCs/>
          <w:sz w:val="24"/>
          <w:szCs w:val="24"/>
        </w:rPr>
        <w:br/>
        <w:t xml:space="preserve">в электронной форме, то есть в виде, пригодном для восприятия человеком </w:t>
      </w:r>
      <w:r w:rsidRPr="00DB0BBE">
        <w:rPr>
          <w:rFonts w:ascii="Arial" w:hAnsi="Arial" w:cs="Arial"/>
          <w:bCs/>
          <w:iCs/>
          <w:sz w:val="24"/>
          <w:szCs w:val="24"/>
        </w:rPr>
        <w:br/>
        <w:t>с использованием электронных вычислительных</w:t>
      </w:r>
      <w:r w:rsidRPr="00DB0BBE">
        <w:rPr>
          <w:rFonts w:ascii="Arial" w:hAnsi="Arial" w:cs="Arial"/>
          <w:sz w:val="24"/>
          <w:szCs w:val="24"/>
        </w:rPr>
        <w:t xml:space="preserve"> машин, а также для передачи </w:t>
      </w:r>
      <w:r w:rsidRPr="00DB0BBE">
        <w:rPr>
          <w:rFonts w:ascii="Arial" w:hAnsi="Arial" w:cs="Arial"/>
          <w:sz w:val="24"/>
          <w:szCs w:val="24"/>
        </w:rPr>
        <w:br/>
        <w:t>по информационно-телекоммуникационным сетям или обработки в информационных системах</w:t>
      </w:r>
      <w:r w:rsidRPr="00DB0BBE">
        <w:rPr>
          <w:rFonts w:ascii="Arial" w:hAnsi="Arial" w:cs="Arial"/>
          <w:bCs/>
          <w:sz w:val="24"/>
          <w:szCs w:val="24"/>
        </w:rPr>
        <w:t>;</w:t>
      </w:r>
    </w:p>
    <w:p w:rsidR="00394536" w:rsidRPr="00DB0BBE" w:rsidRDefault="00394536" w:rsidP="00D9727D">
      <w:pPr>
        <w:tabs>
          <w:tab w:val="left" w:pos="1843"/>
          <w:tab w:val="left" w:pos="1985"/>
        </w:tabs>
        <w:spacing w:before="120" w:after="120"/>
        <w:jc w:val="both"/>
        <w:rPr>
          <w:rFonts w:ascii="Arial" w:hAnsi="Arial" w:cs="Arial"/>
          <w:bCs/>
          <w:sz w:val="24"/>
          <w:szCs w:val="24"/>
        </w:rPr>
      </w:pPr>
      <w:r w:rsidRPr="00DB0BBE">
        <w:rPr>
          <w:rFonts w:ascii="Arial" w:hAnsi="Arial" w:cs="Arial"/>
          <w:b/>
          <w:bCs/>
          <w:sz w:val="24"/>
          <w:szCs w:val="24"/>
        </w:rPr>
        <w:t xml:space="preserve">электронная подпись </w:t>
      </w:r>
      <w:r w:rsidRPr="004A4B41">
        <w:rPr>
          <w:rFonts w:ascii="Arial" w:hAnsi="Arial" w:cs="Arial"/>
          <w:bCs/>
          <w:sz w:val="24"/>
          <w:szCs w:val="24"/>
        </w:rPr>
        <w:t xml:space="preserve">– </w:t>
      </w:r>
      <w:r w:rsidRPr="00DB0BBE">
        <w:rPr>
          <w:rFonts w:ascii="Arial" w:hAnsi="Arial" w:cs="Arial"/>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электронной подписи, применяются в соответствии с федеральным законодательством Российской Федерации об электронной подписи;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электронная площадка (ЭП) </w:t>
      </w:r>
      <w:r w:rsidRPr="00DB0BBE">
        <w:rPr>
          <w:rFonts w:ascii="Arial" w:hAnsi="Arial" w:cs="Arial"/>
          <w:sz w:val="24"/>
          <w:szCs w:val="24"/>
        </w:rPr>
        <w:t>–</w:t>
      </w:r>
      <w:r w:rsidRPr="00DB0BBE">
        <w:rPr>
          <w:rFonts w:ascii="Arial" w:hAnsi="Arial" w:cs="Arial"/>
          <w:b/>
          <w:sz w:val="24"/>
          <w:szCs w:val="24"/>
        </w:rPr>
        <w:t xml:space="preserve"> </w:t>
      </w:r>
      <w:r w:rsidRPr="00DB0BBE">
        <w:rPr>
          <w:rFonts w:ascii="Arial" w:hAnsi="Arial" w:cs="Arial"/>
          <w:sz w:val="24"/>
          <w:szCs w:val="24"/>
        </w:rPr>
        <w:t>комплекс информационных и технических решений, обеспечивающий взаимодействие заказчика</w:t>
      </w:r>
      <w:r w:rsidR="000C6ABF">
        <w:rPr>
          <w:rFonts w:ascii="Arial" w:hAnsi="Arial" w:cs="Arial"/>
          <w:sz w:val="24"/>
          <w:szCs w:val="24"/>
        </w:rPr>
        <w:t>, организатора</w:t>
      </w:r>
      <w:r w:rsidRPr="00DB0BBE">
        <w:rPr>
          <w:rFonts w:ascii="Arial" w:hAnsi="Arial" w:cs="Arial"/>
          <w:sz w:val="24"/>
          <w:szCs w:val="24"/>
        </w:rPr>
        <w:t xml:space="preserve"> с участниками закупки (в том числе, лицом, с которым заключается договор) через электронные каналы связи на всех этапах заключения сделки;</w:t>
      </w:r>
    </w:p>
    <w:p w:rsidR="00394536" w:rsidRPr="00DB0BBE" w:rsidRDefault="00394536" w:rsidP="00D9727D">
      <w:pPr>
        <w:spacing w:before="120" w:after="120"/>
        <w:jc w:val="both"/>
        <w:rPr>
          <w:rFonts w:ascii="Arial" w:hAnsi="Arial" w:cs="Arial"/>
          <w:sz w:val="24"/>
          <w:szCs w:val="24"/>
        </w:rPr>
      </w:pPr>
      <w:r w:rsidRPr="00DB0BBE">
        <w:rPr>
          <w:rFonts w:ascii="Arial" w:eastAsia="Calibri" w:hAnsi="Arial" w:cs="Arial"/>
          <w:b/>
          <w:bCs/>
          <w:spacing w:val="3"/>
          <w:sz w:val="24"/>
          <w:szCs w:val="21"/>
          <w:shd w:val="clear" w:color="auto" w:fill="FFFFFF"/>
        </w:rPr>
        <w:t>электронная форма закупки</w:t>
      </w:r>
      <w:r w:rsidRPr="00DB0BBE">
        <w:rPr>
          <w:rFonts w:ascii="Arial" w:eastAsia="Calibri" w:hAnsi="Arial" w:cs="Arial"/>
          <w:b/>
          <w:bCs/>
          <w:spacing w:val="3"/>
          <w:sz w:val="21"/>
          <w:szCs w:val="21"/>
          <w:shd w:val="clear" w:color="auto" w:fill="FFFFFF"/>
        </w:rPr>
        <w:t xml:space="preserve"> </w:t>
      </w:r>
      <w:r w:rsidRPr="00DB0BBE">
        <w:rPr>
          <w:rFonts w:ascii="Arial" w:eastAsia="Calibri" w:hAnsi="Arial" w:cs="Arial"/>
          <w:bCs/>
          <w:spacing w:val="3"/>
          <w:sz w:val="21"/>
          <w:szCs w:val="21"/>
          <w:shd w:val="clear" w:color="auto" w:fill="FFFFFF"/>
        </w:rPr>
        <w:t>–</w:t>
      </w:r>
      <w:r w:rsidRPr="00DB0BBE">
        <w:rPr>
          <w:rFonts w:ascii="Arial" w:eastAsia="Calibri" w:hAnsi="Arial" w:cs="Arial"/>
          <w:b/>
          <w:bCs/>
          <w:spacing w:val="3"/>
          <w:sz w:val="21"/>
          <w:szCs w:val="21"/>
          <w:shd w:val="clear" w:color="auto" w:fill="FFFFFF"/>
        </w:rPr>
        <w:t xml:space="preserve"> </w:t>
      </w:r>
      <w:r w:rsidR="00ED62A7" w:rsidRPr="00DB0BBE">
        <w:rPr>
          <w:rFonts w:ascii="Arial" w:hAnsi="Arial" w:cs="Arial"/>
          <w:sz w:val="24"/>
          <w:szCs w:val="24"/>
        </w:rPr>
        <w:t>форма проведения закупки, при которой обмен информацией осуществляется посредством программно-аппаратных средств электронной площадки в виде электронных документов и обеспечивается оператором электронной площадки</w:t>
      </w:r>
      <w:r w:rsidRPr="00DB0BBE">
        <w:rPr>
          <w:rFonts w:ascii="Arial" w:hAnsi="Arial" w:cs="Arial"/>
          <w:sz w:val="24"/>
          <w:szCs w:val="24"/>
        </w:rPr>
        <w:t>.</w:t>
      </w:r>
      <w:r w:rsidRPr="00DB0BBE" w:rsidDel="001056A5">
        <w:rPr>
          <w:rFonts w:ascii="Arial" w:hAnsi="Arial" w:cs="Arial"/>
          <w:sz w:val="24"/>
          <w:szCs w:val="24"/>
        </w:rPr>
        <w:t xml:space="preserve"> </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0" w:name="_Ref395801810"/>
      <w:bookmarkStart w:id="31" w:name="_Toc392516753"/>
      <w:r w:rsidRPr="00DB0BBE">
        <w:rPr>
          <w:rFonts w:ascii="Arial" w:hAnsi="Arial" w:cs="Arial"/>
          <w:b/>
          <w:bCs/>
          <w:iCs/>
        </w:rPr>
        <w:t xml:space="preserve"> </w:t>
      </w:r>
      <w:bookmarkStart w:id="32" w:name="_Toc532821522"/>
      <w:r w:rsidRPr="00DB0BBE">
        <w:rPr>
          <w:rFonts w:ascii="Arial" w:hAnsi="Arial" w:cs="Arial"/>
          <w:b/>
          <w:bCs/>
          <w:iCs/>
        </w:rPr>
        <w:t>ОБЩИЕ СВЕДЕНИЯ О ЗАПРОСЕ КОТИРОВОК</w:t>
      </w:r>
      <w:bookmarkEnd w:id="30"/>
      <w:bookmarkEnd w:id="32"/>
    </w:p>
    <w:p w:rsidR="00BD0224" w:rsidRPr="00DB0BBE" w:rsidRDefault="00BD0224"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 xml:space="preserve">Запрос котировок проводится </w:t>
      </w:r>
      <w:r w:rsidR="00E27B25" w:rsidRPr="00DB0BBE">
        <w:rPr>
          <w:rFonts w:ascii="Arial" w:hAnsi="Arial" w:cs="Arial"/>
          <w:bCs/>
          <w:sz w:val="24"/>
          <w:szCs w:val="24"/>
        </w:rPr>
        <w:t>на ЭП</w:t>
      </w:r>
      <w:r w:rsidR="00772861" w:rsidRPr="00DB0BBE">
        <w:rPr>
          <w:rStyle w:val="af8"/>
          <w:rFonts w:ascii="Arial" w:hAnsi="Arial"/>
          <w:bCs/>
          <w:sz w:val="24"/>
          <w:szCs w:val="24"/>
        </w:rPr>
        <w:footnoteReference w:id="1"/>
      </w:r>
      <w:r w:rsidR="00E27B25" w:rsidRPr="00DB0BBE">
        <w:rPr>
          <w:rFonts w:ascii="Arial" w:hAnsi="Arial" w:cs="Arial"/>
          <w:bCs/>
          <w:sz w:val="24"/>
          <w:szCs w:val="24"/>
        </w:rPr>
        <w:t xml:space="preserve"> </w:t>
      </w:r>
      <w:r w:rsidRPr="00DB0BBE">
        <w:rPr>
          <w:rFonts w:ascii="Arial" w:hAnsi="Arial" w:cs="Arial"/>
          <w:bCs/>
          <w:sz w:val="24"/>
          <w:szCs w:val="24"/>
        </w:rPr>
        <w:t>в соответствии с Положением</w:t>
      </w:r>
      <w:r w:rsidR="00E27B25" w:rsidRPr="00DB0BBE">
        <w:rPr>
          <w:rFonts w:ascii="Arial" w:hAnsi="Arial" w:cs="Arial"/>
          <w:bCs/>
          <w:sz w:val="24"/>
          <w:szCs w:val="24"/>
        </w:rPr>
        <w:t>,</w:t>
      </w:r>
      <w:r w:rsidRPr="00DB0BBE">
        <w:rPr>
          <w:rFonts w:ascii="Arial" w:hAnsi="Arial" w:cs="Arial"/>
          <w:bCs/>
          <w:sz w:val="24"/>
          <w:szCs w:val="24"/>
        </w:rPr>
        <w:t xml:space="preserve"> </w:t>
      </w:r>
      <w:r w:rsidR="00B9701F" w:rsidRPr="00DB0BBE">
        <w:rPr>
          <w:rFonts w:ascii="Arial" w:hAnsi="Arial"/>
          <w:sz w:val="24"/>
          <w:szCs w:val="24"/>
        </w:rPr>
        <w:t>извещением</w:t>
      </w:r>
      <w:r w:rsidR="0083768B" w:rsidRPr="00DB0BBE">
        <w:rPr>
          <w:rFonts w:ascii="Arial" w:hAnsi="Arial"/>
          <w:sz w:val="24"/>
          <w:szCs w:val="24"/>
        </w:rPr>
        <w:t>,</w:t>
      </w:r>
      <w:r w:rsidRPr="00DB0BBE">
        <w:rPr>
          <w:rFonts w:ascii="Arial" w:hAnsi="Arial" w:cs="Arial"/>
          <w:bCs/>
          <w:sz w:val="24"/>
          <w:szCs w:val="24"/>
        </w:rPr>
        <w:t> регламентом ЭП, с использованием функционала ЭП.</w:t>
      </w:r>
    </w:p>
    <w:p w:rsidR="00BD21CF" w:rsidRPr="00DB0BBE" w:rsidRDefault="00BD21CF" w:rsidP="00B875E8">
      <w:pPr>
        <w:numPr>
          <w:ilvl w:val="1"/>
          <w:numId w:val="9"/>
        </w:numPr>
        <w:tabs>
          <w:tab w:val="clear" w:pos="1108"/>
          <w:tab w:val="num" w:pos="682"/>
        </w:tabs>
        <w:spacing w:after="120"/>
        <w:ind w:left="0" w:firstLine="0"/>
        <w:jc w:val="both"/>
        <w:rPr>
          <w:rFonts w:ascii="Arial" w:hAnsi="Arial" w:cs="Arial"/>
          <w:bCs/>
          <w:sz w:val="24"/>
          <w:szCs w:val="24"/>
        </w:rPr>
      </w:pPr>
      <w:r w:rsidRPr="00DB0BBE">
        <w:rPr>
          <w:rFonts w:ascii="Arial" w:hAnsi="Arial" w:cs="Arial"/>
          <w:bCs/>
          <w:sz w:val="24"/>
          <w:szCs w:val="24"/>
        </w:rPr>
        <w:t>Запрос котировок не является публичным конкурсом и не регулируется статьями 1057-1061 Гражданского кодекса Российской Федерации.</w:t>
      </w:r>
      <w:r w:rsidRPr="00DB0BBE">
        <w:rPr>
          <w:rFonts w:ascii="Arial" w:hAnsi="Arial"/>
        </w:rPr>
        <w:t xml:space="preserve"> </w:t>
      </w:r>
      <w:r w:rsidRPr="00DB0BBE">
        <w:rPr>
          <w:rFonts w:ascii="Arial" w:hAnsi="Arial" w:cs="Arial"/>
          <w:bCs/>
          <w:sz w:val="24"/>
          <w:szCs w:val="24"/>
        </w:rPr>
        <w:t>Извещение не является офертой, приглашением делать оферты, публичной офертой.</w:t>
      </w:r>
    </w:p>
    <w:p w:rsidR="003D0612" w:rsidRPr="00DB0BBE" w:rsidRDefault="003D0612"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Во всем, что не урегулировано извещением, заказчик</w:t>
      </w:r>
      <w:r w:rsidR="000C6ABF">
        <w:rPr>
          <w:rFonts w:ascii="Arial" w:hAnsi="Arial" w:cs="Arial"/>
          <w:bCs/>
          <w:sz w:val="24"/>
          <w:szCs w:val="24"/>
        </w:rPr>
        <w:t xml:space="preserve">, организатор </w:t>
      </w:r>
      <w:r w:rsidRPr="00DB0BBE">
        <w:rPr>
          <w:rFonts w:ascii="Arial" w:hAnsi="Arial" w:cs="Arial"/>
          <w:bCs/>
          <w:sz w:val="24"/>
          <w:szCs w:val="24"/>
        </w:rPr>
        <w:t xml:space="preserve"> и участники закупки руководствуются нормами Положения и нормами законодательства Российской Федерации.</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3" w:name="_Toc532821523"/>
      <w:r w:rsidRPr="00DB0BBE">
        <w:rPr>
          <w:rFonts w:ascii="Arial" w:hAnsi="Arial" w:cs="Arial"/>
          <w:b/>
          <w:bCs/>
          <w:iCs/>
        </w:rPr>
        <w:lastRenderedPageBreak/>
        <w:t>ПРЕДМЕТ ЗАПРОСА КОТИРОВОК</w:t>
      </w:r>
      <w:bookmarkEnd w:id="33"/>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Предметом запроса котировок, в отношении каждого лота отдельно, является</w:t>
      </w:r>
      <w:r w:rsidR="00B66CD4" w:rsidRPr="00DB0BBE">
        <w:rPr>
          <w:rFonts w:ascii="Arial" w:hAnsi="Arial" w:cs="Arial"/>
        </w:rPr>
        <w:t xml:space="preserve"> </w:t>
      </w:r>
      <w:r w:rsidRPr="00DB0BBE">
        <w:rPr>
          <w:rFonts w:ascii="Arial" w:hAnsi="Arial" w:cs="Arial"/>
        </w:rPr>
        <w:t>поставк</w:t>
      </w:r>
      <w:r w:rsidR="001B5853" w:rsidRPr="00DB0BBE">
        <w:rPr>
          <w:rFonts w:ascii="Arial" w:hAnsi="Arial" w:cs="Arial"/>
        </w:rPr>
        <w:t>а</w:t>
      </w:r>
      <w:r w:rsidRPr="00DB0BBE">
        <w:rPr>
          <w:rFonts w:ascii="Arial" w:hAnsi="Arial" w:cs="Arial"/>
        </w:rPr>
        <w:t xml:space="preserve"> продукции согласно п. </w:t>
      </w:r>
      <w:r w:rsidR="00772861" w:rsidRPr="00DB0BBE">
        <w:rPr>
          <w:rFonts w:ascii="Arial" w:hAnsi="Arial" w:cs="Arial"/>
        </w:rPr>
        <w:fldChar w:fldCharType="begin"/>
      </w:r>
      <w:r w:rsidR="00772861" w:rsidRPr="00DB0BBE">
        <w:rPr>
          <w:rFonts w:ascii="Arial" w:hAnsi="Arial" w:cs="Arial"/>
        </w:rPr>
        <w:instrText xml:space="preserve"> REF _Ref531095545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5</w:t>
      </w:r>
      <w:r w:rsidR="00772861" w:rsidRPr="00DB0BBE">
        <w:rPr>
          <w:rFonts w:ascii="Arial" w:hAnsi="Arial" w:cs="Arial"/>
        </w:rPr>
        <w:fldChar w:fldCharType="end"/>
      </w:r>
      <w:r w:rsidR="003D0612" w:rsidRPr="00DB0BBE">
        <w:rPr>
          <w:rFonts w:ascii="Arial" w:hAnsi="Arial" w:cs="Arial"/>
        </w:rPr>
        <w:t> извещения</w:t>
      </w:r>
      <w:r w:rsidRPr="00DB0BBE">
        <w:rPr>
          <w:rFonts w:ascii="Arial" w:hAnsi="Arial" w:cs="Arial"/>
        </w:rPr>
        <w:t>.</w:t>
      </w:r>
    </w:p>
    <w:p w:rsidR="004017F2" w:rsidRPr="00DB0BBE" w:rsidRDefault="000A134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Требования заказчика в отношении продукции, в целях приобретения которой проводится запрос котировок, изложены в Техническом задании / Технических требованиях (Приложение </w:t>
      </w:r>
      <w:r w:rsidR="004017F2" w:rsidRPr="00DB0BBE">
        <w:rPr>
          <w:rFonts w:ascii="Arial" w:hAnsi="Arial" w:cs="Arial"/>
        </w:rPr>
        <w:t>2</w:t>
      </w:r>
      <w:r w:rsidRPr="00DB0BBE">
        <w:rPr>
          <w:rFonts w:ascii="Arial" w:hAnsi="Arial" w:cs="Arial"/>
        </w:rPr>
        <w:t xml:space="preserve">) и Проекте договора (Приложение </w:t>
      </w:r>
      <w:r w:rsidR="004017F2" w:rsidRPr="00DB0BBE">
        <w:rPr>
          <w:rFonts w:ascii="Arial" w:hAnsi="Arial" w:cs="Arial"/>
        </w:rPr>
        <w:t>3</w:t>
      </w:r>
      <w:r w:rsidRPr="00DB0BBE">
        <w:rPr>
          <w:rFonts w:ascii="Arial" w:hAnsi="Arial" w:cs="Arial"/>
        </w:rPr>
        <w:t xml:space="preserve">). </w:t>
      </w:r>
    </w:p>
    <w:p w:rsidR="007A0B84" w:rsidRPr="00DB0BBE" w:rsidRDefault="007A0B84" w:rsidP="00B875E8">
      <w:pPr>
        <w:pStyle w:val="Default"/>
        <w:numPr>
          <w:ilvl w:val="1"/>
          <w:numId w:val="9"/>
        </w:numPr>
        <w:tabs>
          <w:tab w:val="clear" w:pos="1108"/>
          <w:tab w:val="num" w:pos="709"/>
        </w:tabs>
        <w:spacing w:after="120"/>
        <w:ind w:left="0" w:firstLine="0"/>
        <w:jc w:val="both"/>
      </w:pPr>
      <w:r w:rsidRPr="00DB0BBE">
        <w:rPr>
          <w:rFonts w:ascii="Arial" w:hAnsi="Arial" w:cs="Arial"/>
        </w:rPr>
        <w:t>Место</w:t>
      </w:r>
      <w:r w:rsidR="00A118E2" w:rsidRPr="004A4B41">
        <w:rPr>
          <w:rFonts w:ascii="Arial" w:hAnsi="Arial" w:cs="Arial"/>
        </w:rPr>
        <w:t>, условия и срок (периоды)</w:t>
      </w:r>
      <w:r w:rsidR="00A118E2">
        <w:rPr>
          <w:rFonts w:ascii="Arial" w:hAnsi="Arial" w:cs="Arial"/>
          <w:b/>
        </w:rPr>
        <w:t xml:space="preserve"> </w:t>
      </w:r>
      <w:r w:rsidRPr="00DB0BBE">
        <w:rPr>
          <w:rFonts w:ascii="Arial" w:hAnsi="Arial" w:cs="Arial"/>
        </w:rPr>
        <w:t xml:space="preserve">поставки продукции </w:t>
      </w:r>
      <w:r w:rsidR="00A118E2" w:rsidRPr="00DB0BBE">
        <w:rPr>
          <w:rFonts w:ascii="Arial" w:hAnsi="Arial" w:cs="Arial"/>
        </w:rPr>
        <w:t>указан</w:t>
      </w:r>
      <w:r w:rsidR="00A118E2">
        <w:rPr>
          <w:rFonts w:ascii="Arial" w:hAnsi="Arial" w:cs="Arial"/>
        </w:rPr>
        <w:t>ы</w:t>
      </w:r>
      <w:r w:rsidR="00A118E2" w:rsidRPr="00DB0BBE">
        <w:rPr>
          <w:rFonts w:ascii="Arial" w:hAnsi="Arial" w:cs="Arial"/>
        </w:rPr>
        <w:t xml:space="preserve"> </w:t>
      </w:r>
      <w:r w:rsidRPr="00DB0BBE">
        <w:rPr>
          <w:rFonts w:ascii="Arial" w:hAnsi="Arial" w:cs="Arial"/>
        </w:rPr>
        <w:t>в п. </w:t>
      </w:r>
      <w:r w:rsidR="00A118E2">
        <w:rPr>
          <w:rFonts w:ascii="Arial" w:hAnsi="Arial" w:cs="Arial"/>
        </w:rPr>
        <w:fldChar w:fldCharType="begin"/>
      </w:r>
      <w:r w:rsidR="00A118E2">
        <w:rPr>
          <w:rFonts w:ascii="Arial" w:hAnsi="Arial" w:cs="Arial"/>
        </w:rPr>
        <w:instrText xml:space="preserve"> REF _Ref531077577 \r \h </w:instrText>
      </w:r>
      <w:r w:rsidR="00A118E2">
        <w:rPr>
          <w:rFonts w:ascii="Arial" w:hAnsi="Arial" w:cs="Arial"/>
        </w:rPr>
      </w:r>
      <w:r w:rsidR="00A118E2">
        <w:rPr>
          <w:rFonts w:ascii="Arial" w:hAnsi="Arial" w:cs="Arial"/>
        </w:rPr>
        <w:fldChar w:fldCharType="separate"/>
      </w:r>
      <w:r w:rsidR="006044FB">
        <w:rPr>
          <w:rFonts w:ascii="Arial" w:hAnsi="Arial" w:cs="Arial"/>
        </w:rPr>
        <w:t>8</w:t>
      </w:r>
      <w:r w:rsidR="00A118E2">
        <w:rPr>
          <w:rFonts w:ascii="Arial" w:hAnsi="Arial" w:cs="Arial"/>
        </w:rPr>
        <w:fldChar w:fldCharType="end"/>
      </w:r>
      <w:r w:rsidRPr="00DB0BBE">
        <w:rPr>
          <w:rFonts w:ascii="Arial" w:hAnsi="Arial" w:cs="Arial"/>
        </w:rPr>
        <w:t xml:space="preserve"> извещения.</w:t>
      </w:r>
    </w:p>
    <w:p w:rsidR="00BD0224" w:rsidRPr="00DB0BBE" w:rsidRDefault="00BD0224" w:rsidP="00B875E8">
      <w:pPr>
        <w:pStyle w:val="Default"/>
        <w:numPr>
          <w:ilvl w:val="1"/>
          <w:numId w:val="9"/>
        </w:numPr>
        <w:tabs>
          <w:tab w:val="clear" w:pos="1108"/>
          <w:tab w:val="num" w:pos="709"/>
        </w:tabs>
        <w:spacing w:after="120"/>
        <w:ind w:left="0" w:firstLine="0"/>
        <w:jc w:val="both"/>
      </w:pPr>
      <w:r w:rsidRPr="00DB0BBE">
        <w:rPr>
          <w:rFonts w:ascii="Arial" w:hAnsi="Arial" w:cs="Arial"/>
        </w:rPr>
        <w:t>Предложение частичной поставки продукции в составе лота не допускается.</w:t>
      </w:r>
    </w:p>
    <w:p w:rsidR="00BD0224" w:rsidRPr="00DB0BBE" w:rsidRDefault="004017F2" w:rsidP="00B875E8">
      <w:pPr>
        <w:pStyle w:val="2"/>
        <w:keepNext/>
        <w:numPr>
          <w:ilvl w:val="0"/>
          <w:numId w:val="9"/>
        </w:numPr>
        <w:tabs>
          <w:tab w:val="clear" w:pos="360"/>
          <w:tab w:val="num" w:pos="180"/>
        </w:tabs>
        <w:spacing w:after="60"/>
        <w:rPr>
          <w:rFonts w:ascii="Arial" w:hAnsi="Arial" w:cs="Arial"/>
          <w:b/>
          <w:bCs/>
          <w:iCs/>
        </w:rPr>
      </w:pPr>
      <w:bookmarkStart w:id="34" w:name="_Toc532821524"/>
      <w:r w:rsidRPr="00DB0BBE">
        <w:rPr>
          <w:rFonts w:ascii="Arial" w:hAnsi="Arial" w:cs="Arial"/>
          <w:b/>
          <w:bCs/>
          <w:iCs/>
        </w:rPr>
        <w:t xml:space="preserve">ОФИЦИАЛЬНЫЙ ИСТОЧНИК ИНФОРМАЦИИ О </w:t>
      </w:r>
      <w:r w:rsidR="00C23829" w:rsidRPr="00DB0BBE">
        <w:rPr>
          <w:rFonts w:ascii="Arial" w:hAnsi="Arial" w:cs="Arial"/>
          <w:b/>
          <w:bCs/>
          <w:iCs/>
        </w:rPr>
        <w:t xml:space="preserve">ЗАПРОСЕ </w:t>
      </w:r>
      <w:r w:rsidRPr="00DB0BBE">
        <w:rPr>
          <w:rFonts w:ascii="Arial" w:hAnsi="Arial" w:cs="Arial"/>
          <w:b/>
          <w:bCs/>
          <w:iCs/>
        </w:rPr>
        <w:t>КОТИРОВОК</w:t>
      </w:r>
      <w:bookmarkEnd w:id="34"/>
    </w:p>
    <w:p w:rsidR="002A51EF"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2A51EF" w:rsidRPr="00DB0BBE">
        <w:rPr>
          <w:rFonts w:ascii="Arial" w:hAnsi="Arial" w:cs="Arial"/>
        </w:rPr>
        <w:t>, в сроки установленные Положением и извещением, размещает в ЕИС и на ЭП: извещение, проект договора, являющийся неотъемлемой частью извещения, изменения, вносимые в такое извещение, разъяснения положений извещения</w:t>
      </w:r>
      <w:r w:rsidR="002456C2" w:rsidRPr="00DB0BBE">
        <w:rPr>
          <w:rFonts w:ascii="Arial" w:hAnsi="Arial" w:cs="Arial"/>
        </w:rPr>
        <w:t xml:space="preserve">, </w:t>
      </w:r>
      <w:r w:rsidR="002A51EF" w:rsidRPr="00DB0BBE">
        <w:rPr>
          <w:rFonts w:ascii="Arial" w:hAnsi="Arial" w:cs="Arial"/>
        </w:rPr>
        <w:t xml:space="preserve">протоколы, составленные в ходе проведения </w:t>
      </w:r>
      <w:r w:rsidR="005A260D" w:rsidRPr="00DB0BBE">
        <w:rPr>
          <w:rFonts w:ascii="Arial" w:hAnsi="Arial" w:cs="Arial"/>
        </w:rPr>
        <w:t>закупки</w:t>
      </w:r>
      <w:r w:rsidR="00EB164F" w:rsidRPr="00DB0BBE">
        <w:rPr>
          <w:rFonts w:ascii="Arial" w:hAnsi="Arial" w:cs="Arial"/>
        </w:rPr>
        <w:t xml:space="preserve"> (выписки из протоколов)</w:t>
      </w:r>
      <w:r w:rsidR="002A51EF" w:rsidRPr="00DB0BBE">
        <w:rPr>
          <w:rFonts w:ascii="Arial" w:hAnsi="Arial" w:cs="Arial"/>
        </w:rPr>
        <w:t>, итоговый протокол</w:t>
      </w:r>
      <w:r w:rsidR="00EB164F" w:rsidRPr="00DB0BBE">
        <w:rPr>
          <w:rFonts w:ascii="Arial" w:hAnsi="Arial" w:cs="Arial"/>
        </w:rPr>
        <w:t xml:space="preserve"> (выписку из протокола)</w:t>
      </w:r>
      <w:r w:rsidR="002A51EF" w:rsidRPr="00DB0BBE">
        <w:rPr>
          <w:rFonts w:ascii="Arial" w:hAnsi="Arial" w:cs="Arial"/>
        </w:rPr>
        <w:t>.</w:t>
      </w:r>
    </w:p>
    <w:p w:rsidR="00BD0224" w:rsidRPr="00DB0BBE" w:rsidRDefault="002A51EF"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w:t>
      </w:r>
      <w:r w:rsidR="00BD0224" w:rsidRPr="00DB0BBE">
        <w:rPr>
          <w:rFonts w:ascii="Arial" w:hAnsi="Arial" w:cs="Arial"/>
        </w:rPr>
        <w:t>частники закупки</w:t>
      </w:r>
      <w:r w:rsidR="00A97029" w:rsidRPr="00DB0BBE">
        <w:rPr>
          <w:rFonts w:ascii="Arial" w:hAnsi="Arial" w:cs="Arial"/>
        </w:rPr>
        <w:t xml:space="preserve">, </w:t>
      </w:r>
      <w:r w:rsidR="00BD0224" w:rsidRPr="00DB0BBE">
        <w:rPr>
          <w:rFonts w:ascii="Arial" w:hAnsi="Arial" w:cs="Arial"/>
        </w:rPr>
        <w:t>самостоятельно должны отслеживать опубликованные в ЕИС</w:t>
      </w:r>
      <w:r w:rsidRPr="00DB0BBE">
        <w:rPr>
          <w:rFonts w:ascii="Arial" w:hAnsi="Arial" w:cs="Arial"/>
        </w:rPr>
        <w:t xml:space="preserve"> и</w:t>
      </w:r>
      <w:r w:rsidR="00BD0224" w:rsidRPr="00DB0BBE">
        <w:rPr>
          <w:rFonts w:ascii="Arial" w:hAnsi="Arial" w:cs="Arial"/>
        </w:rPr>
        <w:t xml:space="preserve"> на ЭП</w:t>
      </w:r>
      <w:r w:rsidR="004017F2" w:rsidRPr="00DB0BBE">
        <w:rPr>
          <w:rFonts w:ascii="Arial" w:hAnsi="Arial" w:cs="Arial"/>
        </w:rPr>
        <w:t xml:space="preserve"> </w:t>
      </w:r>
      <w:r w:rsidR="00BD0224" w:rsidRPr="00DB0BBE">
        <w:rPr>
          <w:rFonts w:ascii="Arial" w:hAnsi="Arial" w:cs="Arial"/>
        </w:rPr>
        <w:t>изменения извещения,</w:t>
      </w:r>
      <w:r w:rsidRPr="00DB0BBE">
        <w:rPr>
          <w:rFonts w:ascii="Arial" w:hAnsi="Arial" w:cs="Arial"/>
          <w:sz w:val="23"/>
          <w:szCs w:val="23"/>
        </w:rPr>
        <w:t xml:space="preserve"> </w:t>
      </w:r>
      <w:r w:rsidR="00BD0224" w:rsidRPr="00DB0BBE">
        <w:rPr>
          <w:rFonts w:ascii="Arial" w:hAnsi="Arial" w:cs="Arial"/>
        </w:rPr>
        <w:t xml:space="preserve">разъяснения положений </w:t>
      </w:r>
      <w:r w:rsidRPr="00DB0BBE">
        <w:rPr>
          <w:rFonts w:ascii="Arial" w:hAnsi="Arial" w:cs="Arial"/>
        </w:rPr>
        <w:t>извещения</w:t>
      </w:r>
      <w:r w:rsidR="00BD0224" w:rsidRPr="00DB0BBE">
        <w:rPr>
          <w:rFonts w:ascii="Arial" w:hAnsi="Arial" w:cs="Arial"/>
        </w:rPr>
        <w:t>, информацию о принятых заказчиком в ходе провед</w:t>
      </w:r>
      <w:r w:rsidR="00CD173D" w:rsidRPr="00DB0BBE">
        <w:rPr>
          <w:rFonts w:ascii="Arial" w:hAnsi="Arial" w:cs="Arial"/>
        </w:rPr>
        <w:t>ения запроса котировок решениях.</w:t>
      </w:r>
      <w:r w:rsidR="00BD0224" w:rsidRPr="00DB0BBE">
        <w:rPr>
          <w:rFonts w:ascii="Arial" w:hAnsi="Arial" w:cs="Arial"/>
        </w:rPr>
        <w:t xml:space="preserve"> Заказчик</w:t>
      </w:r>
      <w:r w:rsidR="000C6ABF">
        <w:rPr>
          <w:rFonts w:ascii="Arial" w:hAnsi="Arial" w:cs="Arial"/>
        </w:rPr>
        <w:t xml:space="preserve"> и организатор </w:t>
      </w:r>
      <w:r w:rsidR="00BD0224" w:rsidRPr="00DB0BBE">
        <w:rPr>
          <w:rFonts w:ascii="Arial" w:hAnsi="Arial" w:cs="Arial"/>
        </w:rPr>
        <w:t>не нес</w:t>
      </w:r>
      <w:r w:rsidR="000C6ABF">
        <w:rPr>
          <w:rFonts w:ascii="Arial" w:hAnsi="Arial" w:cs="Arial"/>
        </w:rPr>
        <w:t>у</w:t>
      </w:r>
      <w:r w:rsidR="00BD0224" w:rsidRPr="00DB0BBE">
        <w:rPr>
          <w:rFonts w:ascii="Arial" w:hAnsi="Arial" w:cs="Arial"/>
        </w:rPr>
        <w:t>т ответственности в случае неознакомления участниками закупки с такими разъяснениями, изменениями и информацией, в том числе по возмещению каких-либо затрат, связанных с</w:t>
      </w:r>
      <w:r w:rsidR="00A97029" w:rsidRPr="00DB0BBE">
        <w:rPr>
          <w:rFonts w:ascii="Arial" w:hAnsi="Arial" w:cs="Arial"/>
        </w:rPr>
        <w:t xml:space="preserve"> </w:t>
      </w:r>
      <w:r w:rsidR="00BD0224" w:rsidRPr="00DB0BBE">
        <w:rPr>
          <w:rFonts w:ascii="Arial" w:hAnsi="Arial" w:cs="Arial"/>
        </w:rPr>
        <w:t>подготовкой и подачей заявки.</w:t>
      </w:r>
    </w:p>
    <w:p w:rsidR="00BD0224" w:rsidRPr="00DB0BBE" w:rsidRDefault="004017F2" w:rsidP="00B875E8">
      <w:pPr>
        <w:pStyle w:val="2"/>
        <w:keepNext/>
        <w:numPr>
          <w:ilvl w:val="0"/>
          <w:numId w:val="9"/>
        </w:numPr>
        <w:tabs>
          <w:tab w:val="clear" w:pos="360"/>
          <w:tab w:val="num" w:pos="180"/>
        </w:tabs>
        <w:spacing w:after="60"/>
        <w:ind w:left="0" w:firstLine="0"/>
        <w:rPr>
          <w:rFonts w:ascii="Arial" w:hAnsi="Arial" w:cs="Arial"/>
          <w:b/>
          <w:bCs/>
          <w:iCs/>
        </w:rPr>
      </w:pPr>
      <w:bookmarkStart w:id="35" w:name="_Toc532821525"/>
      <w:r w:rsidRPr="00DB0BBE">
        <w:rPr>
          <w:rFonts w:ascii="Arial" w:hAnsi="Arial" w:cs="Arial"/>
          <w:b/>
          <w:bCs/>
          <w:iCs/>
        </w:rPr>
        <w:t>УЧАСТИЕ В ЗАПРОСЕ КОТИРОВОК</w:t>
      </w:r>
      <w:bookmarkEnd w:id="35"/>
    </w:p>
    <w:p w:rsidR="00772861" w:rsidRPr="00DB0BBE" w:rsidRDefault="0077286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Cs/>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и обладающ</w:t>
      </w:r>
      <w:r w:rsidR="004818B6">
        <w:rPr>
          <w:rFonts w:ascii="Arial" w:hAnsi="Arial" w:cs="Arial"/>
          <w:bCs/>
        </w:rPr>
        <w:t>и</w:t>
      </w:r>
      <w:r w:rsidRPr="00DB0BBE">
        <w:rPr>
          <w:rFonts w:ascii="Arial" w:hAnsi="Arial" w:cs="Arial"/>
          <w:bCs/>
        </w:rPr>
        <w:t>е соответствующей правоспособностью в соответствии с действующим законодательством Российской Федерации.</w:t>
      </w:r>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Для участия в запросе котировок, в отношении каждого лота отдельно, </w:t>
      </w:r>
      <w:r w:rsidR="00AC19F9" w:rsidRPr="00DB0BBE">
        <w:rPr>
          <w:rFonts w:ascii="Arial" w:hAnsi="Arial" w:cs="Arial"/>
        </w:rPr>
        <w:t>участник закупки</w:t>
      </w:r>
      <w:r w:rsidRPr="00DB0BBE">
        <w:rPr>
          <w:rFonts w:ascii="Arial" w:hAnsi="Arial" w:cs="Arial"/>
        </w:rPr>
        <w:t xml:space="preserve"> должен:</w:t>
      </w:r>
    </w:p>
    <w:p w:rsidR="00BD0224" w:rsidRPr="00DB0BBE" w:rsidRDefault="00FF1D85" w:rsidP="00772861">
      <w:pPr>
        <w:pStyle w:val="Times12"/>
        <w:numPr>
          <w:ilvl w:val="0"/>
          <w:numId w:val="6"/>
        </w:numPr>
        <w:tabs>
          <w:tab w:val="clear" w:pos="1440"/>
          <w:tab w:val="left" w:pos="993"/>
        </w:tabs>
        <w:spacing w:before="60"/>
        <w:ind w:left="0" w:firstLine="567"/>
        <w:rPr>
          <w:rFonts w:ascii="Arial" w:hAnsi="Arial" w:cs="Arial"/>
          <w:szCs w:val="24"/>
        </w:rPr>
      </w:pPr>
      <w:bookmarkStart w:id="36" w:name="_Ref395801191"/>
      <w:r w:rsidRPr="00DB0BBE">
        <w:rPr>
          <w:rFonts w:ascii="Arial" w:hAnsi="Arial" w:cs="Arial"/>
        </w:rPr>
        <w:t xml:space="preserve">быть зарегистрированным на ЭП, в том числе получить аккредитацию </w:t>
      </w:r>
      <w:r w:rsidR="00AF4161" w:rsidRPr="00DB0BBE">
        <w:rPr>
          <w:rFonts w:ascii="Arial" w:hAnsi="Arial" w:cs="Arial"/>
        </w:rPr>
        <w:t>участника</w:t>
      </w:r>
      <w:r w:rsidRPr="00DB0BBE">
        <w:rPr>
          <w:rFonts w:ascii="Arial" w:hAnsi="Arial" w:cs="Arial"/>
        </w:rPr>
        <w:t xml:space="preserve"> </w:t>
      </w:r>
      <w:r w:rsidR="001B7A03">
        <w:rPr>
          <w:rFonts w:ascii="Arial" w:hAnsi="Arial" w:cs="Arial"/>
        </w:rPr>
        <w:t xml:space="preserve">на </w:t>
      </w:r>
      <w:r w:rsidRPr="00DB0BBE">
        <w:rPr>
          <w:rFonts w:ascii="Arial" w:hAnsi="Arial" w:cs="Arial"/>
        </w:rPr>
        <w:t>ЭП в соответствии с регламентом ЭП либо быть зарегистрированным в Едином реестре участников закупки</w:t>
      </w:r>
      <w:r w:rsidR="00BD0224" w:rsidRPr="00DB0BBE">
        <w:rPr>
          <w:rFonts w:ascii="Arial" w:hAnsi="Arial" w:cs="Arial"/>
          <w:szCs w:val="24"/>
        </w:rPr>
        <w:t>;</w:t>
      </w:r>
      <w:bookmarkEnd w:id="36"/>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быть правомочным подать заявку;</w:t>
      </w:r>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подать заявку</w:t>
      </w:r>
      <w:r w:rsidR="00C605FF" w:rsidRPr="00DB0BBE">
        <w:rPr>
          <w:rFonts w:ascii="Arial" w:hAnsi="Arial" w:cs="Arial"/>
        </w:rPr>
        <w:t xml:space="preserve"> </w:t>
      </w:r>
      <w:r w:rsidR="00AC19F9" w:rsidRPr="00DB0BBE">
        <w:rPr>
          <w:rFonts w:ascii="Arial" w:hAnsi="Arial" w:cs="Arial"/>
        </w:rPr>
        <w:t>в отношении каждого лота отдельно</w:t>
      </w:r>
      <w:r w:rsidR="00F572DC" w:rsidRPr="00DB0BBE">
        <w:rPr>
          <w:rFonts w:ascii="Arial" w:hAnsi="Arial" w:cs="Arial"/>
        </w:rPr>
        <w:t>,</w:t>
      </w:r>
      <w:r w:rsidR="00AC19F9" w:rsidRPr="00DB0BBE">
        <w:rPr>
          <w:rFonts w:ascii="Arial" w:hAnsi="Arial" w:cs="Arial"/>
        </w:rPr>
        <w:t xml:space="preserve"> </w:t>
      </w:r>
      <w:r w:rsidRPr="00DB0BBE">
        <w:rPr>
          <w:rFonts w:ascii="Arial" w:hAnsi="Arial" w:cs="Arial"/>
          <w:szCs w:val="24"/>
        </w:rPr>
        <w:t xml:space="preserve">с помощью функционала ЭП согласно требованиям </w:t>
      </w:r>
      <w:r w:rsidR="0083768B" w:rsidRPr="00DB0BBE">
        <w:rPr>
          <w:rFonts w:ascii="Arial" w:hAnsi="Arial" w:cs="Arial"/>
          <w:szCs w:val="24"/>
        </w:rPr>
        <w:t xml:space="preserve">извещения </w:t>
      </w:r>
      <w:r w:rsidRPr="00DB0BBE">
        <w:rPr>
          <w:rFonts w:ascii="Arial" w:hAnsi="Arial" w:cs="Arial"/>
          <w:szCs w:val="24"/>
        </w:rPr>
        <w:t>в составе, указанном в п</w:t>
      </w:r>
      <w:r w:rsidR="004017F2" w:rsidRPr="00DB0BBE">
        <w:rPr>
          <w:rFonts w:ascii="Arial" w:hAnsi="Arial" w:cs="Arial"/>
          <w:szCs w:val="24"/>
        </w:rPr>
        <w:t>. </w:t>
      </w:r>
      <w:r w:rsidR="00D140BA" w:rsidRPr="00DB0BBE">
        <w:rPr>
          <w:rFonts w:ascii="Arial" w:hAnsi="Arial" w:cs="Arial"/>
          <w:bCs w:val="0"/>
          <w:szCs w:val="24"/>
        </w:rPr>
        <w:fldChar w:fldCharType="begin"/>
      </w:r>
      <w:r w:rsidR="00D140BA" w:rsidRPr="00DB0BBE">
        <w:rPr>
          <w:rFonts w:ascii="Arial" w:hAnsi="Arial" w:cs="Arial"/>
          <w:szCs w:val="24"/>
        </w:rPr>
        <w:instrText xml:space="preserve"> REF _Ref530995235 \r \h </w:instrText>
      </w:r>
      <w:r w:rsidR="00DB0BBE">
        <w:rPr>
          <w:rFonts w:ascii="Arial" w:hAnsi="Arial" w:cs="Arial"/>
          <w:bCs w:val="0"/>
          <w:szCs w:val="24"/>
        </w:rPr>
        <w:instrText xml:space="preserve"> \* MERGEFORMAT </w:instrText>
      </w:r>
      <w:r w:rsidR="00D140BA" w:rsidRPr="00DB0BBE">
        <w:rPr>
          <w:rFonts w:ascii="Arial" w:hAnsi="Arial" w:cs="Arial"/>
          <w:bCs w:val="0"/>
          <w:szCs w:val="24"/>
        </w:rPr>
      </w:r>
      <w:r w:rsidR="00D140BA" w:rsidRPr="00DB0BBE">
        <w:rPr>
          <w:rFonts w:ascii="Arial" w:hAnsi="Arial" w:cs="Arial"/>
          <w:bCs w:val="0"/>
          <w:szCs w:val="24"/>
        </w:rPr>
        <w:fldChar w:fldCharType="separate"/>
      </w:r>
      <w:r w:rsidR="006044FB">
        <w:rPr>
          <w:rFonts w:ascii="Arial" w:hAnsi="Arial" w:cs="Arial"/>
          <w:szCs w:val="24"/>
        </w:rPr>
        <w:t>17</w:t>
      </w:r>
      <w:r w:rsidR="00D140BA" w:rsidRPr="00DB0BBE">
        <w:rPr>
          <w:rFonts w:ascii="Arial" w:hAnsi="Arial" w:cs="Arial"/>
          <w:bCs w:val="0"/>
          <w:szCs w:val="24"/>
        </w:rPr>
        <w:fldChar w:fldCharType="end"/>
      </w:r>
      <w:r w:rsidRPr="00DB0BBE">
        <w:rPr>
          <w:rFonts w:ascii="Arial" w:hAnsi="Arial" w:cs="Arial"/>
          <w:szCs w:val="24"/>
        </w:rPr>
        <w:t xml:space="preserve"> </w:t>
      </w:r>
      <w:r w:rsidR="0083768B" w:rsidRPr="00DB0BBE">
        <w:rPr>
          <w:rFonts w:ascii="Arial" w:hAnsi="Arial" w:cs="Arial"/>
          <w:szCs w:val="24"/>
        </w:rPr>
        <w:t>извещения</w:t>
      </w:r>
      <w:r w:rsidRPr="00DB0BBE">
        <w:rPr>
          <w:rFonts w:ascii="Arial" w:hAnsi="Arial" w:cs="Arial"/>
          <w:szCs w:val="24"/>
        </w:rPr>
        <w:t>;</w:t>
      </w:r>
    </w:p>
    <w:p w:rsidR="00BD0224" w:rsidRPr="00DB0BBE" w:rsidRDefault="00BD0224" w:rsidP="0068018A">
      <w:pPr>
        <w:pStyle w:val="Times12"/>
        <w:numPr>
          <w:ilvl w:val="0"/>
          <w:numId w:val="6"/>
        </w:numPr>
        <w:tabs>
          <w:tab w:val="clear" w:pos="1440"/>
          <w:tab w:val="left" w:pos="993"/>
        </w:tabs>
        <w:spacing w:before="60" w:after="120"/>
        <w:ind w:left="0" w:firstLine="567"/>
        <w:rPr>
          <w:rFonts w:ascii="Arial" w:hAnsi="Arial" w:cs="Arial"/>
          <w:szCs w:val="24"/>
        </w:rPr>
      </w:pPr>
      <w:r w:rsidRPr="00DB0BBE">
        <w:rPr>
          <w:rFonts w:ascii="Arial" w:hAnsi="Arial" w:cs="Arial"/>
          <w:szCs w:val="24"/>
        </w:rPr>
        <w:t>удовлетворять требованиям, указанным в п</w:t>
      </w:r>
      <w:r w:rsidR="00D140BA" w:rsidRPr="00DB0BBE">
        <w:rPr>
          <w:rFonts w:ascii="Arial" w:hAnsi="Arial" w:cs="Arial"/>
          <w:szCs w:val="24"/>
        </w:rPr>
        <w:t xml:space="preserve">. </w:t>
      </w:r>
      <w:r w:rsidR="00D140BA" w:rsidRPr="00DB0BBE">
        <w:rPr>
          <w:rFonts w:ascii="Arial" w:hAnsi="Arial" w:cs="Arial"/>
          <w:szCs w:val="24"/>
        </w:rPr>
        <w:fldChar w:fldCharType="begin"/>
      </w:r>
      <w:r w:rsidR="00D140BA" w:rsidRPr="00DB0BBE">
        <w:rPr>
          <w:rFonts w:ascii="Arial" w:hAnsi="Arial" w:cs="Arial"/>
          <w:szCs w:val="24"/>
        </w:rPr>
        <w:instrText xml:space="preserve"> REF _Ref531078224 \r \h </w:instrText>
      </w:r>
      <w:r w:rsidR="00DB0BBE">
        <w:rPr>
          <w:rFonts w:ascii="Arial" w:hAnsi="Arial" w:cs="Arial"/>
          <w:szCs w:val="24"/>
        </w:rPr>
        <w:instrText xml:space="preserve"> \* MERGEFORMAT </w:instrText>
      </w:r>
      <w:r w:rsidR="00D140BA" w:rsidRPr="00DB0BBE">
        <w:rPr>
          <w:rFonts w:ascii="Arial" w:hAnsi="Arial" w:cs="Arial"/>
          <w:szCs w:val="24"/>
        </w:rPr>
      </w:r>
      <w:r w:rsidR="00D140BA" w:rsidRPr="00DB0BBE">
        <w:rPr>
          <w:rFonts w:ascii="Arial" w:hAnsi="Arial" w:cs="Arial"/>
          <w:szCs w:val="24"/>
        </w:rPr>
        <w:fldChar w:fldCharType="separate"/>
      </w:r>
      <w:r w:rsidR="006044FB">
        <w:rPr>
          <w:rFonts w:ascii="Arial" w:hAnsi="Arial" w:cs="Arial"/>
          <w:szCs w:val="24"/>
        </w:rPr>
        <w:t>15</w:t>
      </w:r>
      <w:r w:rsidR="00D140BA" w:rsidRPr="00DB0BBE">
        <w:rPr>
          <w:rFonts w:ascii="Arial" w:hAnsi="Arial" w:cs="Arial"/>
          <w:szCs w:val="24"/>
        </w:rPr>
        <w:fldChar w:fldCharType="end"/>
      </w:r>
      <w:r w:rsidR="00D140BA" w:rsidRPr="00DB0BBE">
        <w:rPr>
          <w:rFonts w:ascii="Arial" w:hAnsi="Arial" w:cs="Arial"/>
          <w:szCs w:val="24"/>
        </w:rPr>
        <w:t xml:space="preserve"> извещения</w:t>
      </w:r>
      <w:r w:rsidRPr="00DB0BBE">
        <w:rPr>
          <w:rFonts w:ascii="Arial" w:hAnsi="Arial" w:cs="Arial"/>
          <w:szCs w:val="24"/>
        </w:rPr>
        <w:t>, в отношении каждого лота отдельно.</w:t>
      </w:r>
    </w:p>
    <w:p w:rsidR="00531E69" w:rsidRPr="0097530B" w:rsidRDefault="00531E69" w:rsidP="00531E69">
      <w:pPr>
        <w:pStyle w:val="Default"/>
        <w:numPr>
          <w:ilvl w:val="1"/>
          <w:numId w:val="9"/>
        </w:numPr>
        <w:tabs>
          <w:tab w:val="clear" w:pos="1108"/>
          <w:tab w:val="num" w:pos="709"/>
        </w:tabs>
        <w:spacing w:after="120"/>
        <w:ind w:left="0" w:firstLine="0"/>
        <w:jc w:val="both"/>
        <w:rPr>
          <w:rFonts w:ascii="Arial" w:hAnsi="Arial" w:cs="Arial"/>
        </w:rPr>
      </w:pPr>
      <w:r w:rsidRPr="00E64CD9">
        <w:rPr>
          <w:rFonts w:ascii="Arial" w:hAnsi="Arial" w:cs="Arial"/>
        </w:rPr>
        <w:t xml:space="preserve">Требования, предъявляемые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договора, установленные </w:t>
      </w:r>
      <w:r>
        <w:rPr>
          <w:rFonts w:ascii="Arial" w:hAnsi="Arial" w:cs="Arial"/>
        </w:rPr>
        <w:t>извещением</w:t>
      </w:r>
      <w:r w:rsidRPr="0097530B">
        <w:rPr>
          <w:rFonts w:ascii="Arial" w:hAnsi="Arial" w:cs="Arial"/>
        </w:rPr>
        <w:t xml:space="preserve">, применяются в равной степени ко всем участникам закупки, к </w:t>
      </w:r>
      <w:r w:rsidR="00890EC5" w:rsidRPr="0097530B">
        <w:rPr>
          <w:rFonts w:ascii="Arial" w:hAnsi="Arial" w:cs="Arial"/>
        </w:rPr>
        <w:t>предлагаем</w:t>
      </w:r>
      <w:r w:rsidR="00890EC5">
        <w:rPr>
          <w:rFonts w:ascii="Arial" w:hAnsi="Arial" w:cs="Arial"/>
        </w:rPr>
        <w:t>ой продукции</w:t>
      </w:r>
      <w:r w:rsidRPr="0097530B">
        <w:rPr>
          <w:rFonts w:ascii="Arial" w:hAnsi="Arial" w:cs="Arial"/>
        </w:rPr>
        <w:t xml:space="preserve">, к условиям исполнения договора. </w:t>
      </w:r>
      <w:r w:rsidRPr="007C3ECB">
        <w:rPr>
          <w:rFonts w:ascii="Arial" w:hAnsi="Arial" w:cs="Arial"/>
        </w:rPr>
        <w:t xml:space="preserve">Не допускается </w:t>
      </w:r>
      <w:r w:rsidRPr="00D20D12">
        <w:rPr>
          <w:rFonts w:ascii="Arial" w:hAnsi="Arial" w:cs="Arial"/>
        </w:rPr>
        <w:t>предъявлять</w:t>
      </w:r>
      <w:r w:rsidRPr="00E64CD9">
        <w:rPr>
          <w:rFonts w:ascii="Arial" w:hAnsi="Arial" w:cs="Arial"/>
        </w:rPr>
        <w:t xml:space="preserve">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w:t>
      </w:r>
      <w:r w:rsidRPr="00867AE6">
        <w:rPr>
          <w:rFonts w:ascii="Arial" w:hAnsi="Arial" w:cs="Arial"/>
        </w:rPr>
        <w:t>договора требования, кото</w:t>
      </w:r>
      <w:r w:rsidRPr="0097530B">
        <w:rPr>
          <w:rFonts w:ascii="Arial" w:hAnsi="Arial" w:cs="Arial"/>
        </w:rPr>
        <w:t xml:space="preserve">рые не указаны в </w:t>
      </w:r>
      <w:r>
        <w:rPr>
          <w:rFonts w:ascii="Arial" w:hAnsi="Arial" w:cs="Arial"/>
        </w:rPr>
        <w:t>извещении</w:t>
      </w:r>
      <w:r w:rsidRPr="0097530B">
        <w:rPr>
          <w:rFonts w:ascii="Arial" w:hAnsi="Arial" w:cs="Arial"/>
        </w:rPr>
        <w:t>.</w:t>
      </w:r>
    </w:p>
    <w:p w:rsidR="00BD0224" w:rsidRPr="00531E69" w:rsidRDefault="00BC14A0" w:rsidP="00531E69">
      <w:pPr>
        <w:pStyle w:val="Default"/>
        <w:numPr>
          <w:ilvl w:val="1"/>
          <w:numId w:val="9"/>
        </w:numPr>
        <w:tabs>
          <w:tab w:val="clear" w:pos="1108"/>
          <w:tab w:val="num" w:pos="709"/>
        </w:tabs>
        <w:spacing w:after="120"/>
        <w:ind w:left="0" w:firstLine="0"/>
        <w:jc w:val="both"/>
        <w:rPr>
          <w:rFonts w:ascii="Arial" w:hAnsi="Arial" w:cs="Arial"/>
        </w:rPr>
      </w:pPr>
      <w:r w:rsidRPr="00531E69">
        <w:rPr>
          <w:rFonts w:ascii="Arial" w:hAnsi="Arial" w:cs="Arial"/>
        </w:rPr>
        <w:t>Участник закупки</w:t>
      </w:r>
      <w:r w:rsidR="00BD0224" w:rsidRPr="00833B61">
        <w:rPr>
          <w:rFonts w:ascii="Arial" w:hAnsi="Arial" w:cs="Arial"/>
        </w:rPr>
        <w:t xml:space="preserve"> несет все расходы, связанные с участием в запросе котировок, в том числе с регистрацией и аккредитацией на ЭП, с подготовкой и </w:t>
      </w:r>
      <w:r w:rsidR="00BD0224" w:rsidRPr="00833B61">
        <w:rPr>
          <w:rFonts w:ascii="Arial" w:hAnsi="Arial" w:cs="Arial"/>
        </w:rPr>
        <w:lastRenderedPageBreak/>
        <w:t>предоставлением заявки, ин</w:t>
      </w:r>
      <w:r w:rsidR="00AC19F9" w:rsidRPr="00833B61">
        <w:rPr>
          <w:rFonts w:ascii="Arial" w:hAnsi="Arial" w:cs="Arial"/>
        </w:rPr>
        <w:t>ых</w:t>
      </w:r>
      <w:r w:rsidR="00BD0224" w:rsidRPr="0000238A">
        <w:rPr>
          <w:rFonts w:ascii="Arial" w:hAnsi="Arial" w:cs="Arial"/>
        </w:rPr>
        <w:t xml:space="preserve"> документ</w:t>
      </w:r>
      <w:r w:rsidR="00AC19F9" w:rsidRPr="00B44AF5">
        <w:rPr>
          <w:rFonts w:ascii="Arial" w:hAnsi="Arial" w:cs="Arial"/>
        </w:rPr>
        <w:t>ов</w:t>
      </w:r>
      <w:r w:rsidR="00BD0224" w:rsidRPr="00DD6A4D">
        <w:rPr>
          <w:rFonts w:ascii="Arial" w:hAnsi="Arial" w:cs="Arial"/>
        </w:rPr>
        <w:t>, а заказчик не имеет обязательств по этим расходам независимо</w:t>
      </w:r>
      <w:r w:rsidR="00BD0224" w:rsidRPr="00531E69">
        <w:rPr>
          <w:rFonts w:ascii="Arial" w:hAnsi="Arial" w:cs="Arial"/>
        </w:rPr>
        <w:t xml:space="preserve"> от итогов запроса котировок, а также оснований </w:t>
      </w:r>
      <w:r w:rsidR="006A16A5" w:rsidRPr="00531E69">
        <w:rPr>
          <w:rFonts w:ascii="Arial" w:hAnsi="Arial" w:cs="Arial"/>
        </w:rPr>
        <w:t>его</w:t>
      </w:r>
      <w:r w:rsidR="00BD0224" w:rsidRPr="00531E69">
        <w:rPr>
          <w:rFonts w:ascii="Arial" w:hAnsi="Arial" w:cs="Arial"/>
        </w:rPr>
        <w:t xml:space="preserve"> завершения.</w:t>
      </w:r>
    </w:p>
    <w:p w:rsidR="00BD0224" w:rsidRPr="00DB0BBE" w:rsidRDefault="009A3AD0"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Участник закупки</w:t>
      </w:r>
      <w:r w:rsidR="00BD0224" w:rsidRPr="00DB0BBE">
        <w:rPr>
          <w:rFonts w:ascii="Arial" w:hAnsi="Arial" w:cs="Arial"/>
        </w:rPr>
        <w:t xml:space="preserve"> не вправе требовать компенсацию упущенной выгоды по результатам проведения запроса котировок.</w:t>
      </w:r>
    </w:p>
    <w:p w:rsidR="00DF09A1" w:rsidRPr="00DB0BBE" w:rsidRDefault="009A3AD0" w:rsidP="00B875E8">
      <w:pPr>
        <w:pStyle w:val="2"/>
        <w:keepNext/>
        <w:numPr>
          <w:ilvl w:val="0"/>
          <w:numId w:val="9"/>
        </w:numPr>
        <w:tabs>
          <w:tab w:val="clear" w:pos="360"/>
          <w:tab w:val="num" w:pos="180"/>
        </w:tabs>
        <w:spacing w:after="60"/>
        <w:ind w:left="0" w:firstLine="0"/>
        <w:rPr>
          <w:rFonts w:ascii="Arial" w:hAnsi="Arial" w:cs="Arial"/>
          <w:b/>
          <w:bCs/>
          <w:iCs/>
        </w:rPr>
      </w:pPr>
      <w:bookmarkStart w:id="37" w:name="_Toc532821526"/>
      <w:r w:rsidRPr="00DB0BBE">
        <w:rPr>
          <w:rFonts w:ascii="Arial" w:hAnsi="Arial" w:cs="Arial"/>
          <w:b/>
          <w:bCs/>
          <w:iCs/>
        </w:rPr>
        <w:t>ОФИЦИАЛЬНЫЙ ЯЗЫК ЗАПРОСА КОТИРОВОК</w:t>
      </w:r>
      <w:bookmarkEnd w:id="37"/>
    </w:p>
    <w:p w:rsidR="00DF09A1" w:rsidRPr="00DB0BBE" w:rsidRDefault="00DF09A1" w:rsidP="00B875E8">
      <w:pPr>
        <w:pStyle w:val="Default"/>
        <w:numPr>
          <w:ilvl w:val="1"/>
          <w:numId w:val="9"/>
        </w:numPr>
        <w:tabs>
          <w:tab w:val="clear" w:pos="1108"/>
          <w:tab w:val="num" w:pos="709"/>
        </w:tabs>
        <w:spacing w:after="120"/>
        <w:ind w:left="0" w:firstLine="0"/>
        <w:jc w:val="both"/>
      </w:pPr>
      <w:bookmarkStart w:id="38" w:name="_Ref531078542"/>
      <w:r w:rsidRPr="00DB0BBE">
        <w:rPr>
          <w:rFonts w:ascii="Arial" w:hAnsi="Arial" w:cs="Arial"/>
        </w:rPr>
        <w:t xml:space="preserve">Заявка, подготовленная участником закупки, а также вся корреспонденция и документация, связанная с запросом котировок, которыми обмениваются участники закупки и </w:t>
      </w:r>
      <w:r w:rsidR="000C6ABF">
        <w:rPr>
          <w:rFonts w:ascii="Arial" w:hAnsi="Arial" w:cs="Arial"/>
        </w:rPr>
        <w:t>организатор/</w:t>
      </w:r>
      <w:r w:rsidRPr="00DB0BBE">
        <w:rPr>
          <w:rFonts w:ascii="Arial" w:hAnsi="Arial" w:cs="Arial"/>
        </w:rPr>
        <w:t>заказчик, должны быть составлены на русском языке.</w:t>
      </w:r>
      <w:bookmarkEnd w:id="38"/>
    </w:p>
    <w:p w:rsidR="00DC354A" w:rsidRPr="00DB0BBE" w:rsidRDefault="00DC354A" w:rsidP="00B875E8">
      <w:pPr>
        <w:pStyle w:val="Default"/>
        <w:numPr>
          <w:ilvl w:val="1"/>
          <w:numId w:val="9"/>
        </w:numPr>
        <w:tabs>
          <w:tab w:val="clear" w:pos="1108"/>
          <w:tab w:val="num" w:pos="709"/>
        </w:tabs>
        <w:spacing w:after="120"/>
        <w:ind w:left="0" w:firstLine="0"/>
        <w:jc w:val="both"/>
        <w:rPr>
          <w:rFonts w:ascii="Arial" w:hAnsi="Arial" w:cs="Arial"/>
        </w:rPr>
      </w:pPr>
      <w:bookmarkStart w:id="39" w:name="_Ref531776777"/>
      <w:r w:rsidRPr="00DB0BBE">
        <w:rPr>
          <w:rFonts w:ascii="Arial" w:hAnsi="Arial" w:cs="Arial"/>
        </w:rPr>
        <w:t>Представление участником закупки информационных материалов и документов, входящих в состав заявки, составленных на иностранном языке должно сопровождаться точным переводом на русский язык (в случаях, предусмотренных законодательством Российской Федерации, документы должны быть легализованы (допускается апостилирование), при этом перевод данного документа на русский язык должен быть нотариально заверен).</w:t>
      </w:r>
      <w:bookmarkEnd w:id="39"/>
      <w:r w:rsidRPr="00DB0BBE">
        <w:rPr>
          <w:rFonts w:ascii="Arial" w:hAnsi="Arial" w:cs="Arial"/>
        </w:rPr>
        <w:t xml:space="preserve"> </w:t>
      </w:r>
    </w:p>
    <w:p w:rsidR="00A667E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Документы, представленные на иностранных языках в нарушение требований</w:t>
      </w:r>
      <w:r w:rsidR="004818B6">
        <w:rPr>
          <w:rFonts w:ascii="Arial" w:hAnsi="Arial" w:cs="Arial"/>
        </w:rPr>
        <w:t>,</w:t>
      </w:r>
      <w:r w:rsidRPr="00DB0BBE">
        <w:rPr>
          <w:rFonts w:ascii="Arial" w:hAnsi="Arial" w:cs="Arial"/>
        </w:rPr>
        <w:t xml:space="preserve"> предусмотренных п. </w:t>
      </w:r>
      <w:r w:rsidR="00B84B01" w:rsidRPr="00DB0BBE">
        <w:rPr>
          <w:rFonts w:ascii="Arial" w:hAnsi="Arial" w:cs="Arial"/>
        </w:rPr>
        <w:fldChar w:fldCharType="begin"/>
      </w:r>
      <w:r w:rsidR="00B84B01" w:rsidRPr="00DB0BBE">
        <w:rPr>
          <w:rFonts w:ascii="Arial" w:hAnsi="Arial" w:cs="Arial"/>
        </w:rPr>
        <w:instrText xml:space="preserve"> REF _Ref531776777 \r \h </w:instrText>
      </w:r>
      <w:r w:rsidR="00DB0BBE">
        <w:rPr>
          <w:rFonts w:ascii="Arial" w:hAnsi="Arial" w:cs="Arial"/>
        </w:rPr>
        <w:instrText xml:space="preserve"> \* MERGEFORMAT </w:instrText>
      </w:r>
      <w:r w:rsidR="00B84B01" w:rsidRPr="00DB0BBE">
        <w:rPr>
          <w:rFonts w:ascii="Arial" w:hAnsi="Arial" w:cs="Arial"/>
        </w:rPr>
      </w:r>
      <w:r w:rsidR="00B84B01" w:rsidRPr="00DB0BBE">
        <w:rPr>
          <w:rFonts w:ascii="Arial" w:hAnsi="Arial" w:cs="Arial"/>
        </w:rPr>
        <w:fldChar w:fldCharType="separate"/>
      </w:r>
      <w:r w:rsidR="006044FB">
        <w:rPr>
          <w:rFonts w:ascii="Arial" w:hAnsi="Arial" w:cs="Arial"/>
        </w:rPr>
        <w:t>6.2</w:t>
      </w:r>
      <w:r w:rsidR="00B84B01" w:rsidRPr="00DB0BBE">
        <w:rPr>
          <w:rFonts w:ascii="Arial" w:hAnsi="Arial" w:cs="Arial"/>
        </w:rPr>
        <w:fldChar w:fldCharType="end"/>
      </w:r>
      <w:r w:rsidR="00B84B01" w:rsidRPr="00DB0BBE">
        <w:rPr>
          <w:rFonts w:ascii="Arial" w:hAnsi="Arial" w:cs="Arial"/>
        </w:rPr>
        <w:t xml:space="preserve"> </w:t>
      </w:r>
      <w:r w:rsidRPr="00DB0BBE">
        <w:rPr>
          <w:rFonts w:ascii="Arial" w:hAnsi="Arial" w:cs="Arial"/>
        </w:rPr>
        <w:t xml:space="preserve">общей части извещения, </w:t>
      </w:r>
      <w:r w:rsidR="004818B6" w:rsidRPr="00356F8E">
        <w:rPr>
          <w:rFonts w:ascii="Arial" w:hAnsi="Arial" w:cs="Arial"/>
        </w:rPr>
        <w:t>считаются неподанными, и сведения, указанные в таких документах</w:t>
      </w:r>
      <w:r w:rsidR="004818B6">
        <w:rPr>
          <w:rFonts w:ascii="Arial" w:hAnsi="Arial" w:cs="Arial"/>
        </w:rPr>
        <w:t xml:space="preserve">, </w:t>
      </w:r>
      <w:r w:rsidRPr="00DB0BBE">
        <w:rPr>
          <w:rFonts w:ascii="Arial" w:hAnsi="Arial" w:cs="Arial"/>
        </w:rPr>
        <w:t xml:space="preserve">не учитываются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при рассмотрении заявки</w:t>
      </w:r>
      <w:r w:rsidR="00DC354A" w:rsidRPr="00DB0BBE">
        <w:rPr>
          <w:rFonts w:ascii="Arial" w:hAnsi="Arial" w:cs="Arial"/>
        </w:rPr>
        <w:t>.</w:t>
      </w:r>
    </w:p>
    <w:p w:rsidR="00D4088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 xml:space="preserve">Наличие противоречий между представленным документом и его переводом, которые изменяют смысл представленного документа, расценивается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как предоставление участником закупки недостоверных сведений в составе заявки</w:t>
      </w:r>
      <w:r w:rsidR="00AC19F9" w:rsidRPr="00DB0BBE">
        <w:rPr>
          <w:rFonts w:ascii="Arial" w:hAnsi="Arial" w:cs="Arial"/>
        </w:rPr>
        <w:t>.</w:t>
      </w:r>
    </w:p>
    <w:p w:rsidR="00A667E8" w:rsidRPr="00DB0BBE" w:rsidRDefault="00A667E8" w:rsidP="00B875E8">
      <w:pPr>
        <w:pStyle w:val="2"/>
        <w:keepNext/>
        <w:numPr>
          <w:ilvl w:val="0"/>
          <w:numId w:val="9"/>
        </w:numPr>
        <w:spacing w:after="60"/>
        <w:rPr>
          <w:rFonts w:ascii="Arial" w:hAnsi="Arial" w:cs="Arial"/>
          <w:b/>
          <w:bCs/>
          <w:iCs/>
        </w:rPr>
      </w:pPr>
      <w:bookmarkStart w:id="40" w:name="_Toc532821527"/>
      <w:r w:rsidRPr="00DB0BBE">
        <w:rPr>
          <w:rFonts w:ascii="Arial" w:hAnsi="Arial" w:cs="Arial"/>
          <w:b/>
          <w:bCs/>
          <w:iCs/>
        </w:rPr>
        <w:t>ВАЛЮТА ЗАПРОСА КОТИРОВОК</w:t>
      </w:r>
      <w:bookmarkEnd w:id="40"/>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Все суммы денежных средств в заявке и приложениях к ней должны быть выражены в валюте, установленной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извещения.</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для формирования цены договора используется иностранная валюта, порядок применения официального курса иностранной валюты к </w:t>
      </w:r>
      <w:r w:rsidR="00AC19F9" w:rsidRPr="00DB0BBE">
        <w:rPr>
          <w:rFonts w:ascii="Arial" w:hAnsi="Arial" w:cs="Arial"/>
        </w:rPr>
        <w:t xml:space="preserve">российскому </w:t>
      </w:r>
      <w:r w:rsidRPr="00DB0BBE">
        <w:rPr>
          <w:rFonts w:ascii="Arial" w:hAnsi="Arial" w:cs="Arial"/>
        </w:rPr>
        <w:t xml:space="preserve">рублю, установленного Центральным банком Российской Федерации и используемого при оплате заключенного договора осуществляется в соответствии с Проектом договора (Приложение 3). </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документа оригинала при условии, что к этим документам будут приложены комментарии участника закупки с переводом этих сумм в валюту, установленную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xml:space="preserve"> </w:t>
      </w:r>
      <w:r w:rsidR="0043518B" w:rsidRPr="00DB0BBE">
        <w:rPr>
          <w:rFonts w:ascii="Arial" w:hAnsi="Arial" w:cs="Arial"/>
        </w:rPr>
        <w:t>извещения</w:t>
      </w:r>
      <w:r w:rsidRPr="00DB0BBE">
        <w:rPr>
          <w:rFonts w:ascii="Arial" w:hAnsi="Arial" w:cs="Arial"/>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62611" w:rsidRPr="00DB0BBE" w:rsidRDefault="00862611" w:rsidP="00B875E8">
      <w:pPr>
        <w:pStyle w:val="2"/>
        <w:keepNext/>
        <w:numPr>
          <w:ilvl w:val="0"/>
          <w:numId w:val="9"/>
        </w:numPr>
        <w:spacing w:after="60"/>
        <w:rPr>
          <w:rFonts w:ascii="Arial" w:hAnsi="Arial" w:cs="Arial"/>
          <w:b/>
          <w:bCs/>
          <w:iCs/>
        </w:rPr>
      </w:pPr>
      <w:bookmarkStart w:id="41" w:name="_Toc532821528"/>
      <w:r w:rsidRPr="00DB0BBE">
        <w:rPr>
          <w:rFonts w:ascii="Arial" w:hAnsi="Arial" w:cs="Arial"/>
          <w:b/>
          <w:bCs/>
          <w:iCs/>
        </w:rPr>
        <w:t>НАЧАЛЬНАЯ (МАКСИМАЛЬНАЯ) ЦЕНА ДОГОВОРА (ЦЕНА ЛОТА)</w:t>
      </w:r>
      <w:r w:rsidRPr="00DB0BBE">
        <w:rPr>
          <w:rStyle w:val="af8"/>
          <w:rFonts w:ascii="Arial" w:hAnsi="Arial"/>
          <w:b/>
          <w:bCs/>
          <w:iCs/>
        </w:rPr>
        <w:footnoteReference w:id="2"/>
      </w:r>
      <w:bookmarkEnd w:id="41"/>
    </w:p>
    <w:p w:rsidR="00862611" w:rsidRPr="00DB0BBE" w:rsidRDefault="0086261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Сведения о начальной (максимальной) цене договора,</w:t>
      </w:r>
      <w:r w:rsidR="002F4550" w:rsidRPr="00DB0BBE">
        <w:rPr>
          <w:rFonts w:ascii="Arial" w:hAnsi="Arial" w:cs="Arial"/>
        </w:rPr>
        <w:t xml:space="preserve"> и порядок ее формирования</w:t>
      </w:r>
      <w:r w:rsidRPr="00DB0BBE">
        <w:rPr>
          <w:rFonts w:ascii="Arial" w:hAnsi="Arial" w:cs="Arial"/>
        </w:rPr>
        <w:t xml:space="preserve"> в </w:t>
      </w:r>
      <w:r w:rsidR="001B7A03">
        <w:rPr>
          <w:rFonts w:ascii="Arial" w:hAnsi="Arial" w:cs="Arial"/>
        </w:rPr>
        <w:t>отношении каждого лота отдельно</w:t>
      </w:r>
      <w:r w:rsidR="00180149" w:rsidRPr="00DB0BBE">
        <w:rPr>
          <w:rFonts w:ascii="Arial" w:hAnsi="Arial" w:cs="Arial"/>
        </w:rPr>
        <w:t xml:space="preserve"> </w:t>
      </w:r>
      <w:r w:rsidRPr="00DB0BBE">
        <w:rPr>
          <w:rFonts w:ascii="Arial" w:hAnsi="Arial" w:cs="Arial"/>
        </w:rPr>
        <w:t xml:space="preserve"> указаны в п. </w:t>
      </w:r>
      <w:r w:rsidR="00145DC4" w:rsidRPr="00DB0BBE">
        <w:rPr>
          <w:rFonts w:ascii="Arial" w:hAnsi="Arial" w:cs="Arial"/>
        </w:rPr>
        <w:fldChar w:fldCharType="begin"/>
      </w:r>
      <w:r w:rsidR="00145DC4" w:rsidRPr="00DB0BBE">
        <w:rPr>
          <w:rFonts w:ascii="Arial" w:hAnsi="Arial" w:cs="Arial"/>
        </w:rPr>
        <w:instrText xml:space="preserve"> REF _Ref531078696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11</w:t>
      </w:r>
      <w:r w:rsidR="00145DC4" w:rsidRPr="00DB0BBE">
        <w:rPr>
          <w:rFonts w:ascii="Arial" w:hAnsi="Arial" w:cs="Arial"/>
        </w:rPr>
        <w:fldChar w:fldCharType="end"/>
      </w:r>
      <w:r w:rsidRPr="00DB0BBE">
        <w:rPr>
          <w:rFonts w:ascii="Arial" w:hAnsi="Arial" w:cs="Arial"/>
        </w:rPr>
        <w:t xml:space="preserve"> </w:t>
      </w:r>
      <w:r w:rsidR="002F4550" w:rsidRPr="00DB0BBE">
        <w:rPr>
          <w:rFonts w:ascii="Arial" w:hAnsi="Arial" w:cs="Arial"/>
        </w:rPr>
        <w:t>извещения</w:t>
      </w:r>
      <w:r w:rsidRPr="00DB0BBE">
        <w:rPr>
          <w:rFonts w:ascii="Arial" w:hAnsi="Arial" w:cs="Arial"/>
        </w:rPr>
        <w:t>.</w:t>
      </w:r>
    </w:p>
    <w:p w:rsidR="002F4550" w:rsidRPr="00DB0BBE" w:rsidRDefault="00180149" w:rsidP="00B875E8">
      <w:pPr>
        <w:pStyle w:val="2f1"/>
        <w:numPr>
          <w:ilvl w:val="1"/>
          <w:numId w:val="9"/>
        </w:numPr>
        <w:tabs>
          <w:tab w:val="clear" w:pos="1108"/>
          <w:tab w:val="num" w:pos="709"/>
        </w:tabs>
        <w:spacing w:after="120"/>
        <w:ind w:left="0" w:firstLine="0"/>
      </w:pPr>
      <w:r w:rsidRPr="00DB0BBE">
        <w:rPr>
          <w:color w:val="000000"/>
          <w:sz w:val="24"/>
          <w:szCs w:val="24"/>
        </w:rPr>
        <w:t>НМЦ договора, установленная в  п. </w:t>
      </w:r>
      <w:r w:rsidR="007C6B22">
        <w:rPr>
          <w:color w:val="000000"/>
          <w:sz w:val="24"/>
          <w:szCs w:val="24"/>
        </w:rPr>
        <w:fldChar w:fldCharType="begin"/>
      </w:r>
      <w:r w:rsidR="007C6B22">
        <w:rPr>
          <w:color w:val="000000"/>
          <w:sz w:val="24"/>
          <w:szCs w:val="24"/>
        </w:rPr>
        <w:instrText xml:space="preserve"> REF _Ref26865061 \r \h </w:instrText>
      </w:r>
      <w:r w:rsidR="007C6B22">
        <w:rPr>
          <w:color w:val="000000"/>
          <w:sz w:val="24"/>
          <w:szCs w:val="24"/>
        </w:rPr>
      </w:r>
      <w:r w:rsidR="007C6B22">
        <w:rPr>
          <w:color w:val="000000"/>
          <w:sz w:val="24"/>
          <w:szCs w:val="24"/>
        </w:rPr>
        <w:fldChar w:fldCharType="separate"/>
      </w:r>
      <w:r w:rsidR="006044FB">
        <w:rPr>
          <w:color w:val="000000"/>
          <w:sz w:val="24"/>
          <w:szCs w:val="24"/>
        </w:rPr>
        <w:t>11</w:t>
      </w:r>
      <w:r w:rsidR="007C6B22">
        <w:rPr>
          <w:color w:val="000000"/>
          <w:sz w:val="24"/>
          <w:szCs w:val="24"/>
        </w:rPr>
        <w:fldChar w:fldCharType="end"/>
      </w:r>
      <w:r w:rsidR="00FA5229">
        <w:rPr>
          <w:color w:val="000000"/>
          <w:sz w:val="24"/>
          <w:szCs w:val="24"/>
        </w:rPr>
        <w:t xml:space="preserve"> </w:t>
      </w:r>
      <w:r w:rsidR="001B7A03">
        <w:rPr>
          <w:bCs/>
          <w:iCs/>
          <w:sz w:val="24"/>
          <w:szCs w:val="24"/>
        </w:rPr>
        <w:t>и</w:t>
      </w:r>
      <w:r w:rsidR="009822DF" w:rsidRPr="00DB0BBE">
        <w:rPr>
          <w:bCs/>
          <w:iCs/>
          <w:sz w:val="24"/>
          <w:szCs w:val="24"/>
        </w:rPr>
        <w:t>звещения</w:t>
      </w:r>
      <w:r w:rsidRPr="00DB0BBE">
        <w:rPr>
          <w:color w:val="000000"/>
          <w:sz w:val="24"/>
          <w:szCs w:val="24"/>
        </w:rPr>
        <w:t xml:space="preserve">, не может быть превышена при заключении договора по результатам закупки. </w:t>
      </w:r>
      <w:r w:rsidR="002F4550" w:rsidRPr="00DB0BBE">
        <w:rPr>
          <w:color w:val="000000"/>
          <w:sz w:val="24"/>
          <w:szCs w:val="24"/>
        </w:rPr>
        <w:t xml:space="preserve">Предложение участником закупки в составе заявки цены договора (цены единицы продукции (суммы цен единиц продукции)), превышающей начальную (максимальную) цену договора (цену </w:t>
      </w:r>
      <w:r w:rsidR="002F4550" w:rsidRPr="00DB0BBE">
        <w:rPr>
          <w:color w:val="000000"/>
          <w:sz w:val="24"/>
          <w:szCs w:val="24"/>
        </w:rPr>
        <w:lastRenderedPageBreak/>
        <w:t>единицы продукции (суммы цен единиц продукции)) в отношении каждого лота отдельно, является основанием для отказа такому участнику закупки в допуске к участию в запросе котировок.</w:t>
      </w:r>
    </w:p>
    <w:p w:rsidR="002F4550" w:rsidRPr="00DB0BBE" w:rsidRDefault="002F4550" w:rsidP="00B875E8">
      <w:pPr>
        <w:pStyle w:val="2f1"/>
        <w:numPr>
          <w:ilvl w:val="1"/>
          <w:numId w:val="9"/>
        </w:numPr>
        <w:tabs>
          <w:tab w:val="clear" w:pos="1108"/>
          <w:tab w:val="num" w:pos="709"/>
        </w:tabs>
        <w:spacing w:after="120"/>
        <w:ind w:left="0" w:firstLine="0"/>
      </w:pPr>
      <w:r w:rsidRPr="00DB0BBE">
        <w:rPr>
          <w:color w:val="000000"/>
          <w:sz w:val="24"/>
          <w:szCs w:val="24"/>
        </w:rPr>
        <w:t xml:space="preserve">В случае если объем </w:t>
      </w:r>
      <w:r w:rsidRPr="004818B6">
        <w:rPr>
          <w:color w:val="000000"/>
          <w:sz w:val="24"/>
          <w:szCs w:val="24"/>
        </w:rPr>
        <w:t xml:space="preserve">закупаемой продукции определить невозможно, </w:t>
      </w:r>
      <w:r w:rsidR="006F7378">
        <w:rPr>
          <w:color w:val="000000"/>
          <w:sz w:val="24"/>
          <w:szCs w:val="24"/>
        </w:rPr>
        <w:t xml:space="preserve">заказчик </w:t>
      </w:r>
      <w:r w:rsidR="004818B6" w:rsidRPr="00111E43">
        <w:rPr>
          <w:sz w:val="24"/>
          <w:szCs w:val="24"/>
        </w:rPr>
        <w:t>вместо начальной (максимальной) цены договора</w:t>
      </w:r>
      <w:r w:rsidR="004818B6" w:rsidRPr="00DB0BBE">
        <w:rPr>
          <w:color w:val="000000"/>
          <w:sz w:val="24"/>
          <w:szCs w:val="24"/>
        </w:rPr>
        <w:t xml:space="preserve"> </w:t>
      </w:r>
      <w:r w:rsidR="006F7378" w:rsidRPr="00DB0BBE">
        <w:rPr>
          <w:color w:val="000000"/>
          <w:sz w:val="24"/>
          <w:szCs w:val="24"/>
        </w:rPr>
        <w:t xml:space="preserve">в п. </w:t>
      </w:r>
      <w:r w:rsidR="006F7378" w:rsidRPr="00DB0BBE">
        <w:rPr>
          <w:color w:val="000000"/>
          <w:sz w:val="24"/>
          <w:szCs w:val="24"/>
        </w:rPr>
        <w:fldChar w:fldCharType="begin"/>
      </w:r>
      <w:r w:rsidR="006F7378" w:rsidRPr="00DB0BBE">
        <w:rPr>
          <w:color w:val="000000"/>
          <w:sz w:val="24"/>
          <w:szCs w:val="24"/>
        </w:rPr>
        <w:instrText xml:space="preserve"> REF _Ref531078696 \r \h </w:instrText>
      </w:r>
      <w:r w:rsidR="006F7378">
        <w:rPr>
          <w:color w:val="000000"/>
          <w:sz w:val="24"/>
          <w:szCs w:val="24"/>
        </w:rPr>
        <w:instrText xml:space="preserve"> \* MERGEFORMAT </w:instrText>
      </w:r>
      <w:r w:rsidR="006F7378" w:rsidRPr="00DB0BBE">
        <w:rPr>
          <w:color w:val="000000"/>
          <w:sz w:val="24"/>
          <w:szCs w:val="24"/>
        </w:rPr>
      </w:r>
      <w:r w:rsidR="006F7378" w:rsidRPr="00DB0BBE">
        <w:rPr>
          <w:color w:val="000000"/>
          <w:sz w:val="24"/>
          <w:szCs w:val="24"/>
        </w:rPr>
        <w:fldChar w:fldCharType="separate"/>
      </w:r>
      <w:r w:rsidR="006044FB">
        <w:rPr>
          <w:color w:val="000000"/>
          <w:sz w:val="24"/>
          <w:szCs w:val="24"/>
        </w:rPr>
        <w:t>11</w:t>
      </w:r>
      <w:r w:rsidR="006F7378" w:rsidRPr="00DB0BBE">
        <w:rPr>
          <w:color w:val="000000"/>
          <w:sz w:val="24"/>
          <w:szCs w:val="24"/>
        </w:rPr>
        <w:fldChar w:fldCharType="end"/>
      </w:r>
      <w:r w:rsidR="006F7378" w:rsidRPr="00DB0BBE">
        <w:rPr>
          <w:color w:val="000000"/>
          <w:sz w:val="24"/>
          <w:szCs w:val="24"/>
        </w:rPr>
        <w:t xml:space="preserve"> извещения </w:t>
      </w:r>
      <w:r w:rsidRPr="00DB0BBE">
        <w:rPr>
          <w:color w:val="000000"/>
          <w:sz w:val="24"/>
          <w:szCs w:val="24"/>
        </w:rPr>
        <w:t xml:space="preserve">устанавливает максимальное значение (предельной) цены договора </w:t>
      </w:r>
      <w:r w:rsidR="00C764B2">
        <w:rPr>
          <w:color w:val="000000"/>
          <w:sz w:val="24"/>
          <w:szCs w:val="24"/>
        </w:rPr>
        <w:t>и</w:t>
      </w:r>
      <w:r w:rsidRPr="00DB0BBE">
        <w:rPr>
          <w:color w:val="000000"/>
          <w:sz w:val="24"/>
          <w:szCs w:val="24"/>
        </w:rPr>
        <w:t xml:space="preserve"> цену единицы продукции (</w:t>
      </w:r>
      <w:r w:rsidR="004818B6" w:rsidRPr="00DB0BBE">
        <w:rPr>
          <w:color w:val="000000"/>
          <w:sz w:val="24"/>
          <w:szCs w:val="24"/>
        </w:rPr>
        <w:t>сумм</w:t>
      </w:r>
      <w:r w:rsidR="004818B6">
        <w:rPr>
          <w:color w:val="000000"/>
          <w:sz w:val="24"/>
          <w:szCs w:val="24"/>
        </w:rPr>
        <w:t xml:space="preserve">у </w:t>
      </w:r>
      <w:r w:rsidRPr="00DB0BBE">
        <w:rPr>
          <w:color w:val="000000"/>
          <w:sz w:val="24"/>
          <w:szCs w:val="24"/>
        </w:rPr>
        <w:t xml:space="preserve">цен единиц продукции) </w:t>
      </w:r>
      <w:r w:rsidR="00C764B2">
        <w:rPr>
          <w:color w:val="000000"/>
          <w:sz w:val="24"/>
          <w:szCs w:val="24"/>
        </w:rPr>
        <w:t>или</w:t>
      </w:r>
      <w:r w:rsidR="00C764B2" w:rsidRPr="00DB0BBE">
        <w:rPr>
          <w:color w:val="000000"/>
          <w:sz w:val="24"/>
          <w:szCs w:val="24"/>
        </w:rPr>
        <w:t xml:space="preserve"> максимальное значение (предельной) цены договора </w:t>
      </w:r>
      <w:r w:rsidR="00C764B2">
        <w:rPr>
          <w:color w:val="000000"/>
          <w:sz w:val="24"/>
          <w:szCs w:val="24"/>
        </w:rPr>
        <w:t xml:space="preserve">и </w:t>
      </w:r>
      <w:r w:rsidRPr="00DB0BBE">
        <w:rPr>
          <w:color w:val="000000"/>
          <w:sz w:val="24"/>
          <w:szCs w:val="24"/>
        </w:rPr>
        <w:t>формулу цены.</w:t>
      </w:r>
    </w:p>
    <w:p w:rsidR="00BD0224" w:rsidRPr="00DB0BBE" w:rsidRDefault="004017F2" w:rsidP="007A1B73">
      <w:pPr>
        <w:pStyle w:val="2"/>
        <w:keepNext/>
        <w:numPr>
          <w:ilvl w:val="0"/>
          <w:numId w:val="9"/>
        </w:numPr>
        <w:tabs>
          <w:tab w:val="clear" w:pos="360"/>
          <w:tab w:val="num" w:pos="180"/>
        </w:tabs>
        <w:spacing w:before="120" w:after="60"/>
        <w:ind w:left="357" w:hanging="357"/>
        <w:rPr>
          <w:rFonts w:ascii="Arial" w:hAnsi="Arial" w:cs="Arial"/>
          <w:b/>
          <w:bCs/>
          <w:iCs/>
        </w:rPr>
      </w:pPr>
      <w:bookmarkStart w:id="42" w:name="_Ref531076457"/>
      <w:bookmarkStart w:id="43" w:name="_Toc532821529"/>
      <w:r w:rsidRPr="00DB0BBE">
        <w:rPr>
          <w:rFonts w:ascii="Arial" w:hAnsi="Arial" w:cs="Arial"/>
          <w:b/>
          <w:bCs/>
          <w:iCs/>
        </w:rPr>
        <w:t>ТРЕБОВАНИЯ К УЧАСТНИКАМ ЗАПРОСА КОТИРОВОК</w:t>
      </w:r>
      <w:bookmarkEnd w:id="42"/>
      <w:bookmarkEnd w:id="43"/>
    </w:p>
    <w:p w:rsidR="00BD0224" w:rsidRPr="00DB0BBE" w:rsidRDefault="00BD0224" w:rsidP="00683ADD">
      <w:pPr>
        <w:pStyle w:val="Default"/>
        <w:numPr>
          <w:ilvl w:val="1"/>
          <w:numId w:val="9"/>
        </w:numPr>
        <w:tabs>
          <w:tab w:val="clear" w:pos="1108"/>
          <w:tab w:val="left" w:pos="567"/>
        </w:tabs>
        <w:spacing w:before="120" w:after="120"/>
        <w:ind w:left="0" w:firstLine="0"/>
        <w:jc w:val="both"/>
        <w:rPr>
          <w:rFonts w:ascii="Arial" w:hAnsi="Arial" w:cs="Arial"/>
        </w:rPr>
      </w:pPr>
      <w:bookmarkStart w:id="44" w:name="_Ref396394950"/>
      <w:r w:rsidRPr="00DB0BBE">
        <w:rPr>
          <w:rFonts w:ascii="Arial" w:hAnsi="Arial" w:cs="Arial"/>
        </w:rPr>
        <w:t xml:space="preserve">К участникам </w:t>
      </w:r>
      <w:r w:rsidR="00F468FF" w:rsidRPr="00DB0BBE">
        <w:rPr>
          <w:rFonts w:ascii="Arial" w:hAnsi="Arial" w:cs="Arial"/>
        </w:rPr>
        <w:t>закупки</w:t>
      </w:r>
      <w:r w:rsidRPr="00DB0BBE">
        <w:rPr>
          <w:rFonts w:ascii="Arial" w:hAnsi="Arial" w:cs="Arial"/>
        </w:rPr>
        <w:t xml:space="preserve"> предъявляются следующие </w:t>
      </w:r>
      <w:r w:rsidRPr="00683ADD">
        <w:rPr>
          <w:rFonts w:ascii="Arial" w:hAnsi="Arial" w:cs="Arial"/>
          <w:b/>
        </w:rPr>
        <w:t>обязательные</w:t>
      </w:r>
      <w:r w:rsidRPr="00DB0BBE">
        <w:rPr>
          <w:rFonts w:ascii="Arial" w:hAnsi="Arial" w:cs="Arial"/>
        </w:rPr>
        <w:t xml:space="preserve"> требования:</w:t>
      </w:r>
      <w:bookmarkEnd w:id="44"/>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bookmarkStart w:id="45" w:name="_Hlk47948505"/>
      <w:bookmarkStart w:id="46" w:name="_Toc395797102"/>
      <w:bookmarkStart w:id="47" w:name="_Toc395803531"/>
      <w:bookmarkStart w:id="48" w:name="_Toc395803793"/>
      <w:bookmarkStart w:id="49" w:name="_Toc395868801"/>
      <w:bookmarkStart w:id="50" w:name="_Toc395869075"/>
      <w:r w:rsidRPr="00DB0BBE">
        <w:rPr>
          <w:rFonts w:ascii="Arial" w:hAnsi="Arial" w:cs="Arial"/>
          <w:color w:val="000000"/>
          <w:szCs w:val="24"/>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w:t>
      </w:r>
      <w:r w:rsidR="00FA5229" w:rsidRPr="00DB0BBE">
        <w:rPr>
          <w:rFonts w:ascii="Arial" w:hAnsi="Arial" w:cs="Arial"/>
          <w:color w:val="000000"/>
          <w:szCs w:val="24"/>
        </w:rPr>
        <w:t>поставк</w:t>
      </w:r>
      <w:r w:rsidR="00FA5229">
        <w:rPr>
          <w:rFonts w:ascii="Arial" w:hAnsi="Arial" w:cs="Arial"/>
          <w:color w:val="000000"/>
          <w:szCs w:val="24"/>
        </w:rPr>
        <w:t>у</w:t>
      </w:r>
      <w:r w:rsidR="00FA5229" w:rsidRPr="00DB0BBE">
        <w:rPr>
          <w:rFonts w:ascii="Arial" w:hAnsi="Arial" w:cs="Arial"/>
          <w:color w:val="000000"/>
          <w:szCs w:val="24"/>
        </w:rPr>
        <w:t xml:space="preserve"> </w:t>
      </w:r>
      <w:r w:rsidRPr="00DB0BBE">
        <w:rPr>
          <w:rFonts w:ascii="Arial" w:hAnsi="Arial" w:cs="Arial"/>
          <w:color w:val="000000"/>
          <w:szCs w:val="24"/>
        </w:rPr>
        <w:t>товаров, выполнение работ, оказание услуг, предоставление иных объектов гражданских прав, являющихся предметом запроса котировок (наличие соответствующих лицензий, сертификатов, допусков от саморегулируемых организаций и т.п.);</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непроведение ликвидации участника закупки (включая добровольную ликвидацию) – для юридического лица и отсутствие решения арбитражного суда о признании участника закупки несостоятельным (банкротом) и об открытии конкурсного производства – для юридического лица, физического лица;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szCs w:val="24"/>
        </w:rPr>
        <w:t>отсутствие у участника закупки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которой превышает десять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00F468FF" w:rsidRPr="00DB0BBE">
        <w:rPr>
          <w:rFonts w:ascii="Arial" w:hAnsi="Arial" w:cs="Arial"/>
          <w:color w:val="000000"/>
          <w:szCs w:val="24"/>
        </w:rPr>
        <w:t>;</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rPr>
        <w:t>отсутствие сведений об участнике закупки в реестре недобросовестных поставщиков, предусмотренном Законом № 223-ФЗ и в реестре недобросовестных поставщиков, предусмотренном Законом № 44-ФЗ</w:t>
      </w:r>
      <w:r w:rsidR="0022044F" w:rsidRPr="00DB0BBE">
        <w:rPr>
          <w:rFonts w:ascii="Arial" w:hAnsi="Arial" w:cs="Arial"/>
        </w:rPr>
        <w:t xml:space="preserve"> (далее – реестры недобросовестных поставщиков)</w:t>
      </w:r>
      <w:r w:rsidRPr="00DB0BBE">
        <w:rPr>
          <w:rFonts w:ascii="Arial" w:hAnsi="Arial" w:cs="Arial"/>
        </w:rPr>
        <w:t xml:space="preserve">; </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у участника закупки – физического лица либо членов коллегиального исполнительного органа, лица, исполняющего функции единоличного исполнительного органа, и главного бухгалтера юридического лица – участника закупки судимости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DB0BBE">
        <w:rPr>
          <w:rFonts w:ascii="Arial" w:hAnsi="Arial" w:cs="Arial"/>
          <w:color w:val="000000"/>
          <w:szCs w:val="24"/>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непривлечение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w:t>
      </w:r>
      <w:r w:rsidR="0022044F" w:rsidRPr="00DB0BBE">
        <w:rPr>
          <w:rFonts w:ascii="Arial" w:hAnsi="Arial" w:cs="Arial"/>
          <w:color w:val="000000"/>
          <w:szCs w:val="24"/>
        </w:rPr>
        <w:t>(</w:t>
      </w:r>
      <w:r w:rsidRPr="00DB0BBE">
        <w:rPr>
          <w:rFonts w:ascii="Arial" w:hAnsi="Arial" w:cs="Arial"/>
          <w:color w:val="000000"/>
          <w:szCs w:val="24"/>
        </w:rPr>
        <w:t>в том числе зарегистрированными в качестве индивидуального предпринимателя</w:t>
      </w:r>
      <w:r w:rsidR="0022044F" w:rsidRPr="00DB0BBE">
        <w:rPr>
          <w:rFonts w:ascii="Arial" w:hAnsi="Arial" w:cs="Arial"/>
          <w:color w:val="000000"/>
          <w:szCs w:val="24"/>
        </w:rPr>
        <w:t>)</w:t>
      </w:r>
      <w:r w:rsidRPr="00DB0BBE">
        <w:rPr>
          <w:rFonts w:ascii="Arial" w:hAnsi="Arial" w:cs="Arial"/>
          <w:color w:val="000000"/>
          <w:szCs w:val="24"/>
        </w:rPr>
        <w:t xml:space="preserve">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w:t>
      </w:r>
      <w:r w:rsidR="00D93FE9">
        <w:rPr>
          <w:rFonts w:ascii="Arial" w:hAnsi="Arial" w:cs="Arial"/>
          <w:color w:val="000000"/>
          <w:szCs w:val="24"/>
        </w:rPr>
        <w:t>извещени</w:t>
      </w:r>
      <w:r w:rsidR="00D93FE9" w:rsidRPr="00DB0BBE">
        <w:rPr>
          <w:rFonts w:ascii="Arial" w:hAnsi="Arial" w:cs="Arial"/>
          <w:color w:val="000000"/>
          <w:szCs w:val="24"/>
        </w:rPr>
        <w:t xml:space="preserve">я </w:t>
      </w:r>
      <w:r w:rsidRPr="00DB0BBE">
        <w:rPr>
          <w:rFonts w:ascii="Arial" w:hAnsi="Arial" w:cs="Arial"/>
          <w:color w:val="000000"/>
          <w:szCs w:val="24"/>
        </w:rPr>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участник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Указанное требование не применяется в случае осуществления следующ</w:t>
      </w:r>
      <w:r w:rsidR="00183D4B" w:rsidRPr="00DB0BBE">
        <w:rPr>
          <w:rFonts w:ascii="Arial" w:hAnsi="Arial" w:cs="Arial"/>
          <w:color w:val="000000"/>
          <w:szCs w:val="24"/>
        </w:rPr>
        <w:t>их</w:t>
      </w:r>
      <w:r w:rsidRPr="00DB0BBE">
        <w:rPr>
          <w:rFonts w:ascii="Arial" w:hAnsi="Arial" w:cs="Arial"/>
          <w:color w:val="000000"/>
          <w:szCs w:val="24"/>
        </w:rPr>
        <w:t xml:space="preserve"> сделок (операций): </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у офшорных компаний, в отношении которых </w:t>
      </w:r>
      <w:r w:rsidR="001A5090" w:rsidRPr="00DB0BBE">
        <w:rPr>
          <w:rFonts w:ascii="Arial" w:hAnsi="Arial" w:cs="Arial"/>
          <w:szCs w:val="24"/>
        </w:rPr>
        <w:t>ВЭБ.РФ</w:t>
      </w:r>
      <w:r w:rsidRPr="00DB0BBE">
        <w:rPr>
          <w:rFonts w:ascii="Arial" w:hAnsi="Arial" w:cs="Arial"/>
          <w:color w:val="000000"/>
          <w:szCs w:val="24"/>
        </w:rPr>
        <w:t xml:space="preserve"> имеет возможность определять принимаемые такими компаниями решения;</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осуществляемой в целях выполнения </w:t>
      </w:r>
      <w:r w:rsidR="001A5090" w:rsidRPr="00DB0BBE">
        <w:rPr>
          <w:rFonts w:ascii="Arial" w:hAnsi="Arial" w:cs="Arial"/>
          <w:szCs w:val="24"/>
        </w:rPr>
        <w:t>ВЭБ.РФ</w:t>
      </w:r>
      <w:r w:rsidRPr="00DB0BBE">
        <w:rPr>
          <w:rFonts w:ascii="Arial" w:hAnsi="Arial" w:cs="Arial"/>
          <w:color w:val="000000"/>
          <w:szCs w:val="24"/>
        </w:rPr>
        <w:t xml:space="preserve"> функций агента Правительства Российской Федерации;</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консультационных услуг в рамках осуществления финансовой деятельности </w:t>
      </w:r>
      <w:r w:rsidR="001A5090" w:rsidRPr="00DB0BBE">
        <w:rPr>
          <w:rFonts w:ascii="Arial" w:hAnsi="Arial" w:cs="Arial"/>
          <w:szCs w:val="24"/>
        </w:rPr>
        <w:t>ВЭБ.РФ</w:t>
      </w:r>
      <w:r w:rsidRPr="00DB0BBE">
        <w:rPr>
          <w:rFonts w:ascii="Arial" w:hAnsi="Arial" w:cs="Arial"/>
          <w:color w:val="000000"/>
          <w:szCs w:val="24"/>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p>
    <w:p w:rsidR="00F468FF" w:rsidRPr="00DB0BBE" w:rsidRDefault="00F468FF" w:rsidP="00772861">
      <w:pPr>
        <w:pStyle w:val="Times12"/>
        <w:tabs>
          <w:tab w:val="left" w:pos="993"/>
        </w:tabs>
        <w:rPr>
          <w:color w:val="000000"/>
          <w:szCs w:val="24"/>
        </w:rPr>
      </w:pPr>
      <w:r w:rsidRPr="00DB0BBE">
        <w:rPr>
          <w:rFonts w:ascii="Arial" w:hAnsi="Arial" w:cs="Arial"/>
          <w:color w:val="000000"/>
          <w:szCs w:val="24"/>
        </w:rPr>
        <w:t xml:space="preserve">- иных видов сделок, предусмотренных перечнем, утвержденным наблюдательным советом </w:t>
      </w:r>
      <w:r w:rsidR="001A5090" w:rsidRPr="00DB0BBE">
        <w:rPr>
          <w:rFonts w:ascii="Arial" w:hAnsi="Arial" w:cs="Arial"/>
          <w:szCs w:val="24"/>
        </w:rPr>
        <w:t>ВЭБ.РФ</w:t>
      </w:r>
      <w:r w:rsidRPr="00DB0BBE">
        <w:rPr>
          <w:rFonts w:ascii="Arial" w:hAnsi="Arial" w:cs="Arial"/>
          <w:color w:val="000000"/>
          <w:szCs w:val="24"/>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bookmarkEnd w:id="45"/>
    </w:p>
    <w:p w:rsidR="00BD0224"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bookmarkStart w:id="51" w:name="_Ref407003686"/>
      <w:bookmarkStart w:id="52" w:name="_Ref447187507"/>
      <w:bookmarkStart w:id="53" w:name="_Ref419888045"/>
      <w:bookmarkStart w:id="54" w:name="_Ref419447086"/>
      <w:bookmarkStart w:id="55" w:name="_Ref406492113"/>
      <w:bookmarkStart w:id="56" w:name="_Toc395804246"/>
      <w:bookmarkEnd w:id="46"/>
      <w:bookmarkEnd w:id="47"/>
      <w:bookmarkEnd w:id="48"/>
      <w:bookmarkEnd w:id="49"/>
      <w:bookmarkEnd w:id="50"/>
      <w:r w:rsidRPr="00DB0BBE">
        <w:rPr>
          <w:rFonts w:ascii="Arial" w:hAnsi="Arial" w:cs="Arial"/>
        </w:rPr>
        <w:t>Устанавливаемые заказчиком обязательные требования, в отношении каждого лота отдельно, предъявляются в одинаковой степени ко всем участникам закупки.</w:t>
      </w:r>
      <w:bookmarkEnd w:id="51"/>
      <w:bookmarkEnd w:id="52"/>
      <w:bookmarkEnd w:id="53"/>
      <w:bookmarkEnd w:id="54"/>
      <w:bookmarkEnd w:id="55"/>
      <w:bookmarkEnd w:id="56"/>
    </w:p>
    <w:p w:rsidR="003026D0"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r w:rsidRPr="00DB0BBE">
        <w:rPr>
          <w:rFonts w:ascii="Arial" w:hAnsi="Arial" w:cs="Arial"/>
          <w:color w:val="auto"/>
        </w:rPr>
        <w:t xml:space="preserve">Требования, указанные в пп. «б»-«и» п. </w:t>
      </w:r>
      <w:r w:rsidR="00FA3A39" w:rsidRPr="00DB0BBE">
        <w:rPr>
          <w:rFonts w:ascii="Arial" w:hAnsi="Arial" w:cs="Arial"/>
          <w:color w:val="auto"/>
        </w:rPr>
        <w:fldChar w:fldCharType="begin"/>
      </w:r>
      <w:r w:rsidR="00FA3A39" w:rsidRPr="00DB0BBE">
        <w:rPr>
          <w:rFonts w:ascii="Arial" w:hAnsi="Arial" w:cs="Arial"/>
          <w:color w:val="auto"/>
        </w:rPr>
        <w:instrText xml:space="preserve"> REF _Ref396394950 \r \h </w:instrText>
      </w:r>
      <w:r w:rsidR="00DB0BBE">
        <w:rPr>
          <w:rFonts w:ascii="Arial" w:hAnsi="Arial" w:cs="Arial"/>
          <w:color w:val="auto"/>
        </w:rPr>
        <w:instrText xml:space="preserve"> \* MERGEFORMAT </w:instrText>
      </w:r>
      <w:r w:rsidR="00FA3A39" w:rsidRPr="00DB0BBE">
        <w:rPr>
          <w:rFonts w:ascii="Arial" w:hAnsi="Arial" w:cs="Arial"/>
          <w:color w:val="auto"/>
        </w:rPr>
      </w:r>
      <w:r w:rsidR="00FA3A39" w:rsidRPr="00DB0BBE">
        <w:rPr>
          <w:rFonts w:ascii="Arial" w:hAnsi="Arial" w:cs="Arial"/>
          <w:color w:val="auto"/>
        </w:rPr>
        <w:fldChar w:fldCharType="separate"/>
      </w:r>
      <w:r w:rsidR="006044FB">
        <w:rPr>
          <w:rFonts w:ascii="Arial" w:hAnsi="Arial" w:cs="Arial"/>
          <w:color w:val="auto"/>
        </w:rPr>
        <w:t>9.1</w:t>
      </w:r>
      <w:r w:rsidR="00FA3A39" w:rsidRPr="00DB0BBE">
        <w:rPr>
          <w:rFonts w:ascii="Arial" w:hAnsi="Arial" w:cs="Arial"/>
          <w:color w:val="auto"/>
        </w:rPr>
        <w:fldChar w:fldCharType="end"/>
      </w:r>
      <w:r w:rsidR="00FA3A39" w:rsidRPr="00DB0BBE">
        <w:rPr>
          <w:rFonts w:ascii="Arial" w:hAnsi="Arial" w:cs="Arial"/>
          <w:color w:val="auto"/>
        </w:rPr>
        <w:t xml:space="preserve"> </w:t>
      </w:r>
      <w:r w:rsidR="00FA3A39" w:rsidRPr="00DB0BBE">
        <w:rPr>
          <w:rFonts w:ascii="Arial" w:hAnsi="Arial" w:cs="Arial"/>
        </w:rPr>
        <w:t>общей части</w:t>
      </w:r>
      <w:r w:rsidR="00732AFD" w:rsidRPr="00DB0BBE">
        <w:rPr>
          <w:rFonts w:ascii="Arial" w:hAnsi="Arial" w:cs="Arial"/>
          <w:color w:val="auto"/>
        </w:rPr>
        <w:t xml:space="preserve"> </w:t>
      </w:r>
      <w:r w:rsidRPr="00DB0BBE">
        <w:rPr>
          <w:rFonts w:ascii="Arial" w:hAnsi="Arial" w:cs="Arial"/>
          <w:color w:val="auto"/>
        </w:rPr>
        <w:t>извещения предъявляются</w:t>
      </w:r>
      <w:r w:rsidR="004818B6">
        <w:rPr>
          <w:rFonts w:ascii="Arial" w:hAnsi="Arial" w:cs="Arial"/>
          <w:color w:val="auto"/>
        </w:rPr>
        <w:t xml:space="preserve"> в совокупности к группе лиц, входящих в состав</w:t>
      </w:r>
      <w:r w:rsidRPr="00DB0BBE">
        <w:rPr>
          <w:rFonts w:ascii="Arial" w:hAnsi="Arial" w:cs="Arial"/>
          <w:color w:val="auto"/>
        </w:rPr>
        <w:t xml:space="preserve"> коллективно</w:t>
      </w:r>
      <w:r w:rsidR="004818B6">
        <w:rPr>
          <w:rFonts w:ascii="Arial" w:hAnsi="Arial" w:cs="Arial"/>
          <w:color w:val="auto"/>
        </w:rPr>
        <w:t>го</w:t>
      </w:r>
      <w:r w:rsidRPr="00DB0BBE">
        <w:rPr>
          <w:rFonts w:ascii="Arial" w:hAnsi="Arial" w:cs="Arial"/>
          <w:color w:val="auto"/>
        </w:rPr>
        <w:t xml:space="preserve"> участник</w:t>
      </w:r>
      <w:r w:rsidR="004818B6">
        <w:rPr>
          <w:rFonts w:ascii="Arial" w:hAnsi="Arial" w:cs="Arial"/>
          <w:color w:val="auto"/>
        </w:rPr>
        <w:t>а</w:t>
      </w:r>
      <w:r w:rsidRPr="00DB0BBE">
        <w:rPr>
          <w:rFonts w:ascii="Arial" w:hAnsi="Arial" w:cs="Arial"/>
          <w:color w:val="auto"/>
        </w:rPr>
        <w:t xml:space="preserve"> закупки.</w:t>
      </w:r>
    </w:p>
    <w:p w:rsidR="00C1700A" w:rsidRPr="00DB0BBE" w:rsidRDefault="00C1700A" w:rsidP="00E961AD">
      <w:pPr>
        <w:pStyle w:val="2f1"/>
        <w:numPr>
          <w:ilvl w:val="1"/>
          <w:numId w:val="9"/>
        </w:numPr>
        <w:tabs>
          <w:tab w:val="clear" w:pos="1108"/>
          <w:tab w:val="num" w:pos="567"/>
        </w:tabs>
        <w:spacing w:before="120"/>
        <w:ind w:left="0" w:firstLine="0"/>
        <w:rPr>
          <w:sz w:val="24"/>
          <w:szCs w:val="24"/>
        </w:rPr>
      </w:pPr>
      <w:bookmarkStart w:id="57" w:name="_Ref529443220"/>
      <w:r w:rsidRPr="00DB0BBE">
        <w:rPr>
          <w:sz w:val="24"/>
          <w:szCs w:val="24"/>
        </w:rPr>
        <w:lastRenderedPageBreak/>
        <w:t>Юридические лица, выступающие на стороне коллективного участника закупки, заключают между собой соглашение, соответствующее нормам Гражданского кодекса Российской Федерации, и отвечающее следующим требованиям:</w:t>
      </w:r>
      <w:bookmarkEnd w:id="57"/>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должны быть определены права и обязанности сторон как в рамках участия в закупке, так и в рамках исполнения договора;</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t xml:space="preserve"> </w:t>
      </w:r>
      <w:r w:rsidRPr="00DB0BBE">
        <w:rPr>
          <w:rFonts w:ascii="Arial" w:hAnsi="Arial" w:cs="Arial"/>
        </w:rPr>
        <w:t>соглашении должно быть приведено распределение номенклатуры, объемов, стоимости и сроков осуществления поставок между членами коллективного участника закупки;</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rPr>
          <w:rFonts w:ascii="Arial" w:hAnsi="Arial" w:cs="Arial"/>
        </w:rPr>
        <w:t xml:space="preserve"> </w:t>
      </w:r>
      <w:r w:rsidRPr="00DB0BBE">
        <w:rPr>
          <w:rFonts w:ascii="Arial" w:hAnsi="Arial" w:cs="Arial"/>
        </w:rPr>
        <w:t>соглашении должно быть определено лицо, которое в дальнейшем представляет интересы каждой из организаций, входящих в состав коллективного участника, во взаимоотношениях с заказчиком (лидер);</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C1700A" w:rsidRPr="00DB0BBE" w:rsidRDefault="0043518B" w:rsidP="00B875E8">
      <w:pPr>
        <w:pStyle w:val="affffffffa"/>
        <w:numPr>
          <w:ilvl w:val="0"/>
          <w:numId w:val="37"/>
        </w:numPr>
        <w:tabs>
          <w:tab w:val="left" w:pos="567"/>
        </w:tabs>
        <w:ind w:left="0" w:firstLine="567"/>
        <w:rPr>
          <w:rFonts w:ascii="Arial" w:hAnsi="Arial" w:cs="Arial"/>
        </w:rPr>
      </w:pPr>
      <w:r w:rsidRPr="00DB0BBE">
        <w:rPr>
          <w:rFonts w:ascii="Arial" w:hAnsi="Arial" w:cs="Arial"/>
        </w:rPr>
        <w:t xml:space="preserve"> </w:t>
      </w:r>
      <w:r w:rsidR="00C1700A" w:rsidRPr="00DB0BBE">
        <w:rPr>
          <w:rFonts w:ascii="Arial" w:hAnsi="Arial" w:cs="Arial"/>
        </w:rPr>
        <w:t>соглашением должно быть предусмотрено, что все операции по выполнению договора в целом, включая платежи, совершаются исключительно с лицом, указанным в подпункте «в» настоящего пункта, однако, данный порядок взаимодействия может быть изменен по соглашению с заказчиком.</w:t>
      </w:r>
    </w:p>
    <w:p w:rsidR="00C1700A" w:rsidRPr="00DB0BBE" w:rsidRDefault="00C1700A" w:rsidP="00E961AD">
      <w:pPr>
        <w:pStyle w:val="2f1"/>
        <w:numPr>
          <w:ilvl w:val="1"/>
          <w:numId w:val="9"/>
        </w:numPr>
        <w:tabs>
          <w:tab w:val="clear" w:pos="1108"/>
          <w:tab w:val="num" w:pos="567"/>
        </w:tabs>
        <w:spacing w:before="120"/>
        <w:ind w:left="0" w:firstLine="0"/>
        <w:rPr>
          <w:sz w:val="24"/>
          <w:szCs w:val="28"/>
        </w:rPr>
      </w:pPr>
      <w:r w:rsidRPr="00DB0BBE">
        <w:rPr>
          <w:sz w:val="24"/>
          <w:szCs w:val="28"/>
        </w:rPr>
        <w:t xml:space="preserve">Физические лица, выступающие на стороне коллективного участника закупки, заключают соответствующее соглашение, которое должно содержать сведения, указанные в п. </w:t>
      </w:r>
      <w:r w:rsidR="00FA3A39" w:rsidRPr="00DB0BBE">
        <w:rPr>
          <w:sz w:val="24"/>
          <w:szCs w:val="28"/>
        </w:rPr>
        <w:fldChar w:fldCharType="begin"/>
      </w:r>
      <w:r w:rsidR="00FA3A39" w:rsidRPr="00DB0BBE">
        <w:rPr>
          <w:sz w:val="24"/>
          <w:szCs w:val="28"/>
        </w:rPr>
        <w:instrText xml:space="preserve"> REF _Ref529443220 \r \h </w:instrText>
      </w:r>
      <w:r w:rsidR="00DB0BBE">
        <w:rPr>
          <w:sz w:val="24"/>
          <w:szCs w:val="28"/>
        </w:rPr>
        <w:instrText xml:space="preserve"> \* MERGEFORMAT </w:instrText>
      </w:r>
      <w:r w:rsidR="00FA3A39" w:rsidRPr="00DB0BBE">
        <w:rPr>
          <w:sz w:val="24"/>
          <w:szCs w:val="28"/>
        </w:rPr>
      </w:r>
      <w:r w:rsidR="00FA3A39" w:rsidRPr="00DB0BBE">
        <w:rPr>
          <w:sz w:val="24"/>
          <w:szCs w:val="28"/>
        </w:rPr>
        <w:fldChar w:fldCharType="separate"/>
      </w:r>
      <w:r w:rsidR="006044FB">
        <w:rPr>
          <w:sz w:val="24"/>
          <w:szCs w:val="28"/>
        </w:rPr>
        <w:t>9.4</w:t>
      </w:r>
      <w:r w:rsidR="00FA3A39" w:rsidRPr="00DB0BBE">
        <w:rPr>
          <w:sz w:val="24"/>
          <w:szCs w:val="28"/>
        </w:rPr>
        <w:fldChar w:fldCharType="end"/>
      </w:r>
      <w:r w:rsidR="00FA3A39" w:rsidRPr="00DB0BBE">
        <w:rPr>
          <w:sz w:val="24"/>
          <w:szCs w:val="28"/>
        </w:rPr>
        <w:t xml:space="preserve"> общей части </w:t>
      </w:r>
      <w:r w:rsidRPr="00DB0BBE">
        <w:rPr>
          <w:sz w:val="24"/>
          <w:szCs w:val="28"/>
        </w:rPr>
        <w:t>извещения. При этом такое соглашение между физическими лицами не является договором простого товарищества (совместной деятельности) в силу Главы 55 Гражданского кодекса Российской Федерации.</w:t>
      </w:r>
    </w:p>
    <w:p w:rsidR="004818B6" w:rsidRPr="00111E43" w:rsidRDefault="00C1700A" w:rsidP="00111E43">
      <w:pPr>
        <w:pStyle w:val="2f1"/>
        <w:numPr>
          <w:ilvl w:val="1"/>
          <w:numId w:val="9"/>
        </w:numPr>
        <w:tabs>
          <w:tab w:val="clear" w:pos="1108"/>
          <w:tab w:val="num" w:pos="567"/>
        </w:tabs>
        <w:spacing w:before="120"/>
        <w:ind w:left="0" w:firstLine="0"/>
        <w:rPr>
          <w:sz w:val="24"/>
          <w:szCs w:val="28"/>
        </w:rPr>
      </w:pPr>
      <w:r w:rsidRPr="00DB0BBE">
        <w:rPr>
          <w:sz w:val="24"/>
          <w:szCs w:val="28"/>
        </w:rPr>
        <w:t xml:space="preserve">Любое юридическое лицо, индивидуальный предприниматель, физическое лицо может входить в состав только одного коллективного участника закупки и не вправе принимать участие в данной закупке самостоятельно. </w:t>
      </w:r>
      <w:r w:rsidR="004818B6" w:rsidRPr="00111E43">
        <w:rPr>
          <w:sz w:val="24"/>
          <w:szCs w:val="28"/>
        </w:rPr>
        <w:t>В случае если юридическое лицо, индивидуальный предприниматель или физическое лицо, входящее в состав коллективного участника закупки, самостоятельно подает заявку, то заявки коллективного участника закупки и такого юридического лица, индивидуального предпринимателя или физического лица не рассматриваются Комиссией и возвращаются таким участникам закупки</w:t>
      </w:r>
      <w:r w:rsidR="004818B6">
        <w:rPr>
          <w:sz w:val="24"/>
          <w:szCs w:val="28"/>
        </w:rPr>
        <w:t>.</w:t>
      </w:r>
    </w:p>
    <w:p w:rsidR="002E545B" w:rsidRPr="002E545B" w:rsidRDefault="00EB5E63" w:rsidP="00E918E7">
      <w:pPr>
        <w:pStyle w:val="2f1"/>
        <w:numPr>
          <w:ilvl w:val="1"/>
          <w:numId w:val="9"/>
        </w:numPr>
        <w:tabs>
          <w:tab w:val="clear" w:pos="1108"/>
          <w:tab w:val="num" w:pos="567"/>
        </w:tabs>
        <w:spacing w:before="120" w:after="120"/>
        <w:ind w:left="0" w:firstLine="0"/>
        <w:rPr>
          <w:bCs/>
        </w:rPr>
      </w:pPr>
      <w:bookmarkStart w:id="58" w:name="_Ref1395135"/>
      <w:bookmarkStart w:id="59" w:name="_Ref27996762"/>
      <w:r w:rsidRPr="00111E43">
        <w:rPr>
          <w:sz w:val="24"/>
          <w:szCs w:val="28"/>
        </w:rPr>
        <w:t xml:space="preserve">Возможность привлечения соисполнителей (субподрядчиков, субпоставщиков) указана в п. </w:t>
      </w:r>
      <w:r w:rsidRPr="00111E43">
        <w:rPr>
          <w:sz w:val="24"/>
          <w:szCs w:val="28"/>
        </w:rPr>
        <w:fldChar w:fldCharType="begin"/>
      </w:r>
      <w:r w:rsidRPr="00111E43">
        <w:rPr>
          <w:sz w:val="24"/>
          <w:szCs w:val="28"/>
        </w:rPr>
        <w:instrText xml:space="preserve"> REF _Ref1395416 \r \h </w:instrText>
      </w:r>
      <w:r w:rsidR="00DB0BBE" w:rsidRPr="00111E43">
        <w:rPr>
          <w:sz w:val="24"/>
          <w:szCs w:val="28"/>
        </w:rPr>
        <w:instrText xml:space="preserve"> \* MERGEFORMAT </w:instrText>
      </w:r>
      <w:r w:rsidRPr="00111E43">
        <w:rPr>
          <w:sz w:val="24"/>
          <w:szCs w:val="28"/>
        </w:rPr>
      </w:r>
      <w:r w:rsidRPr="00111E43">
        <w:rPr>
          <w:sz w:val="24"/>
          <w:szCs w:val="28"/>
        </w:rPr>
        <w:fldChar w:fldCharType="separate"/>
      </w:r>
      <w:r w:rsidR="006044FB">
        <w:rPr>
          <w:sz w:val="24"/>
          <w:szCs w:val="28"/>
        </w:rPr>
        <w:t>31</w:t>
      </w:r>
      <w:r w:rsidRPr="00111E43">
        <w:rPr>
          <w:sz w:val="24"/>
          <w:szCs w:val="28"/>
        </w:rPr>
        <w:fldChar w:fldCharType="end"/>
      </w:r>
      <w:r w:rsidRPr="00111E43">
        <w:rPr>
          <w:sz w:val="24"/>
          <w:szCs w:val="28"/>
        </w:rPr>
        <w:t xml:space="preserve"> извещения.</w:t>
      </w:r>
      <w:bookmarkEnd w:id="58"/>
      <w:bookmarkEnd w:id="59"/>
    </w:p>
    <w:p w:rsidR="004F0801" w:rsidRPr="00DB0BBE" w:rsidRDefault="005D240B"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0" w:name="_Toc532821530"/>
      <w:bookmarkStart w:id="61" w:name="_Toc504465223"/>
      <w:r w:rsidRPr="00DB0BBE">
        <w:rPr>
          <w:rFonts w:ascii="Arial" w:hAnsi="Arial" w:cs="Arial"/>
          <w:b/>
          <w:spacing w:val="-6"/>
        </w:rPr>
        <w:t>СРОК, МЕСТО И ПОРЯДОК ПРЕДОСТАВЛЕНИЯ ИЗВЕЩЕНИЯ О ПРОВЕДЕНИИ ЗАПРОСА КОТИРОВОК</w:t>
      </w:r>
      <w:bookmarkEnd w:id="60"/>
    </w:p>
    <w:p w:rsidR="004F0801" w:rsidRPr="00DB0BBE" w:rsidRDefault="004F0801" w:rsidP="00B875E8">
      <w:pPr>
        <w:pStyle w:val="2f1"/>
        <w:numPr>
          <w:ilvl w:val="1"/>
          <w:numId w:val="9"/>
        </w:numPr>
        <w:tabs>
          <w:tab w:val="clear" w:pos="1108"/>
          <w:tab w:val="num" w:pos="709"/>
        </w:tabs>
        <w:spacing w:before="120"/>
        <w:ind w:left="0" w:firstLine="0"/>
        <w:rPr>
          <w:b/>
          <w:bCs/>
          <w:iCs/>
        </w:rPr>
      </w:pPr>
      <w:r w:rsidRPr="00DB0BBE">
        <w:rPr>
          <w:bCs/>
          <w:iCs/>
          <w:sz w:val="24"/>
          <w:szCs w:val="24"/>
        </w:rPr>
        <w:t>Извещение предоставляется без взимания платы в форме электронного документа, доступного для ознакомления неограниченному кругу лиц в любое время с момента его размещения в ЕИС и на ЭП. Порядок получения извещения на ЭП определяется правилами данной ЭП.</w:t>
      </w:r>
    </w:p>
    <w:p w:rsidR="004F0801" w:rsidRPr="00DB0BBE" w:rsidRDefault="000C6ABF" w:rsidP="00683ADD">
      <w:pPr>
        <w:pStyle w:val="2f1"/>
        <w:numPr>
          <w:ilvl w:val="1"/>
          <w:numId w:val="9"/>
        </w:numPr>
        <w:tabs>
          <w:tab w:val="clear" w:pos="1108"/>
          <w:tab w:val="num" w:pos="709"/>
        </w:tabs>
        <w:spacing w:before="120" w:after="120"/>
        <w:ind w:left="0" w:firstLine="0"/>
        <w:rPr>
          <w:bCs/>
          <w:iCs/>
        </w:rPr>
      </w:pPr>
      <w:r>
        <w:rPr>
          <w:bCs/>
          <w:iCs/>
          <w:sz w:val="24"/>
          <w:szCs w:val="24"/>
        </w:rPr>
        <w:t>Организатор</w:t>
      </w:r>
      <w:r w:rsidRPr="00DB0BBE">
        <w:rPr>
          <w:bCs/>
          <w:iCs/>
          <w:sz w:val="24"/>
          <w:szCs w:val="24"/>
        </w:rPr>
        <w:t xml:space="preserve"> </w:t>
      </w:r>
      <w:r w:rsidR="004F0801" w:rsidRPr="00DB0BBE">
        <w:rPr>
          <w:bCs/>
          <w:iCs/>
          <w:sz w:val="24"/>
          <w:szCs w:val="24"/>
        </w:rPr>
        <w:t xml:space="preserve">не предоставляет </w:t>
      </w:r>
      <w:r w:rsidR="00031062" w:rsidRPr="00DB0BBE">
        <w:rPr>
          <w:bCs/>
          <w:iCs/>
          <w:sz w:val="24"/>
          <w:szCs w:val="24"/>
        </w:rPr>
        <w:t xml:space="preserve">извещение </w:t>
      </w:r>
      <w:r w:rsidR="004F0801" w:rsidRPr="00DB0BBE">
        <w:rPr>
          <w:bCs/>
          <w:iCs/>
          <w:sz w:val="24"/>
          <w:szCs w:val="24"/>
        </w:rPr>
        <w:t>по отдельному запросу участника закупки.</w:t>
      </w:r>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2" w:name="_Toc504465224"/>
      <w:bookmarkStart w:id="63" w:name="_Toc532821531"/>
      <w:bookmarkStart w:id="64" w:name="_Toc379794936"/>
      <w:bookmarkStart w:id="65" w:name="_Toc392516754"/>
      <w:bookmarkEnd w:id="31"/>
      <w:bookmarkEnd w:id="61"/>
      <w:r w:rsidRPr="00DB0BBE">
        <w:rPr>
          <w:rFonts w:ascii="Arial" w:hAnsi="Arial" w:cs="Arial"/>
          <w:b/>
          <w:bCs/>
          <w:iCs/>
        </w:rPr>
        <w:t xml:space="preserve">ВНЕСЕНИЕ ИЗМЕНЕНИЙ В </w:t>
      </w:r>
      <w:r w:rsidR="00345709" w:rsidRPr="00DB0BBE">
        <w:rPr>
          <w:rFonts w:ascii="Arial" w:hAnsi="Arial" w:cs="Arial"/>
          <w:b/>
          <w:bCs/>
          <w:iCs/>
        </w:rPr>
        <w:t xml:space="preserve">ИЗВЕЩЕНИЕ </w:t>
      </w:r>
      <w:r w:rsidRPr="00DB0BBE">
        <w:rPr>
          <w:rFonts w:ascii="Arial" w:hAnsi="Arial" w:cs="Arial"/>
          <w:b/>
          <w:bCs/>
          <w:iCs/>
        </w:rPr>
        <w:t>О ПРОВЕДЕНИИ ЗАПРОСА КОТИРОВОК</w:t>
      </w:r>
      <w:bookmarkEnd w:id="62"/>
      <w:bookmarkEnd w:id="63"/>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b/>
          <w:bCs/>
        </w:rPr>
      </w:pPr>
      <w:bookmarkStart w:id="66" w:name="_Toc395797105"/>
      <w:bookmarkStart w:id="67" w:name="_Toc395803535"/>
      <w:bookmarkStart w:id="68" w:name="_Toc395803797"/>
      <w:bookmarkStart w:id="69" w:name="_Toc395868805"/>
      <w:bookmarkStart w:id="70" w:name="_Toc395869079"/>
      <w:r w:rsidRPr="00DB0BBE">
        <w:rPr>
          <w:rFonts w:ascii="Arial" w:hAnsi="Arial" w:cs="Arial"/>
        </w:rPr>
        <w:t>В любое время до окончания срока подачи</w:t>
      </w:r>
      <w:r w:rsidR="00E8667F" w:rsidRPr="00DB0BBE">
        <w:rPr>
          <w:rFonts w:ascii="Arial" w:hAnsi="Arial" w:cs="Arial"/>
        </w:rPr>
        <w:t xml:space="preserve"> </w:t>
      </w:r>
      <w:r w:rsidRPr="00DB0BBE">
        <w:rPr>
          <w:rFonts w:ascii="Arial" w:hAnsi="Arial" w:cs="Arial"/>
        </w:rPr>
        <w:t>заявок</w:t>
      </w:r>
      <w:r w:rsidR="00E8667F" w:rsidRPr="00DB0BBE">
        <w:rPr>
          <w:rFonts w:ascii="Arial" w:hAnsi="Arial" w:cs="Arial"/>
        </w:rPr>
        <w:t xml:space="preserve"> </w:t>
      </w:r>
      <w:r w:rsidRPr="00DB0BBE">
        <w:rPr>
          <w:rFonts w:ascii="Arial" w:hAnsi="Arial" w:cs="Arial"/>
        </w:rPr>
        <w:t xml:space="preserve">заказчик вправе внести изменения в </w:t>
      </w:r>
      <w:r w:rsidR="008D225C" w:rsidRPr="00DB0BBE">
        <w:rPr>
          <w:rFonts w:ascii="Arial" w:hAnsi="Arial" w:cs="Arial"/>
        </w:rPr>
        <w:t>извещение</w:t>
      </w:r>
      <w:r w:rsidRPr="00DB0BBE">
        <w:rPr>
          <w:rFonts w:ascii="Arial" w:hAnsi="Arial" w:cs="Arial"/>
        </w:rPr>
        <w:t xml:space="preserve">, в отношении </w:t>
      </w:r>
      <w:r w:rsidR="008D225C" w:rsidRPr="00DB0BBE">
        <w:rPr>
          <w:rFonts w:ascii="Arial" w:hAnsi="Arial" w:cs="Arial"/>
        </w:rPr>
        <w:t>любого лота</w:t>
      </w:r>
      <w:r w:rsidRPr="00DB0BBE">
        <w:rPr>
          <w:rFonts w:ascii="Arial" w:hAnsi="Arial" w:cs="Arial"/>
        </w:rPr>
        <w:t xml:space="preserve">. В течение трех дней со дня принятия решения о внесении изменений в </w:t>
      </w:r>
      <w:r w:rsidR="00706382" w:rsidRPr="00DB0BBE">
        <w:rPr>
          <w:rFonts w:ascii="Arial" w:hAnsi="Arial" w:cs="Arial"/>
        </w:rPr>
        <w:t xml:space="preserve">извещение </w:t>
      </w:r>
      <w:r w:rsidRPr="00DB0BBE">
        <w:rPr>
          <w:rFonts w:ascii="Arial" w:hAnsi="Arial" w:cs="Arial"/>
        </w:rPr>
        <w:t>такие изменения размещаются в ЕИС</w:t>
      </w:r>
      <w:r w:rsidR="00706382" w:rsidRPr="00DB0BBE">
        <w:rPr>
          <w:rFonts w:ascii="Arial" w:hAnsi="Arial" w:cs="Arial"/>
        </w:rPr>
        <w:t xml:space="preserve"> и </w:t>
      </w:r>
      <w:r w:rsidRPr="00DB0BBE">
        <w:rPr>
          <w:rFonts w:ascii="Arial" w:hAnsi="Arial" w:cs="Arial"/>
        </w:rPr>
        <w:t>на ЭП.</w:t>
      </w:r>
      <w:bookmarkEnd w:id="66"/>
      <w:bookmarkEnd w:id="67"/>
      <w:bookmarkEnd w:id="68"/>
      <w:bookmarkEnd w:id="69"/>
      <w:bookmarkEnd w:id="70"/>
      <w:r w:rsidRPr="00DB0BBE">
        <w:rPr>
          <w:rFonts w:ascii="Arial" w:hAnsi="Arial" w:cs="Arial"/>
        </w:rPr>
        <w:t xml:space="preserve"> </w:t>
      </w:r>
    </w:p>
    <w:p w:rsidR="00706382"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bookmarkStart w:id="71" w:name="_Toc395797106"/>
      <w:bookmarkStart w:id="72" w:name="_Toc395803536"/>
      <w:bookmarkStart w:id="73" w:name="_Toc395803798"/>
      <w:bookmarkStart w:id="74" w:name="_Toc395868806"/>
      <w:bookmarkStart w:id="75" w:name="_Toc395869080"/>
      <w:r w:rsidRPr="00DB0BBE">
        <w:rPr>
          <w:rFonts w:ascii="Arial" w:hAnsi="Arial" w:cs="Arial"/>
        </w:rPr>
        <w:t xml:space="preserve">В случае если в </w:t>
      </w:r>
      <w:r w:rsidR="00706382" w:rsidRPr="00DB0BBE">
        <w:rPr>
          <w:rFonts w:ascii="Arial" w:hAnsi="Arial" w:cs="Arial"/>
        </w:rPr>
        <w:t xml:space="preserve">извещение </w:t>
      </w:r>
      <w:r w:rsidRPr="00DB0BBE">
        <w:rPr>
          <w:rFonts w:ascii="Arial" w:hAnsi="Arial" w:cs="Arial"/>
        </w:rPr>
        <w:t xml:space="preserve">внесены </w:t>
      </w:r>
      <w:r w:rsidR="00706382" w:rsidRPr="00DB0BBE">
        <w:rPr>
          <w:rFonts w:ascii="Arial" w:hAnsi="Arial" w:cs="Arial"/>
        </w:rPr>
        <w:t>изменения</w:t>
      </w:r>
      <w:r w:rsidRPr="00DB0BBE">
        <w:rPr>
          <w:rFonts w:ascii="Arial" w:hAnsi="Arial" w:cs="Arial"/>
        </w:rPr>
        <w:t xml:space="preserve">, срок подачи заявок должен быть продлен </w:t>
      </w:r>
      <w:r w:rsidR="00706382" w:rsidRPr="00DB0BBE">
        <w:rPr>
          <w:rFonts w:ascii="Arial" w:hAnsi="Arial"/>
        </w:rPr>
        <w:t xml:space="preserve">таким образом, чтобы с даты размещения </w:t>
      </w:r>
      <w:r w:rsidR="00706382" w:rsidRPr="00DB0BBE">
        <w:rPr>
          <w:rFonts w:ascii="Arial" w:hAnsi="Arial"/>
          <w:bCs/>
        </w:rPr>
        <w:t xml:space="preserve">в ЕИС </w:t>
      </w:r>
      <w:r w:rsidR="00706382" w:rsidRPr="00DB0BBE">
        <w:rPr>
          <w:rFonts w:ascii="Arial" w:hAnsi="Arial"/>
        </w:rPr>
        <w:t xml:space="preserve">указанных </w:t>
      </w:r>
      <w:r w:rsidR="00706382" w:rsidRPr="00DB0BBE">
        <w:rPr>
          <w:rFonts w:ascii="Arial" w:hAnsi="Arial"/>
        </w:rPr>
        <w:lastRenderedPageBreak/>
        <w:t xml:space="preserve">изменений до даты окончания срока подачи заявок оставалось </w:t>
      </w:r>
      <w:r w:rsidR="00706382" w:rsidRPr="00DB0BBE">
        <w:rPr>
          <w:rFonts w:ascii="Arial" w:hAnsi="Arial" w:cs="Arial"/>
        </w:rPr>
        <w:t xml:space="preserve">не менее половины срока подачи заявок на участие в такой закупке, установленного в </w:t>
      </w:r>
      <w:r w:rsidR="00E961AD">
        <w:rPr>
          <w:rFonts w:ascii="Arial" w:hAnsi="Arial" w:cs="Arial"/>
        </w:rPr>
        <w:t xml:space="preserve">п. </w:t>
      </w:r>
      <w:r w:rsidR="00E961AD">
        <w:rPr>
          <w:rFonts w:ascii="Arial" w:hAnsi="Arial" w:cs="Arial"/>
        </w:rPr>
        <w:fldChar w:fldCharType="begin"/>
      </w:r>
      <w:r w:rsidR="00E961AD">
        <w:rPr>
          <w:rFonts w:ascii="Arial" w:hAnsi="Arial" w:cs="Arial"/>
        </w:rPr>
        <w:instrText xml:space="preserve"> REF _Ref531080276 \r \h </w:instrText>
      </w:r>
      <w:r w:rsidR="00E961AD">
        <w:rPr>
          <w:rFonts w:ascii="Arial" w:hAnsi="Arial" w:cs="Arial"/>
        </w:rPr>
      </w:r>
      <w:r w:rsidR="00E961AD">
        <w:rPr>
          <w:rFonts w:ascii="Arial" w:hAnsi="Arial" w:cs="Arial"/>
        </w:rPr>
        <w:fldChar w:fldCharType="separate"/>
      </w:r>
      <w:r w:rsidR="006044FB">
        <w:rPr>
          <w:rFonts w:ascii="Arial" w:hAnsi="Arial" w:cs="Arial"/>
        </w:rPr>
        <w:t>21</w:t>
      </w:r>
      <w:r w:rsidR="00E961AD">
        <w:rPr>
          <w:rFonts w:ascii="Arial" w:hAnsi="Arial" w:cs="Arial"/>
        </w:rPr>
        <w:fldChar w:fldCharType="end"/>
      </w:r>
      <w:r w:rsidR="00E961AD">
        <w:rPr>
          <w:rFonts w:ascii="Arial" w:hAnsi="Arial" w:cs="Arial"/>
        </w:rPr>
        <w:t xml:space="preserve"> и </w:t>
      </w:r>
      <w:r w:rsidR="00706382" w:rsidRPr="00DB0BBE">
        <w:rPr>
          <w:rFonts w:ascii="Arial" w:hAnsi="Arial" w:cs="Arial"/>
        </w:rPr>
        <w:t>п. </w:t>
      </w:r>
      <w:r w:rsidR="00E54BB1" w:rsidRPr="00DB0BBE">
        <w:rPr>
          <w:rFonts w:ascii="Arial" w:hAnsi="Arial" w:cs="Arial"/>
        </w:rPr>
        <w:fldChar w:fldCharType="begin"/>
      </w:r>
      <w:r w:rsidR="00E54BB1" w:rsidRPr="00DB0BBE">
        <w:rPr>
          <w:rFonts w:ascii="Arial" w:hAnsi="Arial" w:cs="Arial"/>
        </w:rPr>
        <w:instrText xml:space="preserve"> REF _Ref531077012 \r \h </w:instrText>
      </w:r>
      <w:r w:rsidR="00DB0BBE">
        <w:rPr>
          <w:rFonts w:ascii="Arial" w:hAnsi="Arial" w:cs="Arial"/>
        </w:rPr>
        <w:instrText xml:space="preserve"> \* MERGEFORMAT </w:instrText>
      </w:r>
      <w:r w:rsidR="00E54BB1" w:rsidRPr="00DB0BBE">
        <w:rPr>
          <w:rFonts w:ascii="Arial" w:hAnsi="Arial" w:cs="Arial"/>
        </w:rPr>
      </w:r>
      <w:r w:rsidR="00E54BB1" w:rsidRPr="00DB0BBE">
        <w:rPr>
          <w:rFonts w:ascii="Arial" w:hAnsi="Arial" w:cs="Arial"/>
        </w:rPr>
        <w:fldChar w:fldCharType="separate"/>
      </w:r>
      <w:r w:rsidR="006044FB">
        <w:rPr>
          <w:rFonts w:ascii="Arial" w:hAnsi="Arial" w:cs="Arial"/>
        </w:rPr>
        <w:t>24</w:t>
      </w:r>
      <w:r w:rsidR="00E54BB1" w:rsidRPr="00DB0BBE">
        <w:rPr>
          <w:rFonts w:ascii="Arial" w:hAnsi="Arial" w:cs="Arial"/>
        </w:rPr>
        <w:fldChar w:fldCharType="end"/>
      </w:r>
      <w:r w:rsidR="00706382" w:rsidRPr="00DB0BBE">
        <w:rPr>
          <w:rFonts w:ascii="Arial" w:hAnsi="Arial" w:cs="Arial"/>
        </w:rPr>
        <w:t xml:space="preserve"> извещения.</w:t>
      </w:r>
    </w:p>
    <w:p w:rsidR="00BD0224" w:rsidRPr="00DB0BBE" w:rsidRDefault="0070638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Любое </w:t>
      </w:r>
      <w:r w:rsidRPr="00DB0BBE">
        <w:rPr>
          <w:rFonts w:ascii="Arial" w:hAnsi="Arial" w:cs="Arial"/>
          <w:bCs/>
        </w:rPr>
        <w:t>изм</w:t>
      </w:r>
      <w:r w:rsidRPr="00DB0BBE">
        <w:rPr>
          <w:rFonts w:ascii="Arial" w:hAnsi="Arial" w:cs="Arial"/>
        </w:rPr>
        <w:t xml:space="preserve">енение </w:t>
      </w:r>
      <w:r w:rsidR="002678A6" w:rsidRPr="00DB0BBE">
        <w:rPr>
          <w:rFonts w:ascii="Arial" w:hAnsi="Arial" w:cs="Arial"/>
        </w:rPr>
        <w:t xml:space="preserve">извещения </w:t>
      </w:r>
      <w:r w:rsidRPr="00DB0BBE">
        <w:rPr>
          <w:rFonts w:ascii="Arial" w:hAnsi="Arial" w:cs="Arial"/>
        </w:rPr>
        <w:t>является ее неотъемлемой частью.</w:t>
      </w:r>
      <w:bookmarkEnd w:id="71"/>
      <w:bookmarkEnd w:id="72"/>
      <w:bookmarkEnd w:id="73"/>
      <w:bookmarkEnd w:id="74"/>
      <w:bookmarkEnd w:id="75"/>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76" w:name="_Toc504465225"/>
      <w:bookmarkStart w:id="77" w:name="_Toc532821532"/>
      <w:r w:rsidRPr="00DB0BBE">
        <w:rPr>
          <w:rFonts w:ascii="Arial" w:hAnsi="Arial" w:cs="Arial"/>
          <w:b/>
          <w:bCs/>
          <w:iCs/>
        </w:rPr>
        <w:t xml:space="preserve">РАЗЪЯСНЕНИЕ ПОЛОЖЕНИЙ </w:t>
      </w:r>
      <w:r w:rsidR="009D42AB" w:rsidRPr="00DB0BBE">
        <w:rPr>
          <w:rFonts w:ascii="Arial" w:hAnsi="Arial" w:cs="Arial"/>
          <w:b/>
          <w:bCs/>
          <w:iCs/>
        </w:rPr>
        <w:t xml:space="preserve">ИЗВЕЩЕНИЯ </w:t>
      </w:r>
      <w:r w:rsidRPr="00DB0BBE">
        <w:rPr>
          <w:rFonts w:ascii="Arial" w:hAnsi="Arial" w:cs="Arial"/>
          <w:b/>
          <w:bCs/>
          <w:iCs/>
        </w:rPr>
        <w:t xml:space="preserve">О ПРОВЕДЕНИИ ЗАПРОСА </w:t>
      </w:r>
      <w:bookmarkEnd w:id="64"/>
      <w:bookmarkEnd w:id="65"/>
      <w:r w:rsidRPr="00DB0BBE">
        <w:rPr>
          <w:rFonts w:ascii="Arial" w:hAnsi="Arial" w:cs="Arial"/>
          <w:b/>
          <w:bCs/>
          <w:iCs/>
        </w:rPr>
        <w:t>КОТИРОВОК</w:t>
      </w:r>
      <w:bookmarkEnd w:id="76"/>
      <w:bookmarkEnd w:id="77"/>
    </w:p>
    <w:p w:rsidR="009D42AB" w:rsidRPr="00DB0BBE" w:rsidRDefault="000D2B56" w:rsidP="00B875E8">
      <w:pPr>
        <w:pStyle w:val="Default"/>
        <w:numPr>
          <w:ilvl w:val="1"/>
          <w:numId w:val="9"/>
        </w:numPr>
        <w:tabs>
          <w:tab w:val="clear" w:pos="1108"/>
          <w:tab w:val="num" w:pos="709"/>
        </w:tabs>
        <w:spacing w:after="120"/>
        <w:ind w:left="0" w:firstLine="0"/>
        <w:jc w:val="both"/>
        <w:rPr>
          <w:rFonts w:ascii="Arial" w:hAnsi="Arial" w:cs="Arial"/>
        </w:rPr>
      </w:pPr>
      <w:bookmarkStart w:id="78" w:name="_Ref531080387"/>
      <w:bookmarkStart w:id="79" w:name="_Ref396394387"/>
      <w:bookmarkStart w:id="80" w:name="_Ref333517466"/>
      <w:bookmarkStart w:id="81" w:name="_Ref340356036"/>
      <w:bookmarkStart w:id="82" w:name="_Ref340432278"/>
      <w:r w:rsidRPr="00DB0BBE">
        <w:rPr>
          <w:rFonts w:ascii="Arial" w:hAnsi="Arial" w:cs="Arial"/>
        </w:rPr>
        <w:t xml:space="preserve">Участник закупки в порядке, определенном в регламенте ЭП, по форме Таблицы 1 Приложения 4, посредством функционала ЭП, вправе направить </w:t>
      </w:r>
      <w:r w:rsidR="000C6ABF">
        <w:rPr>
          <w:rFonts w:ascii="Arial" w:hAnsi="Arial" w:cs="Arial"/>
        </w:rPr>
        <w:t>организатор</w:t>
      </w:r>
      <w:r w:rsidR="000C6ABF" w:rsidRPr="00DB0BBE">
        <w:rPr>
          <w:rFonts w:ascii="Arial" w:hAnsi="Arial" w:cs="Arial"/>
        </w:rPr>
        <w:t xml:space="preserve">у </w:t>
      </w:r>
      <w:r w:rsidRPr="00DB0BBE">
        <w:rPr>
          <w:rFonts w:ascii="Arial" w:hAnsi="Arial" w:cs="Arial"/>
        </w:rPr>
        <w:t xml:space="preserve">запрос о даче разъяснений положений </w:t>
      </w:r>
      <w:r w:rsidRPr="00DB0BBE">
        <w:rPr>
          <w:rFonts w:ascii="Arial" w:hAnsi="Arial"/>
          <w:bCs/>
        </w:rPr>
        <w:t xml:space="preserve">извещения </w:t>
      </w:r>
      <w:r w:rsidRPr="00DB0BBE">
        <w:rPr>
          <w:rFonts w:ascii="Arial" w:hAnsi="Arial" w:cs="Arial"/>
        </w:rPr>
        <w:t xml:space="preserve">в сроки, установленные в п. </w:t>
      </w:r>
      <w:r w:rsidR="00CE5430" w:rsidRPr="00DB0BBE">
        <w:rPr>
          <w:rFonts w:ascii="Arial" w:hAnsi="Arial" w:cs="Arial"/>
        </w:rPr>
        <w:fldChar w:fldCharType="begin"/>
      </w:r>
      <w:r w:rsidR="00CE5430" w:rsidRPr="00DB0BBE">
        <w:rPr>
          <w:rFonts w:ascii="Arial" w:hAnsi="Arial" w:cs="Arial"/>
        </w:rPr>
        <w:instrText xml:space="preserve"> REF _Ref531264086 \r \h </w:instrText>
      </w:r>
      <w:r w:rsidR="00DB0BBE">
        <w:rPr>
          <w:rFonts w:ascii="Arial" w:hAnsi="Arial" w:cs="Arial"/>
        </w:rPr>
        <w:instrText xml:space="preserve"> \* MERGEFORMAT </w:instrText>
      </w:r>
      <w:r w:rsidR="00CE5430" w:rsidRPr="00DB0BBE">
        <w:rPr>
          <w:rFonts w:ascii="Arial" w:hAnsi="Arial" w:cs="Arial"/>
        </w:rPr>
      </w:r>
      <w:r w:rsidR="00CE5430" w:rsidRPr="00DB0BBE">
        <w:rPr>
          <w:rFonts w:ascii="Arial" w:hAnsi="Arial" w:cs="Arial"/>
        </w:rPr>
        <w:fldChar w:fldCharType="separate"/>
      </w:r>
      <w:r w:rsidR="006044FB">
        <w:rPr>
          <w:rFonts w:ascii="Arial" w:hAnsi="Arial" w:cs="Arial"/>
        </w:rPr>
        <w:t>22</w:t>
      </w:r>
      <w:r w:rsidR="00CE5430" w:rsidRPr="00DB0BBE">
        <w:rPr>
          <w:rFonts w:ascii="Arial" w:hAnsi="Arial" w:cs="Arial"/>
        </w:rPr>
        <w:fldChar w:fldCharType="end"/>
      </w:r>
      <w:r w:rsidRPr="00DB0BBE">
        <w:rPr>
          <w:rFonts w:ascii="Arial" w:hAnsi="Arial" w:cs="Arial"/>
        </w:rPr>
        <w:t xml:space="preserve"> извещения</w:t>
      </w:r>
      <w:r w:rsidR="009D42AB" w:rsidRPr="00DB0BBE">
        <w:rPr>
          <w:rFonts w:ascii="Arial" w:hAnsi="Arial" w:cs="Arial"/>
          <w:color w:val="auto"/>
        </w:rPr>
        <w:t>.</w:t>
      </w:r>
      <w:bookmarkEnd w:id="78"/>
      <w:r w:rsidR="009D42AB" w:rsidRPr="00DB0BBE">
        <w:rPr>
          <w:rFonts w:ascii="Arial" w:hAnsi="Arial" w:cs="Arial"/>
          <w:color w:val="auto"/>
        </w:rPr>
        <w:t xml:space="preserve"> </w:t>
      </w:r>
    </w:p>
    <w:bookmarkEnd w:id="79"/>
    <w:p w:rsidR="00BD0224"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 порядке, определенном в регламенте ЭП, по форме Таблицы 2 Приложения 4, посредством функционала ЭП, осуществляет разъяснения положений извещения в течение трех рабочих дней с даты поступления запроса и размещает их в ЕИС и на ЭП с указанием предмета запроса, но без указания участника закупки, от которого поступил указанный запрос</w:t>
      </w:r>
      <w:r w:rsidR="00BD0224" w:rsidRPr="00DB0BBE">
        <w:rPr>
          <w:rFonts w:ascii="Arial" w:hAnsi="Arial" w:cs="Arial"/>
        </w:rPr>
        <w:t xml:space="preserve">. </w:t>
      </w:r>
    </w:p>
    <w:p w:rsidR="00DA4F84" w:rsidRPr="00DB0BBE" w:rsidRDefault="000C6ABF" w:rsidP="00B875E8">
      <w:pPr>
        <w:pStyle w:val="Default"/>
        <w:numPr>
          <w:ilvl w:val="1"/>
          <w:numId w:val="9"/>
        </w:numPr>
        <w:tabs>
          <w:tab w:val="clear" w:pos="1108"/>
          <w:tab w:val="num" w:pos="682"/>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вправе не отвечать на запросы о даче разъяснений положений извещения, поступившие позднее срока и в ином порядке, чем установленные в п. </w:t>
      </w:r>
      <w:r w:rsidR="00DA4F84" w:rsidRPr="00DB0BBE">
        <w:rPr>
          <w:rFonts w:ascii="Arial" w:hAnsi="Arial" w:cs="Arial"/>
        </w:rPr>
        <w:fldChar w:fldCharType="begin"/>
      </w:r>
      <w:r w:rsidR="00DA4F84" w:rsidRPr="00DB0BBE">
        <w:rPr>
          <w:rFonts w:ascii="Arial" w:hAnsi="Arial" w:cs="Arial"/>
        </w:rPr>
        <w:instrText xml:space="preserve"> REF _Ref396394387 \r \h  \* MERGEFORMAT </w:instrText>
      </w:r>
      <w:r w:rsidR="00DA4F84" w:rsidRPr="00DB0BBE">
        <w:rPr>
          <w:rFonts w:ascii="Arial" w:hAnsi="Arial" w:cs="Arial"/>
        </w:rPr>
      </w:r>
      <w:r w:rsidR="00DA4F84" w:rsidRPr="00DB0BBE">
        <w:rPr>
          <w:rFonts w:ascii="Arial" w:hAnsi="Arial" w:cs="Arial"/>
        </w:rPr>
        <w:fldChar w:fldCharType="separate"/>
      </w:r>
      <w:r w:rsidR="006044FB">
        <w:rPr>
          <w:rFonts w:ascii="Arial" w:hAnsi="Arial" w:cs="Arial"/>
        </w:rPr>
        <w:t>12.1</w:t>
      </w:r>
      <w:r w:rsidR="00DA4F84" w:rsidRPr="00DB0BBE">
        <w:rPr>
          <w:rFonts w:ascii="Arial" w:hAnsi="Arial" w:cs="Arial"/>
        </w:rPr>
        <w:fldChar w:fldCharType="end"/>
      </w:r>
      <w:r w:rsidR="00DA4F84" w:rsidRPr="00DB0BBE">
        <w:rPr>
          <w:rFonts w:ascii="Arial" w:hAnsi="Arial" w:cs="Arial"/>
        </w:rPr>
        <w:t xml:space="preserve"> общей части извещения. Дата начала и дата окончания срока предоставления участникам закупки разъяснений положений</w:t>
      </w:r>
      <w:r w:rsidR="00DA4F84" w:rsidRPr="00DB0BBE">
        <w:rPr>
          <w:rFonts w:ascii="Arial" w:hAnsi="Arial"/>
          <w:bCs/>
        </w:rPr>
        <w:t xml:space="preserve"> извещения </w:t>
      </w:r>
      <w:r w:rsidR="00DA4F84" w:rsidRPr="00DB0BBE">
        <w:rPr>
          <w:rFonts w:ascii="Arial" w:hAnsi="Arial" w:cs="Arial"/>
        </w:rPr>
        <w:t xml:space="preserve">установлены в п. </w:t>
      </w:r>
      <w:r w:rsidR="0043518B" w:rsidRPr="00DB0BBE">
        <w:rPr>
          <w:rFonts w:ascii="Arial" w:hAnsi="Arial" w:cs="Arial"/>
        </w:rPr>
        <w:fldChar w:fldCharType="begin"/>
      </w:r>
      <w:r w:rsidR="0043518B" w:rsidRPr="00DB0BBE">
        <w:rPr>
          <w:rFonts w:ascii="Arial" w:hAnsi="Arial" w:cs="Arial"/>
        </w:rPr>
        <w:instrText xml:space="preserve"> REF _Ref530994915 \r \h </w:instrText>
      </w:r>
      <w:r w:rsidR="00DB0BBE">
        <w:rPr>
          <w:rFonts w:ascii="Arial" w:hAnsi="Arial" w:cs="Arial"/>
        </w:rPr>
        <w:instrText xml:space="preserve"> \* MERGEFORMAT </w:instrText>
      </w:r>
      <w:r w:rsidR="0043518B" w:rsidRPr="00DB0BBE">
        <w:rPr>
          <w:rFonts w:ascii="Arial" w:hAnsi="Arial" w:cs="Arial"/>
        </w:rPr>
      </w:r>
      <w:r w:rsidR="0043518B" w:rsidRPr="00DB0BBE">
        <w:rPr>
          <w:rFonts w:ascii="Arial" w:hAnsi="Arial" w:cs="Arial"/>
        </w:rPr>
        <w:fldChar w:fldCharType="separate"/>
      </w:r>
      <w:r w:rsidR="006044FB">
        <w:rPr>
          <w:rFonts w:ascii="Arial" w:hAnsi="Arial" w:cs="Arial"/>
        </w:rPr>
        <w:t>23</w:t>
      </w:r>
      <w:r w:rsidR="0043518B" w:rsidRPr="00DB0BBE">
        <w:rPr>
          <w:rFonts w:ascii="Arial" w:hAnsi="Arial" w:cs="Arial"/>
        </w:rPr>
        <w:fldChar w:fldCharType="end"/>
      </w:r>
      <w:r w:rsidR="00DA4F84" w:rsidRPr="00DB0BBE">
        <w:rPr>
          <w:rFonts w:ascii="Arial" w:hAnsi="Arial" w:cs="Arial"/>
        </w:rPr>
        <w:t xml:space="preserve"> извещения.</w:t>
      </w:r>
    </w:p>
    <w:p w:rsidR="00BD0224" w:rsidRPr="006F59C2" w:rsidRDefault="00DA4F84" w:rsidP="004A4B41">
      <w:pPr>
        <w:pStyle w:val="Default"/>
        <w:numPr>
          <w:ilvl w:val="1"/>
          <w:numId w:val="9"/>
        </w:numPr>
        <w:tabs>
          <w:tab w:val="clear" w:pos="1108"/>
          <w:tab w:val="num" w:pos="709"/>
        </w:tabs>
        <w:spacing w:before="120" w:after="120"/>
        <w:ind w:left="0" w:firstLine="0"/>
        <w:jc w:val="both"/>
        <w:rPr>
          <w:rFonts w:ascii="Arial" w:hAnsi="Arial" w:cs="Arial"/>
        </w:rPr>
      </w:pPr>
      <w:r w:rsidRPr="006F59C2">
        <w:rPr>
          <w:rFonts w:ascii="Arial" w:hAnsi="Arial" w:cs="Arial"/>
        </w:rPr>
        <w:t xml:space="preserve">Участник закупки не вправе ссылаться на устную информацию, полученную от </w:t>
      </w:r>
      <w:r w:rsidR="000C6ABF">
        <w:rPr>
          <w:rFonts w:ascii="Arial" w:hAnsi="Arial" w:cs="Arial"/>
        </w:rPr>
        <w:t>организатор</w:t>
      </w:r>
      <w:r w:rsidRPr="006F59C2">
        <w:rPr>
          <w:rFonts w:ascii="Arial" w:hAnsi="Arial" w:cs="Arial"/>
        </w:rPr>
        <w:t>а.</w:t>
      </w:r>
    </w:p>
    <w:p w:rsidR="00BD0224" w:rsidRPr="00DB0BBE" w:rsidRDefault="00CF2BD0" w:rsidP="00B875E8">
      <w:pPr>
        <w:pStyle w:val="2"/>
        <w:keepNext/>
        <w:numPr>
          <w:ilvl w:val="0"/>
          <w:numId w:val="9"/>
        </w:numPr>
        <w:tabs>
          <w:tab w:val="clear" w:pos="360"/>
          <w:tab w:val="num" w:pos="180"/>
        </w:tabs>
        <w:spacing w:after="60"/>
        <w:rPr>
          <w:rFonts w:ascii="Arial" w:hAnsi="Arial" w:cs="Arial"/>
          <w:b/>
          <w:bCs/>
          <w:iCs/>
        </w:rPr>
      </w:pPr>
      <w:bookmarkStart w:id="83" w:name="_Toc504465226"/>
      <w:bookmarkStart w:id="84" w:name="_Toc532821533"/>
      <w:r w:rsidRPr="00DB0BBE">
        <w:rPr>
          <w:rFonts w:ascii="Arial" w:hAnsi="Arial" w:cs="Arial"/>
          <w:b/>
          <w:bCs/>
          <w:iCs/>
        </w:rPr>
        <w:t>ОТМЕНА</w:t>
      </w:r>
      <w:r w:rsidR="00061492" w:rsidRPr="00DB0BBE">
        <w:rPr>
          <w:rFonts w:ascii="Arial" w:hAnsi="Arial" w:cs="Arial"/>
          <w:b/>
          <w:bCs/>
          <w:iCs/>
        </w:rPr>
        <w:t xml:space="preserve"> ЗАПРОСА КОТИРОВОК</w:t>
      </w:r>
      <w:bookmarkEnd w:id="83"/>
      <w:bookmarkEnd w:id="84"/>
    </w:p>
    <w:p w:rsidR="00BD0224" w:rsidRPr="00DB0BBE" w:rsidRDefault="00BC6852" w:rsidP="00B875E8">
      <w:pPr>
        <w:pStyle w:val="Default"/>
        <w:numPr>
          <w:ilvl w:val="1"/>
          <w:numId w:val="9"/>
        </w:numPr>
        <w:tabs>
          <w:tab w:val="clear" w:pos="1108"/>
          <w:tab w:val="num" w:pos="709"/>
        </w:tabs>
        <w:spacing w:after="120"/>
        <w:ind w:left="0" w:firstLine="0"/>
        <w:jc w:val="both"/>
        <w:rPr>
          <w:rFonts w:ascii="Arial" w:hAnsi="Arial" w:cs="Arial"/>
        </w:rPr>
      </w:pPr>
      <w:bookmarkStart w:id="85" w:name="_Toc395797110"/>
      <w:bookmarkStart w:id="86" w:name="_Toc395803540"/>
      <w:bookmarkStart w:id="87" w:name="_Toc395803802"/>
      <w:bookmarkStart w:id="88" w:name="_Toc395868810"/>
      <w:bookmarkStart w:id="89" w:name="_Toc395869084"/>
      <w:bookmarkStart w:id="90" w:name="_Ref27992555"/>
      <w:r w:rsidRPr="00DB0BBE">
        <w:rPr>
          <w:rFonts w:ascii="Arial" w:hAnsi="Arial" w:cs="Arial"/>
        </w:rPr>
        <w:t xml:space="preserve">Заказчик вправе принять решение об отмене запроса котировок в отношении каждого лота отдельно до наступления даты и времени окончания срока подачи заявок, указанном в </w:t>
      </w:r>
      <w:r w:rsidR="00CF2BD0" w:rsidRPr="00DB0BBE">
        <w:rPr>
          <w:rFonts w:ascii="Arial" w:hAnsi="Arial" w:cs="Arial"/>
        </w:rPr>
        <w:t xml:space="preserve"> п. </w:t>
      </w:r>
      <w:r w:rsidR="00772861" w:rsidRPr="00DB0BBE">
        <w:rPr>
          <w:rFonts w:ascii="Arial" w:hAnsi="Arial" w:cs="Arial"/>
        </w:rPr>
        <w:fldChar w:fldCharType="begin"/>
      </w:r>
      <w:r w:rsidR="00772861" w:rsidRPr="00DB0BBE">
        <w:rPr>
          <w:rFonts w:ascii="Arial" w:hAnsi="Arial" w:cs="Arial"/>
        </w:rPr>
        <w:instrText xml:space="preserve"> REF _Ref531077012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24</w:t>
      </w:r>
      <w:r w:rsidR="00772861" w:rsidRPr="00DB0BBE">
        <w:rPr>
          <w:rFonts w:ascii="Arial" w:hAnsi="Arial" w:cs="Arial"/>
        </w:rPr>
        <w:fldChar w:fldCharType="end"/>
      </w:r>
      <w:r w:rsidR="007A5722" w:rsidRPr="00DB0BBE">
        <w:rPr>
          <w:rFonts w:ascii="Arial" w:hAnsi="Arial" w:cs="Arial"/>
        </w:rPr>
        <w:t xml:space="preserve"> </w:t>
      </w:r>
      <w:r w:rsidR="00CF2BD0" w:rsidRPr="00DB0BBE">
        <w:rPr>
          <w:rFonts w:ascii="Arial" w:hAnsi="Arial" w:cs="Arial"/>
        </w:rPr>
        <w:t>извещения</w:t>
      </w:r>
      <w:bookmarkEnd w:id="85"/>
      <w:bookmarkEnd w:id="86"/>
      <w:bookmarkEnd w:id="87"/>
      <w:bookmarkEnd w:id="88"/>
      <w:bookmarkEnd w:id="89"/>
      <w:r w:rsidR="00772861" w:rsidRPr="00DB0BBE">
        <w:rPr>
          <w:rFonts w:ascii="Arial" w:hAnsi="Arial" w:cs="Arial"/>
        </w:rPr>
        <w:t>.</w:t>
      </w:r>
      <w:bookmarkEnd w:id="90"/>
    </w:p>
    <w:p w:rsidR="00833B61" w:rsidRPr="00F26709"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bookmarkStart w:id="91" w:name="_Toc395797111"/>
      <w:bookmarkStart w:id="92" w:name="_Toc395803541"/>
      <w:bookmarkStart w:id="93" w:name="_Toc395803803"/>
      <w:bookmarkStart w:id="94" w:name="_Toc395868811"/>
      <w:bookmarkStart w:id="95" w:name="_Toc395869085"/>
      <w:r w:rsidRPr="00F26709">
        <w:rPr>
          <w:rFonts w:ascii="Arial" w:hAnsi="Arial"/>
        </w:rPr>
        <w:t xml:space="preserve">Решение об отмене </w:t>
      </w:r>
      <w:r>
        <w:rPr>
          <w:rFonts w:ascii="Arial" w:hAnsi="Arial"/>
          <w:lang w:val="ru-RU"/>
        </w:rPr>
        <w:t>запроса котировок</w:t>
      </w:r>
      <w:r w:rsidRPr="00F26709">
        <w:rPr>
          <w:rFonts w:ascii="Arial" w:hAnsi="Arial"/>
        </w:rPr>
        <w:t xml:space="preserve"> оформляется протоколом, в который вносится обоснование отмены закупки,</w:t>
      </w:r>
      <w:r w:rsidRPr="00F26709" w:rsidDel="001036F3">
        <w:rPr>
          <w:rFonts w:ascii="Arial" w:hAnsi="Arial"/>
        </w:rPr>
        <w:t xml:space="preserve"> </w:t>
      </w:r>
      <w:r w:rsidRPr="00F26709">
        <w:rPr>
          <w:rFonts w:ascii="Arial" w:hAnsi="Arial"/>
        </w:rPr>
        <w:t>и размещается в ЕИС в день принятия этого решения.</w:t>
      </w:r>
      <w:r>
        <w:rPr>
          <w:rFonts w:ascii="Arial" w:hAnsi="Arial"/>
        </w:rPr>
        <w:t xml:space="preserve"> Заказчик не несет обязательств или ответственности в случае неознакомления участников закупки с решением об отмене </w:t>
      </w:r>
      <w:r>
        <w:rPr>
          <w:rFonts w:ascii="Arial" w:hAnsi="Arial"/>
          <w:lang w:val="ru-RU"/>
        </w:rPr>
        <w:t>запроса котировок</w:t>
      </w:r>
      <w:r>
        <w:rPr>
          <w:rFonts w:ascii="Arial" w:hAnsi="Arial"/>
        </w:rPr>
        <w:t>.</w:t>
      </w:r>
    </w:p>
    <w:p w:rsidR="00833B61"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r w:rsidRPr="00F26709">
        <w:rPr>
          <w:rFonts w:ascii="Arial" w:hAnsi="Arial"/>
        </w:rPr>
        <w:t xml:space="preserve">По истечении срока отмены </w:t>
      </w:r>
      <w:r>
        <w:rPr>
          <w:rFonts w:ascii="Arial" w:hAnsi="Arial"/>
          <w:lang w:val="ru-RU"/>
        </w:rPr>
        <w:t>запроса котировок</w:t>
      </w:r>
      <w:r w:rsidRPr="00F26709">
        <w:rPr>
          <w:rFonts w:ascii="Arial" w:hAnsi="Arial"/>
        </w:rPr>
        <w:t xml:space="preserve"> в соответствии с пунктом </w:t>
      </w:r>
      <w:r>
        <w:rPr>
          <w:rFonts w:ascii="Arial" w:hAnsi="Arial"/>
        </w:rPr>
        <w:fldChar w:fldCharType="begin"/>
      </w:r>
      <w:r>
        <w:rPr>
          <w:rFonts w:ascii="Arial" w:hAnsi="Arial"/>
        </w:rPr>
        <w:instrText xml:space="preserve"> REF _Ref27992555 \r \h </w:instrText>
      </w:r>
      <w:r>
        <w:rPr>
          <w:rFonts w:ascii="Arial" w:hAnsi="Arial"/>
        </w:rPr>
      </w:r>
      <w:r>
        <w:rPr>
          <w:rFonts w:ascii="Arial" w:hAnsi="Arial"/>
        </w:rPr>
        <w:fldChar w:fldCharType="separate"/>
      </w:r>
      <w:r w:rsidR="006044FB">
        <w:rPr>
          <w:rFonts w:ascii="Arial" w:hAnsi="Arial"/>
        </w:rPr>
        <w:t>13.1</w:t>
      </w:r>
      <w:r>
        <w:rPr>
          <w:rFonts w:ascii="Arial" w:hAnsi="Arial"/>
        </w:rPr>
        <w:fldChar w:fldCharType="end"/>
      </w:r>
      <w:r>
        <w:rPr>
          <w:rFonts w:ascii="Arial" w:hAnsi="Arial"/>
          <w:lang w:val="ru-RU"/>
        </w:rPr>
        <w:t xml:space="preserve"> </w:t>
      </w:r>
      <w:r w:rsidR="00DD6A4D">
        <w:rPr>
          <w:rFonts w:ascii="Arial" w:hAnsi="Arial"/>
          <w:lang w:val="ru-RU"/>
        </w:rPr>
        <w:t>общей части извещения</w:t>
      </w:r>
      <w:r>
        <w:rPr>
          <w:rFonts w:ascii="Arial" w:hAnsi="Arial"/>
          <w:lang w:val="ru-RU"/>
        </w:rPr>
        <w:t xml:space="preserve"> </w:t>
      </w:r>
      <w:r w:rsidRPr="00F26709">
        <w:rPr>
          <w:rFonts w:ascii="Arial" w:hAnsi="Arial"/>
        </w:rPr>
        <w:t>и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bookmarkEnd w:id="91"/>
    <w:bookmarkEnd w:id="92"/>
    <w:bookmarkEnd w:id="93"/>
    <w:bookmarkEnd w:id="94"/>
    <w:bookmarkEnd w:id="95"/>
    <w:p w:rsidR="00B0257A" w:rsidRPr="006F59C2" w:rsidRDefault="00702E96" w:rsidP="00707EE4">
      <w:pPr>
        <w:pStyle w:val="Default"/>
        <w:numPr>
          <w:ilvl w:val="1"/>
          <w:numId w:val="9"/>
        </w:numPr>
        <w:tabs>
          <w:tab w:val="clear" w:pos="1108"/>
          <w:tab w:val="num" w:pos="709"/>
        </w:tabs>
        <w:spacing w:after="120"/>
        <w:ind w:left="0" w:firstLine="0"/>
        <w:jc w:val="both"/>
        <w:rPr>
          <w:rFonts w:ascii="Arial" w:hAnsi="Arial" w:cs="Arial"/>
        </w:rPr>
      </w:pPr>
      <w:r w:rsidRPr="006F59C2">
        <w:rPr>
          <w:rFonts w:ascii="Arial" w:hAnsi="Arial" w:cs="Arial"/>
        </w:rPr>
        <w:t>Порядок возврата заявок участникам за</w:t>
      </w:r>
      <w:r w:rsidRPr="00050B91">
        <w:rPr>
          <w:rFonts w:ascii="Arial" w:hAnsi="Arial" w:cs="Arial"/>
        </w:rPr>
        <w:t>купки, подавшим заявки, определяется регламентом оператора ЭП, на которой проводится запрос котировок.</w:t>
      </w:r>
    </w:p>
    <w:p w:rsidR="00EE61DA" w:rsidRPr="00DB0BBE" w:rsidRDefault="00EE61DA" w:rsidP="00707EE4">
      <w:pPr>
        <w:keepNext/>
        <w:numPr>
          <w:ilvl w:val="0"/>
          <w:numId w:val="9"/>
        </w:numPr>
        <w:tabs>
          <w:tab w:val="num" w:pos="180"/>
        </w:tabs>
        <w:spacing w:before="120" w:after="60"/>
        <w:ind w:left="0" w:firstLine="0"/>
        <w:jc w:val="both"/>
        <w:outlineLvl w:val="1"/>
        <w:rPr>
          <w:rFonts w:ascii="Arial" w:hAnsi="Arial" w:cs="Arial"/>
          <w:b/>
          <w:bCs/>
          <w:iCs/>
          <w:sz w:val="24"/>
          <w:szCs w:val="24"/>
        </w:rPr>
      </w:pPr>
      <w:bookmarkStart w:id="96" w:name="_Toc532821534"/>
      <w:bookmarkStart w:id="97" w:name="_Ref531083514"/>
      <w:r w:rsidRPr="00DB0BBE">
        <w:rPr>
          <w:rFonts w:ascii="Arial" w:hAnsi="Arial" w:cs="Arial"/>
          <w:b/>
          <w:bCs/>
          <w:iCs/>
          <w:sz w:val="24"/>
          <w:szCs w:val="24"/>
        </w:rPr>
        <w:t>ТРЕБОВАНИЯ К СОДЕРЖАНИЮ, ФОРМЕ, ОФОРМЛЕНИЮ И СОСТАВУ ЗАЯВКИ НА УЧАСТИЕ В ЗАПРОСЕ КОТИРОВОК</w:t>
      </w:r>
      <w:bookmarkEnd w:id="96"/>
    </w:p>
    <w:p w:rsidR="00EE61DA" w:rsidRDefault="00EE61DA" w:rsidP="007A1B73">
      <w:pPr>
        <w:numPr>
          <w:ilvl w:val="1"/>
          <w:numId w:val="9"/>
        </w:numPr>
        <w:tabs>
          <w:tab w:val="num" w:pos="709"/>
        </w:tabs>
        <w:spacing w:before="60" w:after="51"/>
        <w:ind w:left="0" w:firstLine="0"/>
        <w:jc w:val="both"/>
        <w:rPr>
          <w:rFonts w:ascii="Arial" w:hAnsi="Arial" w:cs="Arial"/>
          <w:sz w:val="24"/>
          <w:szCs w:val="24"/>
        </w:rPr>
      </w:pPr>
      <w:bookmarkStart w:id="98" w:name="_Ref531083578"/>
      <w:r w:rsidRPr="00DB0BBE">
        <w:rPr>
          <w:rFonts w:ascii="Arial" w:hAnsi="Arial" w:cs="Arial"/>
          <w:sz w:val="24"/>
          <w:szCs w:val="24"/>
        </w:rPr>
        <w:t xml:space="preserve">Участник закупки подготавливает и подает посредством функционала ЭП в соответствии с регламентом работы ЭП заявку, которая подписывается усиленной квалифицированной электронной подписью лица, имеющего право действовать от имени участника закупки, с приложением полного комплекта электронных документов согласно перечню, определенному в п. </w:t>
      </w:r>
      <w:r w:rsidR="002D4F63">
        <w:rPr>
          <w:rFonts w:ascii="Arial" w:hAnsi="Arial" w:cs="Arial"/>
          <w:sz w:val="24"/>
          <w:szCs w:val="24"/>
        </w:rPr>
        <w:fldChar w:fldCharType="begin"/>
      </w:r>
      <w:r w:rsidR="002D4F63">
        <w:rPr>
          <w:rFonts w:ascii="Arial" w:hAnsi="Arial" w:cs="Arial"/>
          <w:sz w:val="24"/>
          <w:szCs w:val="24"/>
        </w:rPr>
        <w:instrText xml:space="preserve"> REF _Ref530995235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17</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оформленных в соответствии с требованиями настоящего раздела, содержание которых соответствует требованиям, установленным в извещени</w:t>
      </w:r>
      <w:bookmarkEnd w:id="98"/>
      <w:r w:rsidRPr="00DB0BBE">
        <w:rPr>
          <w:rFonts w:ascii="Arial" w:hAnsi="Arial" w:cs="Arial"/>
          <w:sz w:val="24"/>
          <w:szCs w:val="24"/>
        </w:rPr>
        <w:t xml:space="preserve">и. </w:t>
      </w:r>
    </w:p>
    <w:p w:rsidR="00E961AD" w:rsidRPr="00DB0BBE" w:rsidRDefault="00E961AD" w:rsidP="00E961AD">
      <w:pPr>
        <w:numPr>
          <w:ilvl w:val="1"/>
          <w:numId w:val="9"/>
        </w:numPr>
        <w:tabs>
          <w:tab w:val="num" w:pos="709"/>
        </w:tabs>
        <w:spacing w:before="120"/>
        <w:ind w:left="0" w:firstLine="0"/>
        <w:jc w:val="both"/>
        <w:rPr>
          <w:rFonts w:ascii="Arial" w:hAnsi="Arial" w:cs="Arial"/>
          <w:sz w:val="24"/>
          <w:szCs w:val="24"/>
        </w:rPr>
      </w:pPr>
      <w:r w:rsidRPr="00DB0BBE">
        <w:rPr>
          <w:rFonts w:ascii="Arial" w:hAnsi="Arial" w:cs="Arial"/>
          <w:sz w:val="24"/>
          <w:szCs w:val="24"/>
        </w:rPr>
        <w:t xml:space="preserve">Заявка должна состоять из одной части </w:t>
      </w:r>
      <w:r>
        <w:rPr>
          <w:rFonts w:ascii="Arial" w:hAnsi="Arial" w:cs="Arial"/>
          <w:sz w:val="24"/>
          <w:szCs w:val="24"/>
        </w:rPr>
        <w:t xml:space="preserve">(первая часть заявки) </w:t>
      </w:r>
      <w:r w:rsidRPr="00DB0BBE">
        <w:rPr>
          <w:rFonts w:ascii="Arial" w:hAnsi="Arial" w:cs="Arial"/>
          <w:sz w:val="24"/>
          <w:szCs w:val="24"/>
        </w:rPr>
        <w:t>и ценового предложения</w:t>
      </w:r>
      <w:r>
        <w:rPr>
          <w:rFonts w:ascii="Arial" w:hAnsi="Arial" w:cs="Arial"/>
          <w:sz w:val="24"/>
          <w:szCs w:val="24"/>
        </w:rPr>
        <w:t xml:space="preserve"> (вторая часть заявки)</w:t>
      </w:r>
      <w:r w:rsidRPr="00DB0BBE">
        <w:rPr>
          <w:rFonts w:ascii="Arial" w:hAnsi="Arial" w:cs="Arial"/>
          <w:sz w:val="24"/>
          <w:szCs w:val="24"/>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99" w:name="_Ref531076621"/>
      <w:r w:rsidRPr="00DB0BBE">
        <w:rPr>
          <w:rFonts w:ascii="Arial" w:hAnsi="Arial" w:cs="Arial"/>
          <w:color w:val="000000"/>
          <w:sz w:val="24"/>
          <w:szCs w:val="24"/>
        </w:rPr>
        <w:lastRenderedPageBreak/>
        <w:t>Заявка (</w:t>
      </w:r>
      <w:r w:rsidRPr="004A4B41">
        <w:rPr>
          <w:rFonts w:ascii="Arial" w:hAnsi="Arial" w:cs="Arial"/>
          <w:b/>
          <w:color w:val="000000"/>
          <w:sz w:val="24"/>
          <w:szCs w:val="24"/>
        </w:rPr>
        <w:t>первая часть заявки</w:t>
      </w:r>
      <w:r w:rsidRPr="00DB0BBE">
        <w:rPr>
          <w:rFonts w:ascii="Arial" w:hAnsi="Arial" w:cs="Arial"/>
          <w:color w:val="000000"/>
          <w:sz w:val="24"/>
          <w:szCs w:val="24"/>
        </w:rPr>
        <w:t>) в отношении каждого лота отдельно должна содержать следующие сведения и документы:</w:t>
      </w:r>
      <w:bookmarkEnd w:id="99"/>
      <w:r w:rsidRPr="00DB0BBE">
        <w:rPr>
          <w:rFonts w:ascii="Arial" w:hAnsi="Arial" w:cs="Arial"/>
          <w:color w:val="000000"/>
          <w:sz w:val="24"/>
          <w:szCs w:val="24"/>
        </w:rPr>
        <w:t xml:space="preserve"> </w:t>
      </w:r>
    </w:p>
    <w:p w:rsidR="00EE61DA" w:rsidRPr="00DB0BBE"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 xml:space="preserve">наименование участника закупки с указанием организационно-правовой формы, ОГРН, ИНН, местонахождение, адрес (для юридического лица), фамилию, имя, отчество, паспортные данные, ОГРИП, ИНН,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w:t>
      </w:r>
      <w:r w:rsidR="00C23522" w:rsidRPr="00DB0BBE">
        <w:rPr>
          <w:rFonts w:ascii="Arial" w:eastAsia="Calibri" w:hAnsi="Arial" w:cs="Arial"/>
          <w:sz w:val="24"/>
          <w:szCs w:val="24"/>
        </w:rPr>
        <w:t>извещения</w:t>
      </w:r>
      <w:r w:rsidR="00EE61DA" w:rsidRPr="00DB0BBE">
        <w:rPr>
          <w:rFonts w:ascii="Arial" w:eastAsia="Calibri" w:hAnsi="Arial" w:cs="Arial"/>
          <w:sz w:val="24"/>
          <w:szCs w:val="24"/>
        </w:rPr>
        <w:t>;</w:t>
      </w:r>
    </w:p>
    <w:p w:rsidR="00EE61DA" w:rsidRPr="00833B61"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предложени</w:t>
      </w:r>
      <w:r w:rsidR="00C7175F" w:rsidRPr="00DB0BBE">
        <w:rPr>
          <w:rFonts w:ascii="Arial" w:eastAsia="Calibri" w:hAnsi="Arial" w:cs="Arial"/>
          <w:sz w:val="24"/>
          <w:szCs w:val="24"/>
        </w:rPr>
        <w:t>е</w:t>
      </w:r>
      <w:r w:rsidRPr="00DB0BBE">
        <w:rPr>
          <w:rFonts w:ascii="Arial" w:eastAsia="Calibri" w:hAnsi="Arial" w:cs="Arial"/>
          <w:sz w:val="24"/>
          <w:szCs w:val="24"/>
        </w:rPr>
        <w:t xml:space="preserve">  о  функциональных характеристиках/потребительских свойствах и качественных характеристиках товара, указание на зарегистрированные товарные знаки и/или знаки обслуживания товара, марку, модель, модификацию товара, предложение о качестве работ, услуг и иные предложения об условиях исполнения договора</w:t>
      </w:r>
      <w:r w:rsidR="00EE61DA" w:rsidRPr="00DB0BBE">
        <w:rPr>
          <w:rFonts w:ascii="Arial" w:eastAsia="Calibri" w:hAnsi="Arial" w:cs="Arial"/>
          <w:sz w:val="24"/>
          <w:szCs w:val="24"/>
        </w:rPr>
        <w:t>;</w:t>
      </w:r>
    </w:p>
    <w:p w:rsidR="00833B61" w:rsidRDefault="00833B61" w:rsidP="00833B61">
      <w:pPr>
        <w:pStyle w:val="affffffffa"/>
        <w:numPr>
          <w:ilvl w:val="0"/>
          <w:numId w:val="44"/>
        </w:numPr>
        <w:tabs>
          <w:tab w:val="left" w:pos="0"/>
        </w:tabs>
        <w:ind w:left="0" w:firstLine="851"/>
        <w:rPr>
          <w:rFonts w:ascii="Arial" w:hAnsi="Arial" w:cs="Arial"/>
          <w:bCs w:val="0"/>
          <w:iCs w:val="0"/>
        </w:rPr>
      </w:pPr>
      <w:bookmarkStart w:id="100" w:name="_Ref533519004"/>
      <w:r w:rsidRPr="00107BAC">
        <w:rPr>
          <w:rFonts w:ascii="Arial" w:hAnsi="Arial" w:cs="Arial"/>
          <w:szCs w:val="28"/>
        </w:rPr>
        <w:t xml:space="preserve">документы, удостоверяющие личность (для физического лица); надлежащим образом заверенную выписку (или ее надлежащим образом заверенную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даты размещения в ЕИС извещения (для иностранного юридического лица или индивидуального предпринимателя); 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дня размещения в ЕИС извещения</w:t>
      </w:r>
      <w:r>
        <w:rPr>
          <w:rFonts w:ascii="Arial" w:hAnsi="Arial" w:cs="Arial"/>
          <w:szCs w:val="28"/>
        </w:rPr>
        <w:t>;</w:t>
      </w:r>
      <w:bookmarkEnd w:id="100"/>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bCs/>
          <w:iCs/>
          <w:sz w:val="24"/>
          <w:szCs w:val="24"/>
        </w:rPr>
        <w:t>документ, подтверждающий полномочия лица на осуществление действий от имени участника закупки − юридического лица, – решение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 (решения хозяйственных обществ, принятые с 1 сентября 2014 г., должны быть оформлены (удостоверены) в соответствии с требованиями пункта 3 статьи 67.1 Гражданского кодекса Российской Федерации). В случае если от имени участника закупки действует лицо по доверенности, заявка должна содержать данную доверенность, заверенную печатью участника закупки (при наличии) и подписанную от имени участника закупки лицом или лицами, которому(-ым)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с проставленным на ней апостилем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w:t>
      </w:r>
      <w:r w:rsidRPr="00DB0BBE">
        <w:rPr>
          <w:rFonts w:ascii="Arial" w:eastAsia="Calibri" w:hAnsi="Arial" w:cs="Arial"/>
          <w:sz w:val="24"/>
          <w:szCs w:val="24"/>
        </w:rPr>
        <w:t>;</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sz w:val="24"/>
          <w:szCs w:val="24"/>
        </w:rPr>
        <w:t>учредительные документы участника закупки (для российских юридических лиц)</w:t>
      </w:r>
      <w:r w:rsidR="00DD6A4D">
        <w:rPr>
          <w:rFonts w:ascii="Arial" w:eastAsia="Calibri" w:hAnsi="Arial" w:cs="Arial"/>
          <w:sz w:val="24"/>
          <w:szCs w:val="24"/>
        </w:rPr>
        <w:t>:</w:t>
      </w:r>
      <w:r w:rsidRPr="00DB0BBE">
        <w:rPr>
          <w:rFonts w:ascii="Arial" w:eastAsia="Calibri" w:hAnsi="Arial" w:cs="Arial"/>
          <w:sz w:val="24"/>
          <w:szCs w:val="24"/>
        </w:rPr>
        <w:t xml:space="preserve"> </w:t>
      </w:r>
      <w:r w:rsidR="00DD6A4D">
        <w:rPr>
          <w:rFonts w:ascii="Arial" w:eastAsia="Calibri" w:hAnsi="Arial" w:cs="Arial"/>
          <w:sz w:val="24"/>
          <w:szCs w:val="24"/>
        </w:rPr>
        <w:t>у</w:t>
      </w:r>
      <w:r w:rsidRPr="00DB0BBE">
        <w:rPr>
          <w:rFonts w:ascii="Arial" w:eastAsia="Calibri" w:hAnsi="Arial" w:cs="Arial"/>
          <w:sz w:val="24"/>
          <w:szCs w:val="24"/>
        </w:rPr>
        <w:t>став и все зарегистрированные изменения к нему, свидетельства о регистрации таких изменений (свидетельства о внесении в Единый государственный реестр юридических лиц записи о государственной регистрации изменений, вносимых в учредительные документы юридического лица)</w:t>
      </w:r>
      <w:r w:rsidR="00176C06">
        <w:rPr>
          <w:rFonts w:ascii="Arial" w:eastAsia="Calibri" w:hAnsi="Arial" w:cs="Arial"/>
          <w:sz w:val="24"/>
          <w:szCs w:val="24"/>
        </w:rPr>
        <w:t>, л</w:t>
      </w:r>
      <w:r w:rsidRPr="00DB0BBE">
        <w:rPr>
          <w:rFonts w:ascii="Arial" w:eastAsia="Calibri" w:hAnsi="Arial" w:cs="Arial"/>
          <w:sz w:val="24"/>
          <w:szCs w:val="24"/>
        </w:rPr>
        <w:t>егализованные или с проставленным апостилем учредительные документы с приложением нотариально заверенного перевода (для иностранных юридических лиц);</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документы</w:t>
      </w:r>
      <w:r w:rsidRPr="00DB0BBE">
        <w:rPr>
          <w:rFonts w:ascii="Arial" w:eastAsia="Calibri" w:hAnsi="Arial" w:cs="Arial"/>
          <w:bCs/>
          <w:iCs/>
          <w:sz w:val="24"/>
          <w:szCs w:val="24"/>
        </w:rPr>
        <w:t xml:space="preserve"> </w:t>
      </w:r>
      <w:r w:rsidRPr="00DB0BBE">
        <w:rPr>
          <w:rFonts w:ascii="Arial" w:eastAsia="Calibri" w:hAnsi="Arial" w:cs="Arial"/>
          <w:bCs/>
          <w:iCs/>
          <w:sz w:val="24"/>
          <w:szCs w:val="28"/>
        </w:rPr>
        <w:t>(копии документов)</w:t>
      </w:r>
      <w:r w:rsidRPr="00DB0BBE">
        <w:rPr>
          <w:rFonts w:ascii="Arial" w:eastAsia="Calibri" w:hAnsi="Arial" w:cs="Arial"/>
          <w:bCs/>
          <w:iCs/>
          <w:sz w:val="24"/>
          <w:szCs w:val="24"/>
        </w:rPr>
        <w:t xml:space="preserve">, подтверждающие соответствие продукции требованиям, установленным </w:t>
      </w:r>
      <w:r w:rsidRPr="00DB0BBE">
        <w:rPr>
          <w:rFonts w:ascii="Arial" w:eastAsia="Calibri" w:hAnsi="Arial" w:cs="Arial"/>
          <w:bCs/>
          <w:iCs/>
          <w:sz w:val="24"/>
          <w:szCs w:val="28"/>
        </w:rPr>
        <w:t xml:space="preserve">в извещении, в случае если в соответствии с </w:t>
      </w:r>
      <w:r w:rsidRPr="00DB0BBE">
        <w:rPr>
          <w:rFonts w:ascii="Arial" w:eastAsia="Calibri" w:hAnsi="Arial" w:cs="Arial"/>
          <w:bCs/>
          <w:iCs/>
          <w:sz w:val="24"/>
          <w:szCs w:val="28"/>
        </w:rPr>
        <w:lastRenderedPageBreak/>
        <w:t>законодательством для исполнения обязательств по предмету договора требуется наличие таких документов и их перечень был указан в извещении</w:t>
      </w:r>
      <w:r w:rsidRPr="00DB0BBE">
        <w:rPr>
          <w:rFonts w:ascii="Arial" w:eastAsia="Calibri" w:hAnsi="Arial" w:cs="Arial"/>
          <w:bCs/>
          <w:iCs/>
          <w:sz w:val="24"/>
          <w:szCs w:val="24"/>
        </w:rPr>
        <w:t>;</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о соответствии участника закупки критериям отнесения к субъектам МСП</w:t>
      </w:r>
      <w:r w:rsidR="00A41CF0" w:rsidRPr="00DB0BBE">
        <w:rPr>
          <w:rFonts w:ascii="Arial" w:eastAsia="Calibri" w:hAnsi="Arial" w:cs="Arial"/>
          <w:sz w:val="24"/>
          <w:szCs w:val="24"/>
        </w:rPr>
        <w:t xml:space="preserve"> по форме Таблицы 2 Приложени</w:t>
      </w:r>
      <w:r w:rsidR="0000238A">
        <w:rPr>
          <w:rFonts w:ascii="Arial" w:eastAsia="Calibri" w:hAnsi="Arial" w:cs="Arial"/>
          <w:sz w:val="24"/>
          <w:szCs w:val="24"/>
        </w:rPr>
        <w:t>я</w:t>
      </w:r>
      <w:r w:rsidR="00A41CF0" w:rsidRPr="00DB0BBE">
        <w:rPr>
          <w:rFonts w:ascii="Arial" w:eastAsia="Calibri" w:hAnsi="Arial" w:cs="Arial"/>
          <w:sz w:val="24"/>
          <w:szCs w:val="24"/>
        </w:rPr>
        <w:t xml:space="preserve"> 1 к заявке</w:t>
      </w:r>
      <w:r w:rsidRPr="00DB0BBE">
        <w:rPr>
          <w:rFonts w:ascii="Arial" w:eastAsia="Calibri" w:hAnsi="Arial" w:cs="Arial"/>
          <w:sz w:val="24"/>
          <w:szCs w:val="24"/>
        </w:rPr>
        <w:t xml:space="preserve"> (в случае отсутствия сведений в реестре субъектов МСП);</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участника закупки о</w:t>
      </w:r>
      <w:r w:rsidR="0000238A">
        <w:rPr>
          <w:rFonts w:ascii="Arial" w:hAnsi="Arial" w:cs="Arial"/>
          <w:sz w:val="24"/>
        </w:rPr>
        <w:t>б</w:t>
      </w:r>
      <w:r w:rsidR="0000238A" w:rsidRPr="000008A9">
        <w:rPr>
          <w:rFonts w:ascii="Arial" w:hAnsi="Arial" w:cs="Arial"/>
          <w:sz w:val="24"/>
        </w:rPr>
        <w:t xml:space="preserve"> </w:t>
      </w:r>
      <w:r w:rsidR="0000238A" w:rsidRPr="00C674CC">
        <w:rPr>
          <w:rFonts w:ascii="Arial" w:hAnsi="Arial" w:cs="Arial"/>
          <w:sz w:val="24"/>
          <w:szCs w:val="24"/>
        </w:rPr>
        <w:t>отсутствии оснований для одобрения или принятия</w:t>
      </w:r>
      <w:r w:rsidRPr="00DB0BBE">
        <w:rPr>
          <w:rFonts w:ascii="Arial" w:eastAsia="Calibri" w:hAnsi="Arial" w:cs="Arial"/>
          <w:sz w:val="24"/>
          <w:szCs w:val="24"/>
        </w:rPr>
        <w:t xml:space="preserve"> решения о совершении крупной сделки или иной сделки, требующей одобрения, либо копию решения об одобрении или о совершении такой сделки, требующей одобрения, если требование о необходимости наличия такого решения для совершения сделки установлено законодательством, учредительными документами юридического лица и если для участника закупки заключение договора или предоставление обеспечения заявки, обеспечения исполнения договора являются сделкой, требующей одобрения (для юридических лиц);</w:t>
      </w:r>
    </w:p>
    <w:p w:rsidR="00EE61DA" w:rsidRPr="00B6049F" w:rsidRDefault="00EE61DA" w:rsidP="00B6049F">
      <w:pPr>
        <w:numPr>
          <w:ilvl w:val="0"/>
          <w:numId w:val="44"/>
        </w:numPr>
        <w:tabs>
          <w:tab w:val="left" w:pos="993"/>
        </w:tabs>
        <w:spacing w:after="60"/>
        <w:ind w:left="0" w:firstLine="851"/>
        <w:jc w:val="both"/>
        <w:rPr>
          <w:rFonts w:ascii="Arial" w:eastAsia="Calibri" w:hAnsi="Arial" w:cs="Arial"/>
          <w:sz w:val="24"/>
          <w:szCs w:val="24"/>
        </w:rPr>
      </w:pPr>
      <w:r w:rsidRPr="00DB0BBE">
        <w:rPr>
          <w:rFonts w:ascii="Arial" w:eastAsia="Calibri" w:hAnsi="Arial" w:cs="Arial"/>
          <w:sz w:val="24"/>
          <w:szCs w:val="24"/>
        </w:rPr>
        <w:t xml:space="preserve">декларацию о соответствии участника закупки обязательным </w:t>
      </w:r>
      <w:r w:rsidRPr="00B6049F">
        <w:rPr>
          <w:rFonts w:ascii="Arial" w:eastAsia="Calibri" w:hAnsi="Arial" w:cs="Arial"/>
          <w:sz w:val="24"/>
          <w:szCs w:val="24"/>
        </w:rPr>
        <w:t xml:space="preserve">требованиям, </w:t>
      </w:r>
      <w:r w:rsidR="009C43F2" w:rsidRPr="00B6049F">
        <w:rPr>
          <w:rFonts w:ascii="Arial" w:hAnsi="Arial" w:cs="Arial"/>
          <w:sz w:val="24"/>
          <w:szCs w:val="24"/>
        </w:rPr>
        <w:t>установленным</w:t>
      </w:r>
      <w:r w:rsidRPr="00B6049F">
        <w:rPr>
          <w:rFonts w:ascii="Arial" w:eastAsia="Calibri" w:hAnsi="Arial" w:cs="Arial"/>
          <w:sz w:val="24"/>
          <w:szCs w:val="24"/>
        </w:rPr>
        <w:t xml:space="preserve"> в подпунктах «б» - «и» п. </w:t>
      </w:r>
      <w:r w:rsidRPr="00B6049F">
        <w:rPr>
          <w:rFonts w:ascii="Arial" w:eastAsia="Calibri" w:hAnsi="Arial" w:cs="Arial"/>
          <w:sz w:val="24"/>
          <w:szCs w:val="24"/>
        </w:rPr>
        <w:fldChar w:fldCharType="begin"/>
      </w:r>
      <w:r w:rsidRPr="00B6049F">
        <w:rPr>
          <w:rFonts w:ascii="Arial" w:eastAsia="Calibri" w:hAnsi="Arial" w:cs="Arial"/>
          <w:sz w:val="24"/>
          <w:szCs w:val="24"/>
        </w:rPr>
        <w:instrText xml:space="preserve"> REF _Ref396394950 \r \h </w:instrText>
      </w:r>
      <w:r w:rsidR="00DB0BBE" w:rsidRPr="00B6049F">
        <w:rPr>
          <w:rFonts w:ascii="Arial" w:eastAsia="Calibri" w:hAnsi="Arial" w:cs="Arial"/>
          <w:sz w:val="24"/>
          <w:szCs w:val="24"/>
        </w:rPr>
        <w:instrText xml:space="preserve"> \* MERGEFORMAT </w:instrText>
      </w:r>
      <w:r w:rsidRPr="00B6049F">
        <w:rPr>
          <w:rFonts w:ascii="Arial" w:eastAsia="Calibri" w:hAnsi="Arial" w:cs="Arial"/>
          <w:sz w:val="24"/>
          <w:szCs w:val="24"/>
        </w:rPr>
      </w:r>
      <w:r w:rsidRPr="00B6049F">
        <w:rPr>
          <w:rFonts w:ascii="Arial" w:eastAsia="Calibri" w:hAnsi="Arial" w:cs="Arial"/>
          <w:sz w:val="24"/>
          <w:szCs w:val="24"/>
        </w:rPr>
        <w:fldChar w:fldCharType="separate"/>
      </w:r>
      <w:r w:rsidR="006044FB">
        <w:rPr>
          <w:rFonts w:ascii="Arial" w:eastAsia="Calibri" w:hAnsi="Arial" w:cs="Arial"/>
          <w:sz w:val="24"/>
          <w:szCs w:val="24"/>
        </w:rPr>
        <w:t>9.1</w:t>
      </w:r>
      <w:r w:rsidRPr="00B6049F">
        <w:rPr>
          <w:rFonts w:ascii="Arial" w:eastAsia="Calibri" w:hAnsi="Arial" w:cs="Arial"/>
          <w:sz w:val="24"/>
          <w:szCs w:val="24"/>
        </w:rPr>
        <w:fldChar w:fldCharType="end"/>
      </w:r>
      <w:r w:rsidRPr="00B6049F">
        <w:rPr>
          <w:rFonts w:ascii="Arial" w:eastAsia="Calibri" w:hAnsi="Arial" w:cs="Arial"/>
          <w:sz w:val="24"/>
          <w:szCs w:val="24"/>
        </w:rPr>
        <w:t xml:space="preserve"> общей части извещения</w:t>
      </w:r>
      <w:r w:rsidR="009C43F2" w:rsidRPr="00B6049F">
        <w:rPr>
          <w:rFonts w:ascii="Arial" w:eastAsia="Calibri" w:hAnsi="Arial" w:cs="Arial"/>
          <w:sz w:val="24"/>
          <w:szCs w:val="24"/>
        </w:rPr>
        <w:t xml:space="preserve">, </w:t>
      </w:r>
      <w:r w:rsidR="009C43F2" w:rsidRPr="00B6049F">
        <w:rPr>
          <w:rFonts w:ascii="Arial" w:hAnsi="Arial" w:cs="Arial"/>
          <w:sz w:val="24"/>
          <w:szCs w:val="24"/>
        </w:rPr>
        <w:t>по форме Приложения 2 к заявке (Приложение 1)</w:t>
      </w:r>
      <w:r w:rsidRPr="00B6049F">
        <w:rPr>
          <w:rFonts w:ascii="Arial" w:eastAsia="Calibri" w:hAnsi="Arial" w:cs="Arial"/>
          <w:sz w:val="24"/>
          <w:szCs w:val="24"/>
        </w:rPr>
        <w:t>;</w:t>
      </w:r>
    </w:p>
    <w:p w:rsidR="009C43F2" w:rsidRPr="00111E43" w:rsidRDefault="009C43F2" w:rsidP="00B6049F">
      <w:pPr>
        <w:pStyle w:val="3"/>
        <w:keepNext w:val="0"/>
        <w:numPr>
          <w:ilvl w:val="0"/>
          <w:numId w:val="0"/>
        </w:numPr>
        <w:tabs>
          <w:tab w:val="left" w:pos="993"/>
          <w:tab w:val="left" w:pos="1418"/>
        </w:tabs>
        <w:spacing w:before="60"/>
        <w:rPr>
          <w:color w:val="FF0000"/>
          <w:sz w:val="24"/>
          <w:szCs w:val="24"/>
        </w:rPr>
      </w:pPr>
      <w:r w:rsidRPr="00111E43">
        <w:rPr>
          <w:color w:val="FF0000"/>
          <w:sz w:val="24"/>
          <w:szCs w:val="24"/>
        </w:rPr>
        <w:t>Внимание!</w:t>
      </w:r>
    </w:p>
    <w:p w:rsidR="009C43F2" w:rsidRPr="00111E43" w:rsidRDefault="009C43F2" w:rsidP="00B6049F">
      <w:pPr>
        <w:pStyle w:val="3"/>
        <w:keepNext w:val="0"/>
        <w:numPr>
          <w:ilvl w:val="0"/>
          <w:numId w:val="0"/>
        </w:numPr>
        <w:tabs>
          <w:tab w:val="left" w:pos="993"/>
          <w:tab w:val="left" w:pos="1418"/>
        </w:tabs>
        <w:spacing w:before="0" w:after="120"/>
        <w:jc w:val="both"/>
        <w:rPr>
          <w:sz w:val="24"/>
          <w:szCs w:val="24"/>
        </w:rPr>
      </w:pPr>
      <w:r w:rsidRPr="00111E43">
        <w:rPr>
          <w:sz w:val="24"/>
          <w:szCs w:val="24"/>
        </w:rPr>
        <w:t>Не допускается указание в</w:t>
      </w:r>
      <w:r>
        <w:rPr>
          <w:sz w:val="24"/>
          <w:szCs w:val="24"/>
        </w:rPr>
        <w:t xml:space="preserve"> первой</w:t>
      </w:r>
      <w:r w:rsidRPr="00111E43">
        <w:rPr>
          <w:sz w:val="24"/>
          <w:szCs w:val="24"/>
        </w:rPr>
        <w:t xml:space="preserve"> части заявки сведений о ценовом предложении. </w:t>
      </w:r>
    </w:p>
    <w:p w:rsidR="00EE61DA" w:rsidRPr="00DB0BBE" w:rsidRDefault="009C43F2" w:rsidP="00111E43">
      <w:pPr>
        <w:numPr>
          <w:ilvl w:val="1"/>
          <w:numId w:val="9"/>
        </w:numPr>
        <w:tabs>
          <w:tab w:val="num" w:pos="709"/>
          <w:tab w:val="left" w:pos="851"/>
        </w:tabs>
        <w:spacing w:before="120" w:after="51"/>
        <w:ind w:left="0" w:firstLine="0"/>
        <w:jc w:val="both"/>
        <w:rPr>
          <w:rFonts w:ascii="Arial" w:eastAsia="Calibri" w:hAnsi="Arial" w:cs="Arial"/>
          <w:sz w:val="24"/>
          <w:szCs w:val="24"/>
        </w:rPr>
      </w:pPr>
      <w:r>
        <w:rPr>
          <w:rFonts w:ascii="Arial" w:eastAsia="Calibri" w:hAnsi="Arial" w:cs="Arial"/>
          <w:sz w:val="24"/>
          <w:szCs w:val="24"/>
        </w:rPr>
        <w:t>В</w:t>
      </w:r>
      <w:r w:rsidRPr="00DB0BBE">
        <w:rPr>
          <w:rFonts w:ascii="Arial" w:eastAsia="Calibri" w:hAnsi="Arial" w:cs="Arial"/>
          <w:sz w:val="24"/>
          <w:szCs w:val="24"/>
        </w:rPr>
        <w:t xml:space="preserve"> </w:t>
      </w:r>
      <w:r w:rsidR="00EE61DA" w:rsidRPr="00DB0BBE">
        <w:rPr>
          <w:rFonts w:ascii="Arial" w:eastAsia="Calibri" w:hAnsi="Arial" w:cs="Arial"/>
          <w:sz w:val="24"/>
          <w:szCs w:val="24"/>
        </w:rPr>
        <w:t>случае если на стороне участника закупки выступают несколько лиц</w:t>
      </w:r>
      <w:r w:rsidR="00DD6A4D">
        <w:rPr>
          <w:rFonts w:ascii="Arial" w:eastAsia="Calibri" w:hAnsi="Arial" w:cs="Arial"/>
          <w:sz w:val="24"/>
          <w:szCs w:val="24"/>
        </w:rPr>
        <w:t xml:space="preserve"> (коллективный участник)</w:t>
      </w:r>
      <w:r w:rsidR="00EE61DA" w:rsidRPr="00DB0BBE">
        <w:rPr>
          <w:rFonts w:ascii="Arial" w:eastAsia="Calibri" w:hAnsi="Arial" w:cs="Arial"/>
          <w:sz w:val="24"/>
          <w:szCs w:val="24"/>
        </w:rPr>
        <w:t xml:space="preserve">, в составе заявки </w:t>
      </w:r>
      <w:r w:rsidR="00707EE4" w:rsidRPr="007A1B73">
        <w:rPr>
          <w:rFonts w:ascii="Arial" w:eastAsia="Calibri" w:hAnsi="Arial" w:cs="Arial"/>
          <w:sz w:val="24"/>
          <w:szCs w:val="24"/>
        </w:rPr>
        <w:t>в отношении каждого такого лица</w:t>
      </w:r>
      <w:r w:rsidR="00707EE4">
        <w:rPr>
          <w:rFonts w:ascii="Arial" w:hAnsi="Arial" w:cs="Arial"/>
        </w:rPr>
        <w:t xml:space="preserve"> </w:t>
      </w:r>
      <w:r w:rsidR="00EE61DA" w:rsidRPr="00DB0BBE">
        <w:rPr>
          <w:rFonts w:ascii="Arial" w:eastAsia="Calibri" w:hAnsi="Arial" w:cs="Arial"/>
          <w:sz w:val="24"/>
          <w:szCs w:val="24"/>
        </w:rPr>
        <w:t>должны быть представлены документы, указанные в подпунктах «а», «в»-«</w:t>
      </w:r>
      <w:r w:rsidR="00180149" w:rsidRPr="00DB0BBE">
        <w:rPr>
          <w:rFonts w:ascii="Arial" w:eastAsia="Calibri" w:hAnsi="Arial" w:cs="Arial"/>
          <w:sz w:val="24"/>
          <w:szCs w:val="24"/>
        </w:rPr>
        <w:t>и</w:t>
      </w:r>
      <w:r w:rsidR="00EE61DA" w:rsidRPr="00DB0BBE">
        <w:rPr>
          <w:rFonts w:ascii="Arial" w:eastAsia="Calibri" w:hAnsi="Arial" w:cs="Arial"/>
          <w:sz w:val="24"/>
          <w:szCs w:val="24"/>
        </w:rPr>
        <w:t>» п</w:t>
      </w:r>
      <w:r w:rsidR="00707EE4">
        <w:rPr>
          <w:rFonts w:ascii="Arial" w:eastAsia="Calibri" w:hAnsi="Arial" w:cs="Arial"/>
          <w:sz w:val="24"/>
          <w:szCs w:val="24"/>
        </w:rPr>
        <w:t xml:space="preserve">. </w:t>
      </w:r>
      <w:r w:rsidR="00707EE4">
        <w:rPr>
          <w:rFonts w:ascii="Arial" w:eastAsia="Calibri" w:hAnsi="Arial" w:cs="Arial"/>
          <w:sz w:val="24"/>
          <w:szCs w:val="24"/>
        </w:rPr>
        <w:fldChar w:fldCharType="begin"/>
      </w:r>
      <w:r w:rsidR="00707EE4">
        <w:rPr>
          <w:rFonts w:ascii="Arial" w:eastAsia="Calibri" w:hAnsi="Arial" w:cs="Arial"/>
          <w:sz w:val="24"/>
          <w:szCs w:val="24"/>
        </w:rPr>
        <w:instrText xml:space="preserve"> REF _Ref531076621 \r \h </w:instrText>
      </w:r>
      <w:r w:rsidR="00707EE4">
        <w:rPr>
          <w:rFonts w:ascii="Arial" w:eastAsia="Calibri" w:hAnsi="Arial" w:cs="Arial"/>
          <w:sz w:val="24"/>
          <w:szCs w:val="24"/>
        </w:rPr>
      </w:r>
      <w:r w:rsidR="00707EE4">
        <w:rPr>
          <w:rFonts w:ascii="Arial" w:eastAsia="Calibri" w:hAnsi="Arial" w:cs="Arial"/>
          <w:sz w:val="24"/>
          <w:szCs w:val="24"/>
        </w:rPr>
        <w:fldChar w:fldCharType="separate"/>
      </w:r>
      <w:r w:rsidR="006044FB">
        <w:rPr>
          <w:rFonts w:ascii="Arial" w:eastAsia="Calibri" w:hAnsi="Arial" w:cs="Arial"/>
          <w:sz w:val="24"/>
          <w:szCs w:val="24"/>
        </w:rPr>
        <w:t>14.3</w:t>
      </w:r>
      <w:r w:rsidR="00707EE4">
        <w:rPr>
          <w:rFonts w:ascii="Arial" w:eastAsia="Calibri" w:hAnsi="Arial" w:cs="Arial"/>
          <w:sz w:val="24"/>
          <w:szCs w:val="24"/>
        </w:rPr>
        <w:fldChar w:fldCharType="end"/>
      </w:r>
      <w:r w:rsidR="00707EE4">
        <w:rPr>
          <w:rFonts w:ascii="Arial" w:eastAsia="Calibri" w:hAnsi="Arial" w:cs="Arial"/>
          <w:sz w:val="24"/>
          <w:szCs w:val="24"/>
        </w:rPr>
        <w:t xml:space="preserve"> </w:t>
      </w:r>
      <w:r w:rsidR="00707EE4" w:rsidRPr="00DB0BBE">
        <w:rPr>
          <w:rFonts w:ascii="Arial" w:eastAsia="Calibri" w:hAnsi="Arial" w:cs="Arial"/>
          <w:sz w:val="24"/>
          <w:szCs w:val="24"/>
        </w:rPr>
        <w:t>общей части извещения</w:t>
      </w:r>
      <w:r w:rsidR="00EE61DA" w:rsidRPr="00DB0BBE">
        <w:rPr>
          <w:rFonts w:ascii="Arial" w:eastAsia="Calibri" w:hAnsi="Arial" w:cs="Arial"/>
          <w:sz w:val="24"/>
          <w:szCs w:val="24"/>
        </w:rPr>
        <w:t xml:space="preserve">, с учетом особенностей, установленных в извещении, а также копия заключенного между ними соглашения, соответствующего требованиям, установленным в п. </w:t>
      </w:r>
      <w:r w:rsidR="00EE61DA" w:rsidRPr="00DB0BBE">
        <w:rPr>
          <w:rFonts w:ascii="Arial" w:eastAsia="Calibri" w:hAnsi="Arial" w:cs="Arial"/>
          <w:sz w:val="24"/>
          <w:szCs w:val="24"/>
        </w:rPr>
        <w:fldChar w:fldCharType="begin"/>
      </w:r>
      <w:r w:rsidR="00EE61DA" w:rsidRPr="00DB0BBE">
        <w:rPr>
          <w:rFonts w:ascii="Arial" w:eastAsia="Calibri" w:hAnsi="Arial" w:cs="Arial"/>
          <w:sz w:val="24"/>
          <w:szCs w:val="24"/>
        </w:rPr>
        <w:instrText xml:space="preserve"> REF _Ref529443220 \r \h </w:instrText>
      </w:r>
      <w:r w:rsidR="00DB0BBE">
        <w:rPr>
          <w:rFonts w:ascii="Arial" w:eastAsia="Calibri" w:hAnsi="Arial" w:cs="Arial"/>
          <w:sz w:val="24"/>
          <w:szCs w:val="24"/>
        </w:rPr>
        <w:instrText xml:space="preserve"> \* MERGEFORMAT </w:instrText>
      </w:r>
      <w:r w:rsidR="00EE61DA" w:rsidRPr="00DB0BBE">
        <w:rPr>
          <w:rFonts w:ascii="Arial" w:eastAsia="Calibri" w:hAnsi="Arial" w:cs="Arial"/>
          <w:sz w:val="24"/>
          <w:szCs w:val="24"/>
        </w:rPr>
      </w:r>
      <w:r w:rsidR="00EE61DA" w:rsidRPr="00DB0BBE">
        <w:rPr>
          <w:rFonts w:ascii="Arial" w:eastAsia="Calibri" w:hAnsi="Arial" w:cs="Arial"/>
          <w:sz w:val="24"/>
          <w:szCs w:val="24"/>
        </w:rPr>
        <w:fldChar w:fldCharType="separate"/>
      </w:r>
      <w:r w:rsidR="006044FB">
        <w:rPr>
          <w:rFonts w:ascii="Arial" w:eastAsia="Calibri" w:hAnsi="Arial" w:cs="Arial"/>
          <w:sz w:val="24"/>
          <w:szCs w:val="24"/>
        </w:rPr>
        <w:t>9.4</w:t>
      </w:r>
      <w:r w:rsidR="00EE61DA" w:rsidRPr="00DB0BBE">
        <w:rPr>
          <w:rFonts w:ascii="Arial" w:eastAsia="Calibri" w:hAnsi="Arial" w:cs="Arial"/>
          <w:sz w:val="24"/>
          <w:szCs w:val="24"/>
        </w:rPr>
        <w:fldChar w:fldCharType="end"/>
      </w:r>
      <w:r w:rsidR="00EE61DA" w:rsidRPr="00DB0BBE">
        <w:rPr>
          <w:rFonts w:ascii="Arial" w:eastAsia="Calibri" w:hAnsi="Arial" w:cs="Arial"/>
          <w:sz w:val="24"/>
          <w:szCs w:val="24"/>
        </w:rPr>
        <w:t xml:space="preserve"> общей части извещения;</w:t>
      </w:r>
    </w:p>
    <w:p w:rsidR="00EE61DA" w:rsidRPr="00DB0BBE" w:rsidRDefault="00EE61DA" w:rsidP="00B875E8">
      <w:pPr>
        <w:numPr>
          <w:ilvl w:val="1"/>
          <w:numId w:val="9"/>
        </w:numPr>
        <w:tabs>
          <w:tab w:val="num" w:pos="709"/>
          <w:tab w:val="left" w:pos="851"/>
        </w:tabs>
        <w:spacing w:before="120" w:after="51"/>
        <w:ind w:left="0" w:firstLine="0"/>
        <w:jc w:val="both"/>
        <w:rPr>
          <w:rFonts w:ascii="Arial" w:hAnsi="Arial" w:cs="Arial"/>
          <w:sz w:val="24"/>
          <w:szCs w:val="24"/>
        </w:rPr>
      </w:pPr>
      <w:bookmarkStart w:id="101" w:name="_Ref531862336"/>
      <w:r w:rsidRPr="00DB0BBE">
        <w:rPr>
          <w:rFonts w:ascii="Arial" w:hAnsi="Arial" w:cs="Arial"/>
          <w:sz w:val="24"/>
          <w:szCs w:val="24"/>
        </w:rPr>
        <w:t xml:space="preserve">Требования к </w:t>
      </w:r>
      <w:r w:rsidRPr="00111E43">
        <w:rPr>
          <w:rFonts w:ascii="Arial" w:hAnsi="Arial" w:cs="Arial"/>
          <w:b/>
          <w:sz w:val="24"/>
          <w:szCs w:val="24"/>
        </w:rPr>
        <w:t>ценовому предложению</w:t>
      </w:r>
      <w:r w:rsidR="00D22E48">
        <w:rPr>
          <w:rFonts w:ascii="Arial" w:hAnsi="Arial" w:cs="Arial"/>
          <w:b/>
          <w:sz w:val="24"/>
          <w:szCs w:val="24"/>
        </w:rPr>
        <w:t xml:space="preserve"> </w:t>
      </w:r>
      <w:r w:rsidR="00D22E48" w:rsidRPr="00111E43">
        <w:rPr>
          <w:rFonts w:ascii="Arial" w:hAnsi="Arial" w:cs="Arial"/>
          <w:sz w:val="24"/>
          <w:szCs w:val="24"/>
        </w:rPr>
        <w:t>(вторая часть заявки)</w:t>
      </w:r>
      <w:r w:rsidRPr="00DB0BBE">
        <w:rPr>
          <w:rFonts w:ascii="Arial" w:hAnsi="Arial" w:cs="Arial"/>
          <w:sz w:val="24"/>
          <w:szCs w:val="24"/>
        </w:rPr>
        <w:t>:</w:t>
      </w:r>
      <w:bookmarkEnd w:id="101"/>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4"/>
        </w:rPr>
        <w:t xml:space="preserve">ценовое предложение участника закупки должно содержать </w:t>
      </w:r>
      <w:r w:rsidRPr="00DB0BBE">
        <w:rPr>
          <w:rFonts w:ascii="Arial" w:hAnsi="Arial" w:cs="Arial"/>
          <w:sz w:val="24"/>
          <w:szCs w:val="28"/>
        </w:rPr>
        <w:t xml:space="preserve">предложение о </w:t>
      </w:r>
      <w:r w:rsidRPr="00176C06">
        <w:rPr>
          <w:rFonts w:ascii="Arial" w:hAnsi="Arial" w:cs="Arial"/>
          <w:sz w:val="24"/>
          <w:szCs w:val="28"/>
        </w:rPr>
        <w:t>цене договора</w:t>
      </w:r>
      <w:r w:rsidR="00176C06" w:rsidRPr="00176C06">
        <w:rPr>
          <w:rFonts w:ascii="Arial" w:hAnsi="Arial" w:cs="Arial"/>
          <w:sz w:val="24"/>
          <w:szCs w:val="28"/>
        </w:rPr>
        <w:t>/</w:t>
      </w:r>
      <w:r w:rsidR="00176C06">
        <w:rPr>
          <w:rFonts w:ascii="Arial" w:hAnsi="Arial" w:cs="Arial"/>
          <w:sz w:val="24"/>
          <w:szCs w:val="28"/>
        </w:rPr>
        <w:t>единицы продукции</w:t>
      </w:r>
      <w:r w:rsidRPr="00DB0BBE">
        <w:rPr>
          <w:rFonts w:ascii="Arial" w:hAnsi="Arial" w:cs="Arial"/>
          <w:sz w:val="24"/>
          <w:szCs w:val="28"/>
        </w:rPr>
        <w:t xml:space="preserve"> (в соответствии с Приложением 9);</w:t>
      </w:r>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8"/>
        </w:rPr>
        <w:t>в ценовом предложении участника закупки не должно быть арифметических ошибок при отражении цены договора</w:t>
      </w:r>
      <w:r w:rsidR="00176C06">
        <w:rPr>
          <w:rFonts w:ascii="Arial" w:hAnsi="Arial" w:cs="Arial"/>
          <w:sz w:val="24"/>
          <w:szCs w:val="28"/>
        </w:rPr>
        <w:t>/единицы продукции,</w:t>
      </w:r>
      <w:r w:rsidRPr="00DB0BBE">
        <w:rPr>
          <w:rFonts w:ascii="Arial" w:hAnsi="Arial" w:cs="Arial"/>
          <w:sz w:val="24"/>
          <w:szCs w:val="28"/>
        </w:rPr>
        <w:t xml:space="preserve"> с НДС (без НДС), в том числе при расчете цены договора/</w:t>
      </w:r>
      <w:r w:rsidR="00176C06">
        <w:rPr>
          <w:rFonts w:ascii="Arial" w:hAnsi="Arial" w:cs="Arial"/>
          <w:sz w:val="24"/>
          <w:szCs w:val="28"/>
        </w:rPr>
        <w:t>единицы продукции</w:t>
      </w:r>
      <w:r w:rsidRPr="00DB0BBE">
        <w:rPr>
          <w:rFonts w:ascii="Arial" w:hAnsi="Arial" w:cs="Arial"/>
          <w:sz w:val="24"/>
          <w:szCs w:val="28"/>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102" w:name="_Toc395797116"/>
      <w:bookmarkStart w:id="103" w:name="_Toc395803546"/>
      <w:bookmarkStart w:id="104" w:name="_Toc395803808"/>
      <w:bookmarkStart w:id="105" w:name="_Toc395868816"/>
      <w:bookmarkStart w:id="106" w:name="_Toc395869090"/>
      <w:bookmarkStart w:id="107" w:name="_Ref403205720"/>
      <w:bookmarkStart w:id="108" w:name="_Ref529695990"/>
      <w:r w:rsidRPr="00DB0BBE">
        <w:rPr>
          <w:rFonts w:ascii="Arial" w:hAnsi="Arial" w:cs="Arial"/>
          <w:sz w:val="24"/>
          <w:szCs w:val="24"/>
        </w:rPr>
        <w:t>Все документы, подготовленные в соответствии с требованиями извещения, входящие в состав заявки должны быть предоставлены участником закупки через ЭП в отсканированном и доступном для прочтения виде (формат *.pdf, цветной, разрешение не менее 200 точек на дюйм), при этом для каждого документа создается отдельный файл. Все файлы, входящие в состав заявки, размещенные участником закупки на ЭП, должны иметь наименование либо комментарий, позволяющие идентифицировать содержание данного файла (необходимо указать наименование документа, содержащегося в данном файле).</w:t>
      </w:r>
      <w:r w:rsidR="0000238A">
        <w:rPr>
          <w:rFonts w:ascii="Arial" w:hAnsi="Arial" w:cs="Arial"/>
          <w:sz w:val="24"/>
          <w:szCs w:val="24"/>
        </w:rPr>
        <w:t xml:space="preserve"> </w:t>
      </w:r>
      <w:r w:rsidRPr="00DB0BBE">
        <w:rPr>
          <w:rFonts w:ascii="Arial" w:hAnsi="Arial" w:cs="Arial"/>
          <w:sz w:val="24"/>
          <w:szCs w:val="24"/>
        </w:rPr>
        <w:t>Размещение на ЭП архивов, состоящих из нескольких частей (томов), не допускается.</w:t>
      </w:r>
      <w:bookmarkEnd w:id="102"/>
      <w:bookmarkEnd w:id="103"/>
      <w:bookmarkEnd w:id="104"/>
      <w:bookmarkEnd w:id="105"/>
      <w:bookmarkEnd w:id="106"/>
      <w:bookmarkEnd w:id="107"/>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09" w:name="_Ref531777975"/>
      <w:bookmarkEnd w:id="108"/>
      <w:r w:rsidRPr="00DB0BBE">
        <w:rPr>
          <w:rFonts w:ascii="Arial" w:hAnsi="Arial" w:cs="Arial"/>
          <w:sz w:val="24"/>
          <w:szCs w:val="24"/>
        </w:rPr>
        <w:t>Качество сканированных копий документов, предоставляемых в составе заявки, должно обеспечивать возможность их прочтения без изъятий и искажений.</w:t>
      </w:r>
      <w:bookmarkEnd w:id="109"/>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0" w:name="_Ref531777985"/>
      <w:r w:rsidRPr="00DB0BBE">
        <w:rPr>
          <w:rFonts w:ascii="Arial" w:hAnsi="Arial" w:cs="Arial"/>
          <w:sz w:val="24"/>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(при наличии) участника закупки.</w:t>
      </w:r>
      <w:bookmarkEnd w:id="110"/>
    </w:p>
    <w:p w:rsidR="00356E0D" w:rsidRPr="00DB0BBE" w:rsidRDefault="00356E0D"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lastRenderedPageBreak/>
        <w:t>В случае если предложение о цене договора и/или иные условия запроса котировок, указанные участниками закупки в специальных электронных формах на электронной площадке, отличаются от сведений, указанных в загруженных на электронную площадку электронных документах, заказчик руководствуется сведениями, указанными в специальных электронных формах на электронной площадке.</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t>Прочие правила подготовки и подачи заявки определяются регламентом ЭП, на которой проводится запрос котировок.</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1" w:name="_Ref531094943"/>
      <w:r w:rsidRPr="00DB0BBE">
        <w:rPr>
          <w:rFonts w:ascii="Arial" w:hAnsi="Arial" w:cs="Arial"/>
          <w:sz w:val="24"/>
          <w:szCs w:val="24"/>
        </w:rPr>
        <w:t xml:space="preserve">Заявка должна быть действительна в течение срока, указанного участником закупки в данной заявке, при этом такой срок должен составлять </w:t>
      </w:r>
      <w:r w:rsidR="00CA55E9">
        <w:rPr>
          <w:rFonts w:ascii="Arial" w:hAnsi="Arial" w:cs="Arial"/>
          <w:sz w:val="24"/>
          <w:szCs w:val="24"/>
        </w:rPr>
        <w:t xml:space="preserve">не </w:t>
      </w:r>
      <w:r w:rsidRPr="00DB0BBE">
        <w:rPr>
          <w:rFonts w:ascii="Arial" w:hAnsi="Arial" w:cs="Arial"/>
          <w:sz w:val="24"/>
          <w:szCs w:val="24"/>
        </w:rPr>
        <w:t xml:space="preserve">менее </w:t>
      </w:r>
      <w:r w:rsidR="00CA55E9">
        <w:rPr>
          <w:rFonts w:ascii="Arial" w:hAnsi="Arial" w:cs="Arial"/>
          <w:sz w:val="24"/>
          <w:szCs w:val="24"/>
        </w:rPr>
        <w:t>60 (</w:t>
      </w:r>
      <w:r w:rsidRPr="00DB0BBE">
        <w:rPr>
          <w:rFonts w:ascii="Arial" w:hAnsi="Arial" w:cs="Arial"/>
          <w:sz w:val="24"/>
          <w:szCs w:val="24"/>
        </w:rPr>
        <w:t>шестидесяти</w:t>
      </w:r>
      <w:r w:rsidR="00CA55E9">
        <w:rPr>
          <w:rFonts w:ascii="Arial" w:hAnsi="Arial" w:cs="Arial"/>
          <w:sz w:val="24"/>
          <w:szCs w:val="24"/>
        </w:rPr>
        <w:t>)</w:t>
      </w:r>
      <w:r w:rsidRPr="00DB0BBE">
        <w:rPr>
          <w:rFonts w:ascii="Arial" w:hAnsi="Arial" w:cs="Arial"/>
          <w:sz w:val="24"/>
          <w:szCs w:val="24"/>
        </w:rPr>
        <w:t xml:space="preserve"> календарных дней со дня, следующего за днем окончания срока подачи заявок.</w:t>
      </w:r>
      <w:bookmarkEnd w:id="111"/>
    </w:p>
    <w:p w:rsidR="00702E96" w:rsidRPr="00DB0BBE" w:rsidRDefault="00702E96" w:rsidP="00B875E8">
      <w:pPr>
        <w:pStyle w:val="2"/>
        <w:keepNext/>
        <w:numPr>
          <w:ilvl w:val="0"/>
          <w:numId w:val="9"/>
        </w:numPr>
        <w:tabs>
          <w:tab w:val="clear" w:pos="360"/>
          <w:tab w:val="num" w:pos="180"/>
        </w:tabs>
        <w:spacing w:after="60"/>
        <w:rPr>
          <w:rFonts w:ascii="Arial" w:hAnsi="Arial" w:cs="Arial"/>
          <w:b/>
          <w:bCs/>
          <w:iCs/>
        </w:rPr>
      </w:pPr>
      <w:bookmarkStart w:id="112" w:name="_Toc532821537"/>
      <w:bookmarkStart w:id="113" w:name="_Ref26808428"/>
      <w:r w:rsidRPr="00DB0BBE">
        <w:rPr>
          <w:rFonts w:ascii="Arial" w:hAnsi="Arial" w:cs="Arial"/>
          <w:b/>
          <w:bCs/>
          <w:iCs/>
        </w:rPr>
        <w:t>ОБЕСПЕЧЕНИЕ ЗАЯВКИ НА УЧАСТИЕ В ЗАПРОСЕ КОТИРОВОК</w:t>
      </w:r>
      <w:bookmarkEnd w:id="97"/>
      <w:bookmarkEnd w:id="112"/>
      <w:bookmarkEnd w:id="113"/>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 случае если в п. </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установлено требование обеспечения заявки, в отношении каждого лота отдельно, участник закупки должен предоставить обеспечение заявки, в соответствии с п.</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для лота, в отношении которого участником подается заявка</w:t>
      </w:r>
      <w:r w:rsidR="00180149" w:rsidRPr="00DB0BBE">
        <w:rPr>
          <w:rFonts w:ascii="Arial" w:hAnsi="Arial" w:cs="Arial"/>
        </w:rPr>
        <w:t>, размер такого обеспечения не может превышать двух процентов НМЦ договора (цены лота)</w:t>
      </w:r>
      <w:r w:rsidRPr="00DB0BBE">
        <w:rPr>
          <w:rFonts w:ascii="Arial" w:hAnsi="Arial" w:cs="Arial"/>
        </w:rPr>
        <w:t>.</w:t>
      </w:r>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Обеспечение заявки </w:t>
      </w:r>
      <w:r w:rsidR="00A43FA2" w:rsidRPr="00DB0BBE">
        <w:rPr>
          <w:rFonts w:ascii="Arial" w:hAnsi="Arial" w:cs="Arial"/>
          <w:color w:val="auto"/>
        </w:rPr>
        <w:t xml:space="preserve">может предоставляться участником закупки следующими способами: путем внесения денежных средств или </w:t>
      </w:r>
      <w:r w:rsidR="00D22E48">
        <w:rPr>
          <w:rFonts w:ascii="Arial" w:hAnsi="Arial" w:cs="Arial"/>
          <w:color w:val="auto"/>
        </w:rPr>
        <w:t xml:space="preserve">путем </w:t>
      </w:r>
      <w:r w:rsidR="00A43FA2" w:rsidRPr="00DB0BBE">
        <w:rPr>
          <w:rFonts w:ascii="Arial" w:hAnsi="Arial" w:cs="Arial"/>
          <w:color w:val="auto"/>
        </w:rPr>
        <w:t>предоставления банковской гарантии. Выбор способа обеспечения заявки осуществляется участником закупки.</w:t>
      </w:r>
    </w:p>
    <w:p w:rsidR="00180149" w:rsidRPr="00DB0BBE" w:rsidRDefault="00180149"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
          <w:bCs/>
        </w:rPr>
        <w:t xml:space="preserve"> </w:t>
      </w:r>
      <w:r w:rsidRPr="00DB0BBE">
        <w:rPr>
          <w:rFonts w:ascii="Arial" w:hAnsi="Arial" w:cs="Arial"/>
        </w:rPr>
        <w:t xml:space="preserve">При осуществлении </w:t>
      </w:r>
      <w:r w:rsidR="00D22E48">
        <w:rPr>
          <w:rFonts w:ascii="Arial" w:hAnsi="Arial" w:cs="Arial"/>
        </w:rPr>
        <w:t>запроса котировок</w:t>
      </w:r>
      <w:r w:rsidRPr="00DB0BBE">
        <w:rPr>
          <w:rFonts w:ascii="Arial" w:hAnsi="Arial" w:cs="Arial"/>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w:t>
      </w:r>
      <w:r w:rsidR="00C7175F" w:rsidRPr="00DB0BBE">
        <w:rPr>
          <w:rFonts w:ascii="Arial" w:hAnsi="Arial" w:cs="Arial"/>
        </w:rPr>
        <w:t>З</w:t>
      </w:r>
      <w:r w:rsidRPr="00DB0BBE">
        <w:rPr>
          <w:rFonts w:ascii="Arial" w:hAnsi="Arial" w:cs="Arial"/>
        </w:rPr>
        <w:t>аконом N 44-ФЗ (далее - специальный банковский счет).</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bookmarkStart w:id="114" w:name="p535"/>
      <w:bookmarkEnd w:id="114"/>
      <w:r w:rsidRPr="004A4B41">
        <w:rPr>
          <w:rFonts w:ascii="Arial" w:hAnsi="Arial" w:cs="Arial"/>
          <w:color w:val="auto"/>
        </w:rPr>
        <w:t xml:space="preserve">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r:id="rId12" w:anchor="p535" w:history="1">
        <w:r w:rsidR="001B7A03" w:rsidRPr="00111E43">
          <w:rPr>
            <w:rFonts w:ascii="Arial" w:hAnsi="Arial" w:cs="Arial"/>
            <w:color w:val="auto"/>
          </w:rPr>
          <w:t>пунктом</w:t>
        </w:r>
        <w:r w:rsidRPr="00111E43">
          <w:rPr>
            <w:rFonts w:ascii="Arial" w:hAnsi="Arial" w:cs="Arial"/>
            <w:color w:val="auto"/>
          </w:rPr>
          <w:t xml:space="preserve"> 15</w:t>
        </w:r>
      </w:hyperlink>
      <w:r w:rsidR="00C7175F" w:rsidRPr="00111E43">
        <w:rPr>
          <w:rFonts w:ascii="Arial" w:hAnsi="Arial" w:cs="Arial"/>
          <w:color w:val="auto"/>
        </w:rPr>
        <w:t>.7</w:t>
      </w:r>
      <w:r w:rsidRPr="00D22E48">
        <w:rPr>
          <w:rFonts w:ascii="Arial" w:hAnsi="Arial" w:cs="Arial"/>
          <w:color w:val="auto"/>
        </w:rPr>
        <w:t xml:space="preserve"> </w:t>
      </w:r>
      <w:r w:rsidR="00C7175F" w:rsidRPr="00D22E48">
        <w:rPr>
          <w:rFonts w:ascii="Arial" w:hAnsi="Arial" w:cs="Arial"/>
          <w:color w:val="auto"/>
        </w:rPr>
        <w:t>общей</w:t>
      </w:r>
      <w:r w:rsidR="00C7175F" w:rsidRPr="004A4B41">
        <w:rPr>
          <w:rFonts w:ascii="Arial" w:hAnsi="Arial" w:cs="Arial"/>
          <w:color w:val="auto"/>
        </w:rPr>
        <w:t xml:space="preserve"> части извещения</w:t>
      </w:r>
      <w:r w:rsidRPr="004A4B41">
        <w:rPr>
          <w:rFonts w:ascii="Arial" w:hAnsi="Arial" w:cs="Arial"/>
          <w:color w:val="auto"/>
        </w:rPr>
        <w:t>.</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r w:rsidRPr="004A4B41">
        <w:rPr>
          <w:rFonts w:ascii="Arial" w:hAnsi="Arial" w:cs="Arial"/>
          <w:color w:val="auto"/>
        </w:rPr>
        <w:t xml:space="preserve">Денежные средства, внесенные на специальный банковский счет в качестве обеспечения заявок на участие в </w:t>
      </w:r>
      <w:r w:rsidR="00D22E48">
        <w:rPr>
          <w:rFonts w:ascii="Arial" w:hAnsi="Arial" w:cs="Arial"/>
          <w:color w:val="auto"/>
        </w:rPr>
        <w:t>запросе котировок</w:t>
      </w:r>
      <w:r w:rsidRPr="004A4B41">
        <w:rPr>
          <w:rFonts w:ascii="Arial" w:hAnsi="Arial" w:cs="Arial"/>
          <w:color w:val="auto"/>
        </w:rPr>
        <w:t xml:space="preserve"> с участием субъектов малого и среднего предпринимательства, перечисляются на счет заказчика, указанный в извещении об осуществлении такой закупки, в случае уклонения, в том числе непредоставления или предоставления с нарушением условий, установленных извещением об осуществлении такой закупки,  до заключения договора заказчику обеспечения исполнения договора (если в извещении</w:t>
      </w:r>
      <w:r w:rsidR="007B6C28" w:rsidRPr="004A4B41">
        <w:rPr>
          <w:rFonts w:ascii="Arial" w:hAnsi="Arial" w:cs="Arial"/>
          <w:color w:val="auto"/>
        </w:rPr>
        <w:t xml:space="preserve"> об осуществлении такой закупки </w:t>
      </w:r>
      <w:r w:rsidRPr="004A4B41">
        <w:rPr>
          <w:rFonts w:ascii="Arial" w:hAnsi="Arial" w:cs="Arial"/>
          <w:color w:val="auto"/>
        </w:rPr>
        <w:t xml:space="preserve"> установлено требование об обеспечении исполнения договора), или отказа участника такой закупки заключить договор.</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15" w:name="_Toc477849965"/>
      <w:bookmarkStart w:id="116" w:name="_Ref395431938"/>
      <w:r w:rsidRPr="004A4B41">
        <w:rPr>
          <w:rFonts w:ascii="Arial" w:hAnsi="Arial" w:cs="Arial"/>
          <w:color w:val="auto"/>
        </w:rPr>
        <w:t>Требования к финансовой устойчивости банков (в том числе в части собственных средств</w:t>
      </w:r>
      <w:r w:rsidRPr="00DB0BBE">
        <w:rPr>
          <w:rFonts w:ascii="Arial" w:hAnsi="Arial" w:cs="Arial"/>
        </w:rPr>
        <w:t xml:space="preserve"> (капитала), активов, доходности, ликвидности, структуры собственности), в которых участники закупок открывают специальные банковские счета, утверждаются Правительством Российской Федерации.</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17" w:name="_Ref531082523"/>
      <w:r w:rsidRPr="00DB0BBE">
        <w:rPr>
          <w:rFonts w:ascii="Arial" w:hAnsi="Arial" w:cs="Arial"/>
        </w:rPr>
        <w:t xml:space="preserve">В течение одного часа с момента окончания срока подачи заявок, указанного в п. </w:t>
      </w:r>
      <w:r w:rsidR="00D24840" w:rsidRPr="00DB0BBE">
        <w:rPr>
          <w:rFonts w:ascii="Arial" w:hAnsi="Arial" w:cs="Arial"/>
        </w:rPr>
        <w:fldChar w:fldCharType="begin"/>
      </w:r>
      <w:r w:rsidR="00D24840" w:rsidRPr="00DB0BBE">
        <w:rPr>
          <w:rFonts w:ascii="Arial" w:hAnsi="Arial" w:cs="Arial"/>
        </w:rPr>
        <w:instrText xml:space="preserve"> REF _Ref531077012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24</w:t>
      </w:r>
      <w:r w:rsidR="00D24840" w:rsidRPr="00DB0BBE">
        <w:rPr>
          <w:rFonts w:ascii="Arial" w:hAnsi="Arial" w:cs="Arial"/>
        </w:rPr>
        <w:fldChar w:fldCharType="end"/>
      </w:r>
      <w:r w:rsidRPr="00DB0BBE">
        <w:rPr>
          <w:rFonts w:ascii="Arial" w:hAnsi="Arial" w:cs="Arial"/>
        </w:rPr>
        <w:t xml:space="preserve"> </w:t>
      </w:r>
      <w:r w:rsidR="00706F13" w:rsidRPr="00DB0BBE">
        <w:rPr>
          <w:rFonts w:ascii="Arial" w:hAnsi="Arial" w:cs="Arial"/>
        </w:rPr>
        <w:t>извещения</w:t>
      </w:r>
      <w:r w:rsidRPr="00DB0BBE">
        <w:rPr>
          <w:rFonts w:ascii="Arial" w:hAnsi="Arial" w:cs="Arial"/>
        </w:rPr>
        <w:t>, оператор ЭП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w:t>
      </w:r>
      <w:r w:rsidRPr="00DB0BBE">
        <w:rPr>
          <w:rFonts w:ascii="Arial" w:hAnsi="Arial"/>
          <w:szCs w:val="28"/>
        </w:rPr>
        <w:t xml:space="preserve">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w:t>
      </w:r>
      <w:r w:rsidRPr="00DB0BBE">
        <w:rPr>
          <w:rFonts w:ascii="Arial" w:hAnsi="Arial"/>
          <w:szCs w:val="28"/>
        </w:rPr>
        <w:lastRenderedPageBreak/>
        <w:t>информирует оператора</w:t>
      </w:r>
      <w:r w:rsidR="001236C1" w:rsidRPr="00DB0BBE">
        <w:rPr>
          <w:rFonts w:ascii="Arial" w:hAnsi="Arial"/>
          <w:szCs w:val="28"/>
        </w:rPr>
        <w:t xml:space="preserve"> ЭП</w:t>
      </w:r>
      <w:r w:rsidRPr="00DB0BBE">
        <w:rPr>
          <w:rFonts w:ascii="Arial" w:hAnsi="Arial"/>
          <w:szCs w:val="28"/>
        </w:rPr>
        <w:t>.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w:t>
      </w:r>
      <w:r w:rsidR="001236C1" w:rsidRPr="00DB0BBE">
        <w:rPr>
          <w:rFonts w:ascii="Arial" w:hAnsi="Arial"/>
          <w:szCs w:val="28"/>
        </w:rPr>
        <w:t>,</w:t>
      </w:r>
      <w:r w:rsidRPr="00DB0BBE">
        <w:rPr>
          <w:rFonts w:ascii="Arial" w:hAnsi="Arial"/>
          <w:szCs w:val="28"/>
        </w:rPr>
        <w:t xml:space="preserve">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w:t>
      </w:r>
      <w:bookmarkEnd w:id="117"/>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блокирование денежных средств не может быть осуществлено по основаниям, предусмотренным п. </w:t>
      </w:r>
      <w:r w:rsidR="00D24840" w:rsidRPr="00DB0BBE">
        <w:rPr>
          <w:rFonts w:ascii="Arial" w:hAnsi="Arial" w:cs="Arial"/>
        </w:rPr>
        <w:fldChar w:fldCharType="begin"/>
      </w:r>
      <w:r w:rsidR="00D24840" w:rsidRPr="00DB0BBE">
        <w:rPr>
          <w:rFonts w:ascii="Arial" w:hAnsi="Arial" w:cs="Arial"/>
        </w:rPr>
        <w:instrText xml:space="preserve"> REF _Ref531082523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15.7</w:t>
      </w:r>
      <w:r w:rsidR="00D24840" w:rsidRPr="00DB0BBE">
        <w:rPr>
          <w:rFonts w:ascii="Arial" w:hAnsi="Arial" w:cs="Arial"/>
        </w:rPr>
        <w:fldChar w:fldCharType="end"/>
      </w:r>
      <w:r w:rsidR="00D24840" w:rsidRPr="00DB0BBE">
        <w:rPr>
          <w:rFonts w:ascii="Arial" w:hAnsi="Arial" w:cs="Arial"/>
        </w:rPr>
        <w:t xml:space="preserve"> общей части </w:t>
      </w:r>
      <w:r w:rsidR="00706F13" w:rsidRPr="00DB0BBE">
        <w:rPr>
          <w:rFonts w:ascii="Arial" w:hAnsi="Arial" w:cs="Arial"/>
        </w:rPr>
        <w:t>извещения</w:t>
      </w:r>
      <w:r w:rsidRPr="00DB0BBE">
        <w:rPr>
          <w:rFonts w:ascii="Arial" w:hAnsi="Arial" w:cs="Arial"/>
        </w:rPr>
        <w:t xml:space="preserve">, оператор ЭП обязан вернуть указанную заявку подавшему ее участнику закупки в течение одного часа с момента окончания срока подачи заявок, указанного в п. </w:t>
      </w:r>
      <w:r w:rsidR="00A35CA2" w:rsidRPr="00DB0BBE">
        <w:rPr>
          <w:rFonts w:ascii="Arial" w:hAnsi="Arial" w:cs="Arial"/>
        </w:rPr>
        <w:fldChar w:fldCharType="begin"/>
      </w:r>
      <w:r w:rsidR="00A35CA2" w:rsidRPr="00DB0BBE">
        <w:rPr>
          <w:rFonts w:ascii="Arial" w:hAnsi="Arial" w:cs="Arial"/>
        </w:rPr>
        <w:instrText xml:space="preserve"> REF _Ref531077012 \r \h </w:instrText>
      </w:r>
      <w:r w:rsidR="00DB0BBE">
        <w:rPr>
          <w:rFonts w:ascii="Arial" w:hAnsi="Arial" w:cs="Arial"/>
        </w:rPr>
        <w:instrText xml:space="preserve"> \* MERGEFORMAT </w:instrText>
      </w:r>
      <w:r w:rsidR="00A35CA2" w:rsidRPr="00DB0BBE">
        <w:rPr>
          <w:rFonts w:ascii="Arial" w:hAnsi="Arial" w:cs="Arial"/>
        </w:rPr>
      </w:r>
      <w:r w:rsidR="00A35CA2" w:rsidRPr="00DB0BBE">
        <w:rPr>
          <w:rFonts w:ascii="Arial" w:hAnsi="Arial" w:cs="Arial"/>
        </w:rPr>
        <w:fldChar w:fldCharType="separate"/>
      </w:r>
      <w:r w:rsidR="006044FB">
        <w:rPr>
          <w:rFonts w:ascii="Arial" w:hAnsi="Arial" w:cs="Arial"/>
        </w:rPr>
        <w:t>24</w:t>
      </w:r>
      <w:r w:rsidR="00A35CA2" w:rsidRPr="00DB0BBE">
        <w:rPr>
          <w:rFonts w:ascii="Arial" w:hAnsi="Arial" w:cs="Arial"/>
        </w:rPr>
        <w:fldChar w:fldCharType="end"/>
      </w:r>
      <w:r w:rsidR="00706F13" w:rsidRPr="00DB0BBE">
        <w:rPr>
          <w:rFonts w:ascii="Arial" w:hAnsi="Arial" w:cs="Arial"/>
        </w:rPr>
        <w:t xml:space="preserve"> извещения.</w:t>
      </w:r>
    </w:p>
    <w:p w:rsidR="00A43FA2" w:rsidRPr="001C5DB7" w:rsidRDefault="00A43FA2" w:rsidP="001C5DB7">
      <w:pPr>
        <w:pStyle w:val="Default"/>
        <w:numPr>
          <w:ilvl w:val="1"/>
          <w:numId w:val="9"/>
        </w:numPr>
        <w:tabs>
          <w:tab w:val="clear" w:pos="1108"/>
          <w:tab w:val="num" w:pos="142"/>
          <w:tab w:val="num" w:pos="709"/>
        </w:tabs>
        <w:spacing w:after="120"/>
        <w:ind w:left="0" w:firstLine="0"/>
        <w:jc w:val="both"/>
        <w:rPr>
          <w:rFonts w:ascii="Arial" w:hAnsi="Arial" w:cs="Arial"/>
          <w:bCs/>
        </w:rPr>
      </w:pPr>
      <w:r w:rsidRPr="001C5DB7">
        <w:rPr>
          <w:rFonts w:ascii="Arial" w:hAnsi="Arial" w:cs="Arial"/>
        </w:rPr>
        <w:t>В случае выбора в качестве способа обеспечения заявки предоставление банковской гарантии, такая банковская гарантия составляется с учетом требований статей 368</w:t>
      </w:r>
      <w:r w:rsidR="00772861" w:rsidRPr="001C5DB7">
        <w:rPr>
          <w:rFonts w:ascii="Arial" w:hAnsi="Arial" w:cs="Arial"/>
        </w:rPr>
        <w:t>-</w:t>
      </w:r>
      <w:r w:rsidRPr="001C5DB7">
        <w:rPr>
          <w:rFonts w:ascii="Arial" w:hAnsi="Arial" w:cs="Arial"/>
        </w:rPr>
        <w:t>378 Гражданского кодекса Российской Федерации и условий</w:t>
      </w:r>
      <w:bookmarkStart w:id="118" w:name="_Toc531009372"/>
      <w:bookmarkStart w:id="119" w:name="_Toc531091529"/>
      <w:bookmarkStart w:id="120" w:name="_Toc531092138"/>
      <w:bookmarkStart w:id="121" w:name="_Toc531093104"/>
      <w:bookmarkStart w:id="122" w:name="_Toc532821546"/>
      <w:r w:rsidR="001C5DB7">
        <w:rPr>
          <w:rFonts w:ascii="Arial" w:hAnsi="Arial" w:cs="Arial"/>
        </w:rPr>
        <w:t>,</w:t>
      </w:r>
      <w:r w:rsidRPr="001C5DB7">
        <w:rPr>
          <w:rFonts w:ascii="Arial" w:hAnsi="Arial" w:cs="Arial"/>
          <w:bCs/>
          <w:szCs w:val="28"/>
        </w:rPr>
        <w:t xml:space="preserve"> установлен</w:t>
      </w:r>
      <w:r w:rsidR="001C5DB7">
        <w:rPr>
          <w:rFonts w:ascii="Arial" w:hAnsi="Arial" w:cs="Arial"/>
          <w:bCs/>
          <w:szCs w:val="28"/>
        </w:rPr>
        <w:t>ных</w:t>
      </w:r>
      <w:r w:rsidRPr="001C5DB7">
        <w:rPr>
          <w:rFonts w:ascii="Arial" w:hAnsi="Arial" w:cs="Arial"/>
          <w:bCs/>
          <w:szCs w:val="28"/>
        </w:rPr>
        <w:t xml:space="preserve"> в Приложении </w:t>
      </w:r>
      <w:r w:rsidR="00A35CA2" w:rsidRPr="001C5DB7">
        <w:rPr>
          <w:rFonts w:ascii="Arial" w:hAnsi="Arial" w:cs="Arial"/>
          <w:bCs/>
          <w:szCs w:val="28"/>
        </w:rPr>
        <w:t>7</w:t>
      </w:r>
      <w:r w:rsidRPr="001C5DB7">
        <w:rPr>
          <w:rFonts w:ascii="Arial" w:hAnsi="Arial" w:cs="Arial"/>
          <w:bCs/>
          <w:szCs w:val="28"/>
        </w:rPr>
        <w:t>.</w:t>
      </w:r>
      <w:bookmarkEnd w:id="115"/>
      <w:bookmarkEnd w:id="118"/>
      <w:bookmarkEnd w:id="119"/>
      <w:bookmarkEnd w:id="120"/>
      <w:bookmarkEnd w:id="121"/>
      <w:bookmarkEnd w:id="122"/>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23" w:name="_Ref477702982"/>
      <w:bookmarkStart w:id="124" w:name="_Toc477849970"/>
      <w:bookmarkEnd w:id="116"/>
      <w:r w:rsidRPr="00DB0BBE">
        <w:rPr>
          <w:rFonts w:ascii="Arial" w:hAnsi="Arial" w:cs="Arial"/>
        </w:rPr>
        <w:t xml:space="preserve">Обеспечение заявки возвращается участнику закупки в срок не более </w:t>
      </w:r>
      <w:r w:rsidR="00D22E48">
        <w:rPr>
          <w:rFonts w:ascii="Arial" w:hAnsi="Arial" w:cs="Arial"/>
        </w:rPr>
        <w:t xml:space="preserve">семи </w:t>
      </w:r>
      <w:r w:rsidRPr="00DB0BBE">
        <w:rPr>
          <w:rFonts w:ascii="Arial" w:hAnsi="Arial" w:cs="Arial"/>
        </w:rPr>
        <w:t>рабочих дней</w:t>
      </w:r>
      <w:r w:rsidRPr="00DB0BBE">
        <w:rPr>
          <w:rFonts w:ascii="Arial" w:hAnsi="Arial"/>
          <w:szCs w:val="28"/>
        </w:rPr>
        <w:t xml:space="preserve"> с момента:</w:t>
      </w:r>
      <w:bookmarkEnd w:id="123"/>
      <w:bookmarkEnd w:id="124"/>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принятия заказчиком решения об </w:t>
      </w:r>
      <w:r w:rsidR="005E2751" w:rsidRPr="00DB0BBE">
        <w:rPr>
          <w:rFonts w:ascii="Arial" w:hAnsi="Arial"/>
          <w:sz w:val="24"/>
          <w:szCs w:val="24"/>
        </w:rPr>
        <w:t>отмене</w:t>
      </w:r>
      <w:r w:rsidRPr="00DB0BBE">
        <w:rPr>
          <w:rFonts w:ascii="Arial" w:hAnsi="Arial"/>
          <w:sz w:val="24"/>
          <w:szCs w:val="24"/>
        </w:rPr>
        <w:t xml:space="preserve"> </w:t>
      </w:r>
      <w:r w:rsidR="005E2751" w:rsidRPr="00DB0BBE">
        <w:rPr>
          <w:rFonts w:ascii="Arial" w:hAnsi="Arial"/>
          <w:sz w:val="24"/>
          <w:szCs w:val="24"/>
        </w:rPr>
        <w:t>запроса котировок</w:t>
      </w:r>
      <w:r w:rsidRPr="00DB0BBE">
        <w:rPr>
          <w:rFonts w:ascii="Arial" w:hAnsi="Arial" w:cs="Arial"/>
          <w:sz w:val="24"/>
          <w:szCs w:val="24"/>
        </w:rPr>
        <w:t xml:space="preserve"> </w:t>
      </w:r>
      <w:r w:rsidRPr="00DB0BBE">
        <w:rPr>
          <w:rFonts w:ascii="Arial" w:hAnsi="Arial"/>
          <w:sz w:val="24"/>
          <w:szCs w:val="24"/>
        </w:rPr>
        <w:t xml:space="preserve">– обеспечение возвращается всем участникам </w:t>
      </w:r>
      <w:r w:rsidRPr="00DB0BBE">
        <w:rPr>
          <w:rFonts w:ascii="Arial" w:hAnsi="Arial" w:cs="Arial"/>
          <w:sz w:val="24"/>
          <w:szCs w:val="24"/>
        </w:rPr>
        <w:t>закупки</w:t>
      </w:r>
      <w:r w:rsidRPr="00DB0BBE">
        <w:rPr>
          <w:rFonts w:ascii="Arial" w:hAnsi="Arial"/>
          <w:sz w:val="24"/>
          <w:szCs w:val="24"/>
        </w:rPr>
        <w:t>, подавшим заявки и предоставившим обеспечение;</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поступления уведомления об отзыве заявки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xml:space="preserve">, отозвавшему заявку до окончания, установленного </w:t>
      </w:r>
      <w:r w:rsidR="00772861" w:rsidRPr="00DB0BBE">
        <w:rPr>
          <w:rFonts w:ascii="Arial" w:hAnsi="Arial"/>
          <w:sz w:val="24"/>
          <w:szCs w:val="24"/>
        </w:rPr>
        <w:t>и</w:t>
      </w:r>
      <w:r w:rsidR="005E2751" w:rsidRPr="00DB0BBE">
        <w:rPr>
          <w:rFonts w:ascii="Arial" w:hAnsi="Arial"/>
          <w:sz w:val="24"/>
          <w:szCs w:val="24"/>
        </w:rPr>
        <w:t>звещением о проведении запроса котировок</w:t>
      </w:r>
      <w:r w:rsidRPr="00DB0BBE">
        <w:rPr>
          <w:rFonts w:ascii="Arial" w:hAnsi="Arial"/>
          <w:sz w:val="24"/>
          <w:szCs w:val="24"/>
        </w:rPr>
        <w:t>, срока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получения заявки, поступившей после срока окончания подачи заявок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заявка которого поступила после срока окончания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подписания протокола рассмотрения заявок – обеспечение возвращается участникам</w:t>
      </w:r>
      <w:r w:rsidRPr="00DB0BBE">
        <w:rPr>
          <w:rFonts w:ascii="Arial" w:hAnsi="Arial" w:cs="Arial"/>
          <w:sz w:val="24"/>
          <w:szCs w:val="24"/>
        </w:rPr>
        <w:t xml:space="preserve"> закупки</w:t>
      </w:r>
      <w:r w:rsidRPr="00DB0BBE">
        <w:rPr>
          <w:rFonts w:ascii="Arial" w:hAnsi="Arial"/>
          <w:sz w:val="24"/>
          <w:szCs w:val="24"/>
        </w:rPr>
        <w:t xml:space="preserve">, в отношении которых принято решение об отказе им в допуске к участию в </w:t>
      </w:r>
      <w:r w:rsidR="005E2751" w:rsidRPr="00DB0BBE">
        <w:rPr>
          <w:rFonts w:ascii="Arial" w:hAnsi="Arial" w:cs="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 w:val="num" w:pos="1134"/>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по результатам состоявшегося </w:t>
      </w:r>
      <w:r w:rsidR="005E2751" w:rsidRPr="00DB0BBE">
        <w:rPr>
          <w:rFonts w:ascii="Arial" w:hAnsi="Arial"/>
          <w:sz w:val="24"/>
          <w:szCs w:val="24"/>
        </w:rPr>
        <w:t>запроса котировок</w:t>
      </w:r>
      <w:r w:rsidRPr="00DB0BBE">
        <w:rPr>
          <w:rFonts w:ascii="Arial" w:hAnsi="Arial"/>
          <w:sz w:val="24"/>
          <w:szCs w:val="24"/>
        </w:rPr>
        <w:t xml:space="preserve"> и (если требовалось) предоставления победителем </w:t>
      </w:r>
      <w:r w:rsidR="00633652" w:rsidRPr="00DB0BBE">
        <w:rPr>
          <w:rFonts w:ascii="Arial" w:hAnsi="Arial"/>
          <w:sz w:val="24"/>
          <w:szCs w:val="24"/>
        </w:rPr>
        <w:t>запроса котировок</w:t>
      </w:r>
      <w:r w:rsidRPr="00DB0BBE">
        <w:rPr>
          <w:rFonts w:ascii="Arial" w:hAnsi="Arial"/>
          <w:sz w:val="24"/>
          <w:szCs w:val="24"/>
        </w:rPr>
        <w:t xml:space="preserve"> обеспечения исполнения обязательств по договору – обеспечение возвращается всем остальным участникам закупки, допущенным к участию в </w:t>
      </w:r>
      <w:r w:rsidR="00633652" w:rsidRPr="00DB0BBE">
        <w:rPr>
          <w:rFonts w:ascii="Arial" w:hAnsi="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с единственным участником закупки и предоставления им обеспечения исполнения обязательств по договору (если требование установлено </w:t>
      </w:r>
      <w:r w:rsidR="00633652" w:rsidRPr="00DB0BBE">
        <w:rPr>
          <w:rFonts w:ascii="Arial" w:hAnsi="Arial"/>
          <w:sz w:val="24"/>
          <w:szCs w:val="24"/>
        </w:rPr>
        <w:t>извещением о проведении запроса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признания </w:t>
      </w:r>
      <w:r w:rsidR="00633652" w:rsidRPr="00DB0BBE">
        <w:rPr>
          <w:rFonts w:ascii="Arial" w:hAnsi="Arial"/>
          <w:sz w:val="24"/>
          <w:szCs w:val="24"/>
        </w:rPr>
        <w:t>запроса котировок</w:t>
      </w:r>
      <w:r w:rsidRPr="00DB0BBE">
        <w:rPr>
          <w:rFonts w:ascii="Arial" w:hAnsi="Arial"/>
          <w:sz w:val="24"/>
          <w:szCs w:val="24"/>
        </w:rPr>
        <w:t xml:space="preserve"> несостоявшимся и/или принятия решения о незаключении договора по результатам его проведения – обеспечение возвращается участникам закупки, которым оно не было возвращено на предыдущих </w:t>
      </w:r>
      <w:r w:rsidR="00434B7B" w:rsidRPr="00DB0BBE">
        <w:rPr>
          <w:rFonts w:ascii="Arial" w:hAnsi="Arial"/>
          <w:sz w:val="24"/>
          <w:szCs w:val="24"/>
        </w:rPr>
        <w:t>этапах</w:t>
      </w:r>
      <w:r w:rsidRPr="00DB0BBE">
        <w:rPr>
          <w:rFonts w:ascii="Arial" w:hAnsi="Arial"/>
          <w:sz w:val="24"/>
          <w:szCs w:val="24"/>
        </w:rPr>
        <w:t>.</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заявок осуществляется </w:t>
      </w:r>
      <w:r w:rsidR="000C6ABF">
        <w:rPr>
          <w:rFonts w:ascii="Arial" w:hAnsi="Arial" w:cs="Arial"/>
        </w:rPr>
        <w:t>организатор</w:t>
      </w:r>
      <w:r w:rsidRPr="00DB0BBE">
        <w:rPr>
          <w:rFonts w:ascii="Arial" w:hAnsi="Arial" w:cs="Arial"/>
        </w:rPr>
        <w:t xml:space="preserve">ом в срок не более семи рабочих дней со дня подведения итогов </w:t>
      </w:r>
      <w:r w:rsidR="00BD1A56" w:rsidRPr="00DB0BBE">
        <w:rPr>
          <w:rFonts w:ascii="Arial" w:hAnsi="Arial" w:cs="Arial"/>
        </w:rPr>
        <w:t>запроса котировок</w:t>
      </w:r>
      <w:r w:rsidRPr="00DB0BBE">
        <w:rPr>
          <w:rFonts w:ascii="Arial" w:hAnsi="Arial" w:cs="Arial"/>
        </w:rPr>
        <w:t xml:space="preserve"> всем участникам, кроме занявшего первое место по итогам </w:t>
      </w:r>
      <w:r w:rsidR="00434B7B" w:rsidRPr="00DB0BBE">
        <w:rPr>
          <w:rFonts w:ascii="Arial" w:hAnsi="Arial" w:cs="Arial"/>
        </w:rPr>
        <w:t>запроса котировок</w:t>
      </w:r>
      <w:r w:rsidRPr="00DB0BBE">
        <w:rPr>
          <w:rFonts w:ascii="Arial" w:hAnsi="Arial" w:cs="Arial"/>
        </w:rPr>
        <w:t xml:space="preserve">. Возврат обеспечения заявок участнику закупки, заявке которого присвоен первый номер, осуществляется </w:t>
      </w:r>
      <w:r w:rsidR="00044126">
        <w:rPr>
          <w:rFonts w:ascii="Arial" w:hAnsi="Arial" w:cs="Arial"/>
        </w:rPr>
        <w:t>организатор</w:t>
      </w:r>
      <w:r w:rsidRPr="00DB0BBE">
        <w:rPr>
          <w:rFonts w:ascii="Arial" w:hAnsi="Arial" w:cs="Arial"/>
        </w:rPr>
        <w:t xml:space="preserve">ом в срок не более семи рабочих дней со дня заключения договора либо со дня принятия заказчиком в порядке, установленном Положением, решения о том, что договор по результатам </w:t>
      </w:r>
      <w:r w:rsidR="00434B7B" w:rsidRPr="00DB0BBE">
        <w:rPr>
          <w:rFonts w:ascii="Arial" w:hAnsi="Arial" w:cs="Arial"/>
        </w:rPr>
        <w:t>запроса котировок</w:t>
      </w:r>
      <w:r w:rsidRPr="00DB0BBE">
        <w:rPr>
          <w:rFonts w:ascii="Arial" w:hAnsi="Arial" w:cs="Arial"/>
        </w:rPr>
        <w:t xml:space="preserve"> не заключается.</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заявки может быть приостановлен контрольным органом в сфере закупок в случае поступления жалобы на действия (бездействие) заказчика, Комиссии, оператора ЭП при проведении </w:t>
      </w:r>
      <w:r w:rsidR="00DA66F3" w:rsidRPr="00DB0BBE">
        <w:rPr>
          <w:rFonts w:ascii="Arial" w:hAnsi="Arial" w:cs="Arial"/>
        </w:rPr>
        <w:t>запроса котировок</w:t>
      </w:r>
      <w:r w:rsidRPr="00DB0BBE">
        <w:rPr>
          <w:rFonts w:ascii="Arial" w:hAnsi="Arial" w:cs="Arial"/>
        </w:rPr>
        <w:t xml:space="preserve"> на время рассмотрения жалобы.</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25" w:name="_Ref529782944"/>
      <w:r w:rsidRPr="00DB0BBE">
        <w:rPr>
          <w:rFonts w:ascii="Arial" w:hAnsi="Arial" w:cs="Arial"/>
        </w:rPr>
        <w:lastRenderedPageBreak/>
        <w:t>Возврат участнику закупки обеспечения заявки не производится в следующих случаях:</w:t>
      </w:r>
      <w:bookmarkEnd w:id="125"/>
    </w:p>
    <w:p w:rsidR="00A43FA2" w:rsidRPr="00DB0BBE" w:rsidRDefault="00A43FA2" w:rsidP="00B875E8">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rPr>
      </w:pPr>
      <w:r w:rsidRPr="00DB0BBE">
        <w:rPr>
          <w:rFonts w:ascii="Arial" w:hAnsi="Arial"/>
          <w:sz w:val="24"/>
          <w:szCs w:val="24"/>
        </w:rPr>
        <w:t xml:space="preserve"> уклонение или отказ участника закупки от заключения договора;</w:t>
      </w:r>
    </w:p>
    <w:p w:rsidR="00BD0224" w:rsidRPr="006F59C2" w:rsidRDefault="00B84064" w:rsidP="004A4B41">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cs="Arial"/>
        </w:rPr>
      </w:pPr>
      <w:r w:rsidRPr="006F59C2">
        <w:rPr>
          <w:rFonts w:ascii="Arial" w:hAnsi="Arial"/>
          <w:sz w:val="24"/>
          <w:szCs w:val="24"/>
        </w:rPr>
        <w:t xml:space="preserve"> </w:t>
      </w:r>
      <w:r w:rsidR="00A43FA2" w:rsidRPr="006F59C2">
        <w:rPr>
          <w:rFonts w:ascii="Arial" w:hAnsi="Arial"/>
          <w:sz w:val="24"/>
          <w:szCs w:val="24"/>
        </w:rPr>
        <w:t>непредоставление или предоставление с нарушением условий, установленных Законом № 223-ФЗ и Положением, до заключени</w:t>
      </w:r>
      <w:r w:rsidR="00A43FA2" w:rsidRPr="00050B91">
        <w:rPr>
          <w:rFonts w:ascii="Arial" w:hAnsi="Arial"/>
          <w:sz w:val="24"/>
          <w:szCs w:val="24"/>
        </w:rPr>
        <w:t>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предоставления до заключения договора).</w:t>
      </w:r>
    </w:p>
    <w:p w:rsidR="00B4379D" w:rsidRPr="00DB0BBE" w:rsidRDefault="00B4379D" w:rsidP="00B875E8">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26" w:name="_Ref531076815"/>
      <w:bookmarkStart w:id="127" w:name="_Toc532821547"/>
      <w:bookmarkStart w:id="128" w:name="_Ref317504346"/>
      <w:bookmarkStart w:id="129" w:name="_Toc390267597"/>
      <w:bookmarkStart w:id="130" w:name="_Toc504465227"/>
      <w:r w:rsidRPr="00DB0BBE">
        <w:rPr>
          <w:rFonts w:ascii="Arial" w:hAnsi="Arial" w:cs="Arial"/>
          <w:b/>
          <w:bCs/>
          <w:iCs/>
        </w:rPr>
        <w:t>ПОДАЧА, ИЗМЕНЕНИЕ И ОТЗЫВ ЗАЯВОК НА УЧАСТИЕ В ЗАПРОСЕ КОТИРОВОК</w:t>
      </w:r>
      <w:bookmarkEnd w:id="126"/>
      <w:bookmarkEnd w:id="127"/>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Порядок подачи</w:t>
      </w:r>
      <w:r w:rsidR="00C764B2" w:rsidRPr="00C764B2">
        <w:rPr>
          <w:rFonts w:ascii="Arial" w:hAnsi="Arial" w:cs="Arial"/>
        </w:rPr>
        <w:t xml:space="preserve"> </w:t>
      </w:r>
      <w:r w:rsidR="00C764B2" w:rsidRPr="00CC2FEE">
        <w:rPr>
          <w:rFonts w:ascii="Arial" w:hAnsi="Arial" w:cs="Arial"/>
        </w:rPr>
        <w:t>участниками закупки</w:t>
      </w:r>
      <w:r w:rsidRPr="00DB0BBE">
        <w:rPr>
          <w:rFonts w:ascii="Arial" w:hAnsi="Arial" w:cs="Arial"/>
        </w:rPr>
        <w:t xml:space="preserve"> заявок, осуществляется в соответствии с регламентом ЭП.</w:t>
      </w:r>
    </w:p>
    <w:p w:rsidR="00C764B2" w:rsidRPr="00DB0BBE" w:rsidRDefault="00C764B2" w:rsidP="00C764B2">
      <w:pPr>
        <w:pStyle w:val="2f1"/>
        <w:numPr>
          <w:ilvl w:val="1"/>
          <w:numId w:val="9"/>
        </w:numPr>
        <w:tabs>
          <w:tab w:val="clear" w:pos="1108"/>
          <w:tab w:val="num" w:pos="709"/>
        </w:tabs>
        <w:spacing w:before="120" w:after="120"/>
        <w:ind w:left="0" w:firstLine="0"/>
        <w:rPr>
          <w:bCs/>
          <w:iCs/>
        </w:rPr>
      </w:pPr>
      <w:r w:rsidRPr="00DB0BBE">
        <w:rPr>
          <w:bCs/>
          <w:iCs/>
          <w:sz w:val="24"/>
          <w:szCs w:val="24"/>
        </w:rPr>
        <w:t>Участник закупки обязан в полном объеме изучить извещени</w:t>
      </w:r>
      <w:r>
        <w:rPr>
          <w:bCs/>
          <w:iCs/>
          <w:sz w:val="24"/>
          <w:szCs w:val="24"/>
        </w:rPr>
        <w:t>е</w:t>
      </w:r>
      <w:r w:rsidRPr="00DB0BBE">
        <w:rPr>
          <w:bCs/>
          <w:iCs/>
          <w:sz w:val="24"/>
          <w:szCs w:val="24"/>
        </w:rPr>
        <w:t>. За предоставление неполной информации, непредставление или неправильное оформление документов или их ненадлежащим образом заверенных копий, или подачу заявки, не полностью и не во всех отношениях соответствующей извещению о проведении запроса котировок, в отношении каждого лота отдельно, ответственность несет участник закупки, подавший такую заявку, что может повлечь за собой отклонение его заявки.</w:t>
      </w:r>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bCs/>
        </w:rPr>
        <w:t>Участник закупки</w:t>
      </w:r>
      <w:r w:rsidRPr="00DB0BBE">
        <w:rPr>
          <w:rFonts w:ascii="Arial" w:hAnsi="Arial" w:cs="Arial"/>
        </w:rPr>
        <w:t>, подавая заявку, соглашается со всеми условиями проведения за</w:t>
      </w:r>
      <w:r w:rsidR="00B71631" w:rsidRPr="00DB0BBE">
        <w:rPr>
          <w:rFonts w:ascii="Arial" w:hAnsi="Arial" w:cs="Arial"/>
        </w:rPr>
        <w:t>проса котировок, установленными</w:t>
      </w:r>
      <w:r w:rsidR="007C37B9" w:rsidRPr="00DB0BBE">
        <w:rPr>
          <w:rFonts w:ascii="Arial" w:hAnsi="Arial" w:cs="Arial"/>
        </w:rPr>
        <w:t xml:space="preserve"> извещени</w:t>
      </w:r>
      <w:r w:rsidR="00B71631" w:rsidRPr="00DB0BBE">
        <w:rPr>
          <w:rFonts w:ascii="Arial" w:hAnsi="Arial" w:cs="Arial"/>
        </w:rPr>
        <w:t>ем</w:t>
      </w:r>
      <w:r w:rsidRPr="00DB0BBE">
        <w:rPr>
          <w:rFonts w:ascii="Arial" w:hAnsi="Arial" w:cs="Arial"/>
        </w:rPr>
        <w:t>, в том чис</w:t>
      </w:r>
      <w:r w:rsidR="007C37B9" w:rsidRPr="00DB0BBE">
        <w:rPr>
          <w:rFonts w:ascii="Arial" w:hAnsi="Arial" w:cs="Arial"/>
        </w:rPr>
        <w:t>ле с условиями Проекта договора (</w:t>
      </w:r>
      <w:r w:rsidR="007C37B9" w:rsidRPr="00531E69">
        <w:rPr>
          <w:rFonts w:ascii="Arial" w:hAnsi="Arial" w:cs="Arial"/>
        </w:rPr>
        <w:t>Приложение 3)</w:t>
      </w:r>
      <w:r w:rsidR="00B71631" w:rsidRPr="00531E69">
        <w:rPr>
          <w:rFonts w:ascii="Arial" w:hAnsi="Arial" w:cs="Arial"/>
        </w:rPr>
        <w:t>, вк</w:t>
      </w:r>
      <w:r w:rsidR="00B71631" w:rsidRPr="00833B61">
        <w:rPr>
          <w:rFonts w:ascii="Arial" w:hAnsi="Arial" w:cs="Arial"/>
        </w:rPr>
        <w:t>люченного в состав извещения</w:t>
      </w:r>
      <w:r w:rsidRPr="00833B61">
        <w:rPr>
          <w:rFonts w:ascii="Arial" w:hAnsi="Arial" w:cs="Arial"/>
        </w:rPr>
        <w:t>.</w:t>
      </w:r>
      <w:r w:rsidR="00C57EBA" w:rsidRPr="00833B61">
        <w:rPr>
          <w:rFonts w:ascii="Arial" w:hAnsi="Arial" w:cs="Arial"/>
        </w:rPr>
        <w:t xml:space="preserve"> </w:t>
      </w:r>
      <w:r w:rsidR="00C57EBA" w:rsidRPr="004A4B41">
        <w:rPr>
          <w:rFonts w:ascii="Arial" w:hAnsi="Arial"/>
        </w:rPr>
        <w:t>Протокол разногласий к Проекту договора (Приложение 3), а также встречный проект договора, не рассматриваются.</w:t>
      </w:r>
      <w:r w:rsidR="00D22E48">
        <w:rPr>
          <w:rFonts w:ascii="Arial" w:hAnsi="Arial"/>
        </w:rPr>
        <w:t xml:space="preserve"> Заявка, содержащая п</w:t>
      </w:r>
      <w:r w:rsidR="00D22E48" w:rsidRPr="004D4E25">
        <w:rPr>
          <w:rFonts w:ascii="Arial" w:hAnsi="Arial"/>
        </w:rPr>
        <w:t>ротокол разногласий к Проекту договора</w:t>
      </w:r>
      <w:r w:rsidR="00D22E48">
        <w:rPr>
          <w:rFonts w:ascii="Arial" w:hAnsi="Arial"/>
        </w:rPr>
        <w:t xml:space="preserve"> (Приложение 3) и/или </w:t>
      </w:r>
      <w:r w:rsidR="00D22E48" w:rsidRPr="004D4E25">
        <w:rPr>
          <w:rFonts w:ascii="Arial" w:hAnsi="Arial"/>
        </w:rPr>
        <w:t>встречный проект договора</w:t>
      </w:r>
      <w:r w:rsidR="00D22E48">
        <w:rPr>
          <w:rFonts w:ascii="Arial" w:hAnsi="Arial"/>
        </w:rPr>
        <w:t xml:space="preserve">, подлежит отклонению в соответствии с п.  </w:t>
      </w:r>
      <w:r w:rsidR="0088637E">
        <w:rPr>
          <w:rFonts w:ascii="Arial" w:hAnsi="Arial"/>
        </w:rPr>
        <w:fldChar w:fldCharType="begin"/>
      </w:r>
      <w:r w:rsidR="0088637E">
        <w:rPr>
          <w:rFonts w:ascii="Arial" w:hAnsi="Arial"/>
        </w:rPr>
        <w:instrText xml:space="preserve"> REF _Ref31037070 \r \h </w:instrText>
      </w:r>
      <w:r w:rsidR="0088637E">
        <w:rPr>
          <w:rFonts w:ascii="Arial" w:hAnsi="Arial"/>
        </w:rPr>
      </w:r>
      <w:r w:rsidR="0088637E">
        <w:rPr>
          <w:rFonts w:ascii="Arial" w:hAnsi="Arial"/>
        </w:rPr>
        <w:fldChar w:fldCharType="separate"/>
      </w:r>
      <w:r w:rsidR="006044FB">
        <w:rPr>
          <w:rFonts w:ascii="Arial" w:hAnsi="Arial"/>
        </w:rPr>
        <w:t>17.8</w:t>
      </w:r>
      <w:r w:rsidR="0088637E">
        <w:rPr>
          <w:rFonts w:ascii="Arial" w:hAnsi="Arial"/>
        </w:rPr>
        <w:fldChar w:fldCharType="end"/>
      </w:r>
      <w:r w:rsidR="0088637E">
        <w:rPr>
          <w:rFonts w:ascii="Arial" w:hAnsi="Arial"/>
        </w:rPr>
        <w:t xml:space="preserve"> </w:t>
      </w:r>
      <w:r w:rsidR="00B1617B" w:rsidRPr="00DB0BBE">
        <w:rPr>
          <w:rFonts w:ascii="Arial" w:hAnsi="Arial" w:cs="Arial"/>
          <w:bCs/>
          <w:iCs/>
        </w:rPr>
        <w:t xml:space="preserve">общей части </w:t>
      </w:r>
      <w:r w:rsidR="00D22E48">
        <w:rPr>
          <w:rFonts w:ascii="Arial" w:hAnsi="Arial"/>
        </w:rPr>
        <w:t>извещения.</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вправе подать только одну заявку на любой лот, любые несколько лотов, на все лоты. В случае если участник закупки планирует принять участие в нескольких лотах запроса котировок, то заявка должна быть подана на каждый лот отдельно.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такого участника закупки в отношении данного лота подлежат отклонению</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подает заявку в отношении каждого л</w:t>
      </w:r>
      <w:r w:rsidRPr="00DB0BBE">
        <w:rPr>
          <w:rFonts w:ascii="Arial" w:hAnsi="Arial" w:cs="Arial"/>
          <w:bCs/>
        </w:rPr>
        <w:t>ота отдельно по форме, установленной в Прило</w:t>
      </w:r>
      <w:r w:rsidRPr="00DB0BBE">
        <w:rPr>
          <w:rFonts w:ascii="Arial" w:hAnsi="Arial" w:cs="Arial"/>
        </w:rPr>
        <w:t>жении 1</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Датой начала подачи заявок является день раз</w:t>
      </w:r>
      <w:r w:rsidR="00194F34" w:rsidRPr="00DB0BBE">
        <w:rPr>
          <w:rFonts w:ascii="Arial" w:hAnsi="Arial" w:cs="Arial"/>
        </w:rPr>
        <w:t>мещения в ЕИС и на ЭП извещения</w:t>
      </w:r>
      <w:r w:rsidRPr="00DB0BBE">
        <w:rPr>
          <w:rFonts w:ascii="Arial" w:hAnsi="Arial" w:cs="Arial"/>
        </w:rPr>
        <w:t xml:space="preserve">. В случае возникновения технических или иных неполадок ЕИС, блокирующих доступ к личному кабинету </w:t>
      </w:r>
      <w:r w:rsidR="00044126">
        <w:rPr>
          <w:rFonts w:ascii="Arial" w:hAnsi="Arial" w:cs="Arial"/>
        </w:rPr>
        <w:t>организатор</w:t>
      </w:r>
      <w:r w:rsidRPr="00DB0BBE">
        <w:rPr>
          <w:rFonts w:ascii="Arial" w:hAnsi="Arial" w:cs="Arial"/>
        </w:rPr>
        <w:t xml:space="preserve">а для работы в ЕИС – день размещения извещения на официальном сайте </w:t>
      </w:r>
      <w:r w:rsidR="00044126">
        <w:rPr>
          <w:rFonts w:ascii="Arial" w:hAnsi="Arial" w:cs="Arial"/>
        </w:rPr>
        <w:t>организатор</w:t>
      </w:r>
      <w:r w:rsidRPr="00DB0BBE">
        <w:rPr>
          <w:rFonts w:ascii="Arial" w:hAnsi="Arial" w:cs="Arial"/>
        </w:rPr>
        <w:t>а и на ЭП</w:t>
      </w:r>
      <w:r w:rsidR="00B4379D" w:rsidRPr="00DB0BBE">
        <w:rPr>
          <w:rFonts w:ascii="Arial" w:hAnsi="Arial" w:cs="Arial"/>
        </w:rPr>
        <w:t>.</w:t>
      </w:r>
    </w:p>
    <w:p w:rsidR="00B4379D" w:rsidRPr="00DB0BBE" w:rsidRDefault="00317D6E"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в соответствии с требованиями по составу и порядку размещения документов в составе заявки, указанными в п. </w:t>
      </w:r>
      <w:r w:rsidR="00062159" w:rsidRPr="00DB0BBE">
        <w:rPr>
          <w:rFonts w:ascii="Arial" w:hAnsi="Arial" w:cs="Arial"/>
        </w:rPr>
        <w:fldChar w:fldCharType="begin"/>
      </w:r>
      <w:r w:rsidR="00062159" w:rsidRPr="00DB0BBE">
        <w:rPr>
          <w:rFonts w:ascii="Arial" w:hAnsi="Arial" w:cs="Arial"/>
        </w:rPr>
        <w:instrText xml:space="preserve"> REF _Ref530995235 \r \h </w:instrText>
      </w:r>
      <w:r w:rsidR="00DB0BBE">
        <w:rPr>
          <w:rFonts w:ascii="Arial" w:hAnsi="Arial" w:cs="Arial"/>
        </w:rPr>
        <w:instrText xml:space="preserve"> \* MERGEFORMAT </w:instrText>
      </w:r>
      <w:r w:rsidR="00062159" w:rsidRPr="00DB0BBE">
        <w:rPr>
          <w:rFonts w:ascii="Arial" w:hAnsi="Arial" w:cs="Arial"/>
        </w:rPr>
      </w:r>
      <w:r w:rsidR="00062159" w:rsidRPr="00DB0BBE">
        <w:rPr>
          <w:rFonts w:ascii="Arial" w:hAnsi="Arial" w:cs="Arial"/>
        </w:rPr>
        <w:fldChar w:fldCharType="separate"/>
      </w:r>
      <w:r w:rsidR="006044FB">
        <w:rPr>
          <w:rFonts w:ascii="Arial" w:hAnsi="Arial" w:cs="Arial"/>
        </w:rPr>
        <w:t>17</w:t>
      </w:r>
      <w:r w:rsidR="00062159" w:rsidRPr="00DB0BBE">
        <w:rPr>
          <w:rFonts w:ascii="Arial" w:hAnsi="Arial" w:cs="Arial"/>
        </w:rPr>
        <w:fldChar w:fldCharType="end"/>
      </w:r>
      <w:r w:rsidRPr="00DB0BBE">
        <w:rPr>
          <w:rFonts w:ascii="Arial" w:hAnsi="Arial" w:cs="Arial"/>
        </w:rPr>
        <w:t xml:space="preserve"> </w:t>
      </w:r>
      <w:r w:rsidR="00053F85" w:rsidRPr="00DB0BBE">
        <w:rPr>
          <w:rFonts w:ascii="Arial" w:hAnsi="Arial" w:cs="Arial"/>
        </w:rPr>
        <w:t>извещения</w:t>
      </w:r>
      <w:r w:rsidR="00B4379D" w:rsidRPr="00DB0BBE">
        <w:rPr>
          <w:rFonts w:ascii="Arial" w:hAnsi="Arial" w:cs="Arial"/>
        </w:rPr>
        <w:t>.</w:t>
      </w:r>
    </w:p>
    <w:p w:rsidR="00B4379D" w:rsidRPr="00DB0BBE" w:rsidRDefault="007C7B54"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на ЭП до истечения срока окончания подачи заявок, установленного в п.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Pr="00DB0BBE">
        <w:rPr>
          <w:rFonts w:ascii="Arial" w:hAnsi="Arial" w:cs="Arial"/>
        </w:rPr>
        <w:t xml:space="preserve"> извещения</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Заказчик вправе продлить срок окончания подачи заявок. При продлении срока окончания подачи заявок участник закупки, подавший заявку до продления срока окончания подачи заявок, вправе отозвать поданную им заявку либо не отзывать ее</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lastRenderedPageBreak/>
        <w:t>Участник закупки, подавший заявку в отношении какого-либо лота, вправе изменить или отозвать ее в любое время после подачи, но до истечения срока окончания подачи заявок, установленного в п.</w:t>
      </w:r>
      <w:r w:rsidR="00194F34" w:rsidRPr="00DB0BBE">
        <w:rPr>
          <w:rFonts w:ascii="Arial" w:hAnsi="Arial" w:cs="Arial"/>
        </w:rPr>
        <w:t xml:space="preserve">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002B7705" w:rsidRPr="00DB0BBE">
        <w:rPr>
          <w:rFonts w:ascii="Arial" w:hAnsi="Arial" w:cs="Arial"/>
        </w:rPr>
        <w:t xml:space="preserve"> </w:t>
      </w:r>
      <w:r w:rsidRPr="00DB0BBE">
        <w:rPr>
          <w:rFonts w:ascii="Arial" w:hAnsi="Arial" w:cs="Arial"/>
        </w:rPr>
        <w:t>извещения.</w:t>
      </w:r>
    </w:p>
    <w:p w:rsidR="007E4DC5" w:rsidRPr="001E0310" w:rsidRDefault="00DB7463" w:rsidP="00E63101">
      <w:pPr>
        <w:pStyle w:val="af"/>
        <w:numPr>
          <w:ilvl w:val="1"/>
          <w:numId w:val="9"/>
        </w:numPr>
        <w:tabs>
          <w:tab w:val="clear" w:pos="1108"/>
          <w:tab w:val="num" w:pos="851"/>
        </w:tabs>
        <w:spacing w:before="120" w:after="120"/>
        <w:ind w:left="0" w:firstLine="0"/>
        <w:jc w:val="both"/>
        <w:rPr>
          <w:rFonts w:ascii="Arial" w:hAnsi="Arial" w:cs="Arial"/>
          <w:bCs/>
        </w:rPr>
      </w:pPr>
      <w:r w:rsidRPr="00DB0BBE">
        <w:rPr>
          <w:rFonts w:ascii="Arial" w:hAnsi="Arial" w:cs="Arial"/>
        </w:rPr>
        <w:t>Порядок изменения или отзыва заявок определяется и осуществляется в соответствии с регламентом ЭП.</w:t>
      </w:r>
    </w:p>
    <w:p w:rsidR="00FA1313" w:rsidRPr="00DB0BBE" w:rsidRDefault="00FA1313" w:rsidP="00B875E8">
      <w:pPr>
        <w:pStyle w:val="2"/>
        <w:keepNext/>
        <w:numPr>
          <w:ilvl w:val="0"/>
          <w:numId w:val="9"/>
        </w:numPr>
        <w:tabs>
          <w:tab w:val="clear" w:pos="360"/>
          <w:tab w:val="num" w:pos="0"/>
        </w:tabs>
        <w:spacing w:after="60"/>
        <w:ind w:left="0" w:firstLine="0"/>
        <w:jc w:val="both"/>
        <w:rPr>
          <w:rFonts w:ascii="Arial" w:hAnsi="Arial" w:cs="Arial"/>
          <w:b/>
          <w:bCs/>
          <w:iCs/>
        </w:rPr>
      </w:pPr>
      <w:bookmarkStart w:id="131" w:name="_Ref531776001"/>
      <w:bookmarkStart w:id="132" w:name="_Ref531776008"/>
      <w:bookmarkStart w:id="133" w:name="_Toc532821548"/>
      <w:bookmarkStart w:id="134" w:name="_Toc390267599"/>
      <w:bookmarkStart w:id="135" w:name="_Toc504465228"/>
      <w:bookmarkEnd w:id="128"/>
      <w:bookmarkEnd w:id="129"/>
      <w:bookmarkEnd w:id="130"/>
      <w:r w:rsidRPr="00DB0BBE">
        <w:rPr>
          <w:rFonts w:ascii="Arial" w:hAnsi="Arial" w:cs="Arial"/>
          <w:b/>
          <w:bCs/>
          <w:iCs/>
        </w:rPr>
        <w:t>РАССМОТРЕНИЕ ЗАЯВОК</w:t>
      </w:r>
      <w:r w:rsidR="00C832AC" w:rsidRPr="00DB0BBE">
        <w:rPr>
          <w:rFonts w:ascii="Arial" w:hAnsi="Arial" w:cs="Arial"/>
          <w:b/>
          <w:bCs/>
          <w:iCs/>
        </w:rPr>
        <w:t xml:space="preserve"> </w:t>
      </w:r>
      <w:r w:rsidR="00206210" w:rsidRPr="00DB0BBE">
        <w:rPr>
          <w:rFonts w:ascii="Arial" w:hAnsi="Arial" w:cs="Arial"/>
          <w:b/>
          <w:bCs/>
          <w:iCs/>
        </w:rPr>
        <w:t xml:space="preserve">(ПЕРВЫХ ЧАСТЕЙ ЗАЯВОК) </w:t>
      </w:r>
      <w:r w:rsidR="00C832AC" w:rsidRPr="00DB0BBE">
        <w:rPr>
          <w:rFonts w:ascii="Arial" w:hAnsi="Arial" w:cs="Arial"/>
          <w:b/>
          <w:bCs/>
          <w:iCs/>
        </w:rPr>
        <w:t>НА УЧАСТИЕ В ЗАПРОСЕ КОТИРОВОК</w:t>
      </w:r>
      <w:bookmarkEnd w:id="131"/>
      <w:bookmarkEnd w:id="132"/>
      <w:bookmarkEnd w:id="133"/>
    </w:p>
    <w:p w:rsidR="00F721B3" w:rsidRDefault="008904B6" w:rsidP="00B875E8">
      <w:pPr>
        <w:pStyle w:val="af"/>
        <w:numPr>
          <w:ilvl w:val="1"/>
          <w:numId w:val="9"/>
        </w:numPr>
        <w:tabs>
          <w:tab w:val="clear" w:pos="1108"/>
          <w:tab w:val="num" w:pos="709"/>
        </w:tabs>
        <w:spacing w:before="120"/>
        <w:ind w:left="0" w:firstLine="0"/>
        <w:jc w:val="both"/>
        <w:rPr>
          <w:rFonts w:ascii="ArialMT" w:hAnsi="ArialMT" w:cs="ArialMT"/>
        </w:rPr>
      </w:pPr>
      <w:bookmarkStart w:id="136" w:name="_Toc530160700"/>
      <w:bookmarkStart w:id="137" w:name="_Toc530161465"/>
      <w:r w:rsidRPr="005D126E">
        <w:rPr>
          <w:rFonts w:ascii="Arial" w:hAnsi="Arial" w:cs="Arial"/>
        </w:rPr>
        <w:t>Оператор ЭП в соответствии с регламентом работы ЭП</w:t>
      </w:r>
      <w:r>
        <w:rPr>
          <w:rFonts w:ascii="Arial" w:hAnsi="Arial" w:cs="Arial"/>
        </w:rPr>
        <w:t>,</w:t>
      </w:r>
      <w:r w:rsidRPr="00DB0BBE">
        <w:rPr>
          <w:rFonts w:ascii="ArialMT" w:hAnsi="ArialMT" w:cs="ArialMT"/>
        </w:rPr>
        <w:t xml:space="preserve"> </w:t>
      </w:r>
      <w:r>
        <w:rPr>
          <w:rFonts w:ascii="ArialMT" w:hAnsi="ArialMT" w:cs="ArialMT"/>
        </w:rPr>
        <w:t>н</w:t>
      </w:r>
      <w:r w:rsidR="00404BB8" w:rsidRPr="00DB0BBE">
        <w:rPr>
          <w:rFonts w:ascii="ArialMT" w:hAnsi="ArialMT" w:cs="ArialMT"/>
        </w:rPr>
        <w:t xml:space="preserve">е позднее дня, следующего за днем окончания срока подачи заявок на участие в запросе котировок, установленного в </w:t>
      </w:r>
      <w:r w:rsidR="00C006E4" w:rsidRPr="00DB0BBE">
        <w:rPr>
          <w:rFonts w:ascii="ArialMT" w:hAnsi="ArialMT" w:cs="ArialMT"/>
        </w:rPr>
        <w:t xml:space="preserve">п. </w:t>
      </w:r>
      <w:r w:rsidR="00D21DF6" w:rsidRPr="00DB0BBE">
        <w:rPr>
          <w:rFonts w:ascii="ArialMT" w:hAnsi="ArialMT" w:cs="ArialMT"/>
        </w:rPr>
        <w:fldChar w:fldCharType="begin"/>
      </w:r>
      <w:r w:rsidR="00D21DF6" w:rsidRPr="00DB0BBE">
        <w:rPr>
          <w:rFonts w:ascii="ArialMT" w:hAnsi="ArialMT" w:cs="ArialMT"/>
        </w:rPr>
        <w:instrText xml:space="preserve"> REF _Ref531077012 \r \h </w:instrText>
      </w:r>
      <w:r w:rsidR="00375AFD" w:rsidRPr="00DB0BBE">
        <w:rPr>
          <w:rFonts w:ascii="ArialMT" w:hAnsi="ArialMT" w:cs="ArialMT"/>
        </w:rPr>
        <w:instrText xml:space="preserve"> \* MERGEFORMAT </w:instrText>
      </w:r>
      <w:r w:rsidR="00D21DF6" w:rsidRPr="00DB0BBE">
        <w:rPr>
          <w:rFonts w:ascii="ArialMT" w:hAnsi="ArialMT" w:cs="ArialMT"/>
        </w:rPr>
      </w:r>
      <w:r w:rsidR="00D21DF6" w:rsidRPr="00DB0BBE">
        <w:rPr>
          <w:rFonts w:ascii="ArialMT" w:hAnsi="ArialMT" w:cs="ArialMT"/>
        </w:rPr>
        <w:fldChar w:fldCharType="separate"/>
      </w:r>
      <w:r w:rsidR="006044FB">
        <w:rPr>
          <w:rFonts w:ascii="ArialMT" w:hAnsi="ArialMT" w:cs="ArialMT"/>
        </w:rPr>
        <w:t>24</w:t>
      </w:r>
      <w:r w:rsidR="00D21DF6" w:rsidRPr="00DB0BBE">
        <w:rPr>
          <w:rFonts w:ascii="ArialMT" w:hAnsi="ArialMT" w:cs="ArialMT"/>
        </w:rPr>
        <w:fldChar w:fldCharType="end"/>
      </w:r>
      <w:r w:rsidR="00511B33" w:rsidRPr="00DB0BBE">
        <w:rPr>
          <w:rFonts w:ascii="ArialMT" w:hAnsi="ArialMT" w:cs="ArialMT"/>
        </w:rPr>
        <w:t xml:space="preserve"> </w:t>
      </w:r>
      <w:r w:rsidR="00833FC4" w:rsidRPr="00DB0BBE">
        <w:rPr>
          <w:rFonts w:ascii="ArialMT" w:hAnsi="ArialMT" w:cs="ArialMT"/>
        </w:rPr>
        <w:t>извещения</w:t>
      </w:r>
      <w:r w:rsidR="00C006E4" w:rsidRPr="00DB0BBE">
        <w:rPr>
          <w:rFonts w:ascii="ArialMT" w:hAnsi="ArialMT" w:cs="ArialMT"/>
        </w:rPr>
        <w:t>,</w:t>
      </w:r>
      <w:r w:rsidR="00404BB8" w:rsidRPr="00DB0BBE">
        <w:rPr>
          <w:rFonts w:ascii="ArialMT" w:hAnsi="ArialMT" w:cs="ArialMT"/>
        </w:rPr>
        <w:t xml:space="preserve"> направляет </w:t>
      </w:r>
      <w:r w:rsidR="00044126">
        <w:rPr>
          <w:rFonts w:ascii="Arial" w:hAnsi="Arial" w:cs="Arial"/>
        </w:rPr>
        <w:t>организатор</w:t>
      </w:r>
      <w:r w:rsidR="00404BB8" w:rsidRPr="00DB0BBE">
        <w:rPr>
          <w:rFonts w:ascii="ArialMT" w:hAnsi="ArialMT" w:cs="ArialMT"/>
        </w:rPr>
        <w:t>у заявки (первые части заявок)</w:t>
      </w:r>
      <w:r w:rsidR="0091465A">
        <w:rPr>
          <w:rFonts w:ascii="ArialMT" w:hAnsi="ArialMT" w:cs="ArialMT"/>
        </w:rPr>
        <w:t>, поданные участниками закупки</w:t>
      </w:r>
      <w:r w:rsidR="00404BB8" w:rsidRPr="00DB0BBE">
        <w:rPr>
          <w:rFonts w:ascii="ArialMT" w:hAnsi="ArialMT" w:cs="ArialMT"/>
        </w:rPr>
        <w:t xml:space="preserve">. </w:t>
      </w:r>
      <w:bookmarkEnd w:id="136"/>
      <w:bookmarkEnd w:id="137"/>
    </w:p>
    <w:p w:rsidR="00E63101" w:rsidRPr="001E0310" w:rsidRDefault="00E63101" w:rsidP="00E63101">
      <w:pPr>
        <w:numPr>
          <w:ilvl w:val="1"/>
          <w:numId w:val="9"/>
        </w:numPr>
        <w:tabs>
          <w:tab w:val="clear" w:pos="1108"/>
          <w:tab w:val="num" w:pos="540"/>
        </w:tabs>
        <w:spacing w:before="120"/>
        <w:ind w:left="0" w:firstLine="0"/>
        <w:jc w:val="both"/>
        <w:rPr>
          <w:sz w:val="24"/>
          <w:szCs w:val="24"/>
        </w:rPr>
      </w:pPr>
      <w:r>
        <w:rPr>
          <w:rFonts w:ascii="Arial" w:hAnsi="Arial" w:cs="Arial"/>
          <w:bCs/>
          <w:sz w:val="24"/>
          <w:szCs w:val="24"/>
        </w:rPr>
        <w:t xml:space="preserve"> </w:t>
      </w:r>
      <w:r w:rsidRPr="001E0310">
        <w:rPr>
          <w:rFonts w:ascii="Arial" w:hAnsi="Arial" w:cs="Arial"/>
          <w:bCs/>
          <w:sz w:val="24"/>
          <w:szCs w:val="24"/>
        </w:rPr>
        <w:t>В случае если по окончании срока подачи заявок в отношении какого-либо лота не подано ни одной заявки, запрос котировок в отношении данного лота</w:t>
      </w:r>
      <w:r>
        <w:rPr>
          <w:rFonts w:ascii="Arial" w:hAnsi="Arial" w:cs="Arial"/>
          <w:bCs/>
          <w:sz w:val="24"/>
          <w:szCs w:val="24"/>
        </w:rPr>
        <w:t xml:space="preserve"> признается </w:t>
      </w:r>
      <w:r w:rsidRPr="001E0310">
        <w:rPr>
          <w:rFonts w:ascii="Arial" w:hAnsi="Arial" w:cs="Arial"/>
          <w:bCs/>
          <w:sz w:val="24"/>
          <w:szCs w:val="24"/>
        </w:rPr>
        <w:t xml:space="preserve"> несостоявшимся. При этом заказчик вправе в отношении такого лота:</w:t>
      </w:r>
    </w:p>
    <w:p w:rsidR="00E63101" w:rsidRPr="001E0310" w:rsidRDefault="00E63101" w:rsidP="00E63101">
      <w:pPr>
        <w:numPr>
          <w:ilvl w:val="0"/>
          <w:numId w:val="66"/>
        </w:numPr>
        <w:spacing w:before="120"/>
        <w:ind w:left="0" w:firstLine="426"/>
        <w:jc w:val="both"/>
        <w:rPr>
          <w:rFonts w:ascii="Arial" w:hAnsi="Arial" w:cs="Arial"/>
          <w:bCs/>
          <w:sz w:val="24"/>
          <w:szCs w:val="24"/>
        </w:rPr>
      </w:pPr>
      <w:r w:rsidRPr="001E0310">
        <w:rPr>
          <w:rFonts w:ascii="Arial" w:hAnsi="Arial" w:cs="Arial"/>
          <w:bCs/>
          <w:sz w:val="24"/>
          <w:szCs w:val="24"/>
        </w:rPr>
        <w:t>принять решение о проведении повторной конкурентной закупки;</w:t>
      </w:r>
    </w:p>
    <w:p w:rsidR="00E63101" w:rsidRPr="00DB0BBE" w:rsidRDefault="00E63101" w:rsidP="00E63101">
      <w:pPr>
        <w:numPr>
          <w:ilvl w:val="0"/>
          <w:numId w:val="66"/>
        </w:numPr>
        <w:tabs>
          <w:tab w:val="left" w:pos="851"/>
        </w:tabs>
        <w:spacing w:before="120" w:after="120"/>
        <w:ind w:left="0" w:firstLine="426"/>
        <w:jc w:val="both"/>
      </w:pPr>
      <w:r w:rsidRPr="006F59C2">
        <w:rPr>
          <w:rFonts w:ascii="Arial" w:hAnsi="Arial"/>
          <w:bCs/>
          <w:sz w:val="24"/>
          <w:szCs w:val="24"/>
        </w:rPr>
        <w:t>осуществить закупку у единственного поставщика (исполнителя, подрядчика) по основанию, предусмотренному подпунктом 1 пункта 14.1.2 Положения.</w:t>
      </w:r>
    </w:p>
    <w:p w:rsidR="00C832AC" w:rsidRPr="00DB0BBE" w:rsidRDefault="00375AFD" w:rsidP="00B875E8">
      <w:pPr>
        <w:pStyle w:val="af"/>
        <w:numPr>
          <w:ilvl w:val="1"/>
          <w:numId w:val="9"/>
        </w:numPr>
        <w:tabs>
          <w:tab w:val="clear" w:pos="1108"/>
          <w:tab w:val="num" w:pos="709"/>
        </w:tabs>
        <w:spacing w:before="120"/>
        <w:ind w:left="0" w:firstLine="0"/>
        <w:jc w:val="both"/>
        <w:rPr>
          <w:rFonts w:ascii="ArialMT" w:hAnsi="ArialMT" w:cs="ArialMT"/>
        </w:rPr>
      </w:pPr>
      <w:r w:rsidRPr="00DB0BBE">
        <w:rPr>
          <w:rFonts w:ascii="ArialMT" w:hAnsi="ArialMT" w:cs="ArialMT"/>
        </w:rPr>
        <w:t xml:space="preserve">Комиссия в срок, указанный в п. </w:t>
      </w:r>
      <w:r w:rsidRPr="00DB0BBE">
        <w:rPr>
          <w:rFonts w:ascii="ArialMT" w:hAnsi="ArialMT" w:cs="ArialMT"/>
        </w:rPr>
        <w:fldChar w:fldCharType="begin"/>
      </w:r>
      <w:r w:rsidRPr="00DB0BBE">
        <w:rPr>
          <w:rFonts w:ascii="ArialMT" w:hAnsi="ArialMT" w:cs="ArialMT"/>
        </w:rPr>
        <w:instrText xml:space="preserve"> REF _Ref531716563 \r \h  \* MERGEFORMAT </w:instrText>
      </w:r>
      <w:r w:rsidRPr="00DB0BBE">
        <w:rPr>
          <w:rFonts w:ascii="ArialMT" w:hAnsi="ArialMT" w:cs="ArialMT"/>
        </w:rPr>
      </w:r>
      <w:r w:rsidRPr="00DB0BBE">
        <w:rPr>
          <w:rFonts w:ascii="ArialMT" w:hAnsi="ArialMT" w:cs="ArialMT"/>
        </w:rPr>
        <w:fldChar w:fldCharType="separate"/>
      </w:r>
      <w:r w:rsidR="006044FB">
        <w:rPr>
          <w:rFonts w:ascii="ArialMT" w:hAnsi="ArialMT" w:cs="ArialMT"/>
        </w:rPr>
        <w:t>25</w:t>
      </w:r>
      <w:r w:rsidRPr="00DB0BBE">
        <w:rPr>
          <w:rFonts w:ascii="ArialMT" w:hAnsi="ArialMT" w:cs="ArialMT"/>
        </w:rPr>
        <w:fldChar w:fldCharType="end"/>
      </w:r>
      <w:r w:rsidRPr="00DB0BBE">
        <w:rPr>
          <w:rFonts w:ascii="ArialMT" w:hAnsi="ArialMT" w:cs="ArialMT"/>
        </w:rPr>
        <w:t xml:space="preserve"> извещения, осуществляет рассмотрение заявок с целью определения соответствия каждого участника закупки и поданной им заявки требованиям, установленным </w:t>
      </w:r>
      <w:r w:rsidR="007506EA" w:rsidRPr="00DB0BBE">
        <w:rPr>
          <w:rFonts w:ascii="ArialMT" w:hAnsi="ArialMT" w:cs="ArialMT"/>
        </w:rPr>
        <w:t>извещением</w:t>
      </w:r>
      <w:r w:rsidR="00624219">
        <w:rPr>
          <w:rFonts w:ascii="ArialMT" w:hAnsi="ArialMT" w:cs="ArialMT"/>
        </w:rPr>
        <w:t xml:space="preserve"> </w:t>
      </w:r>
      <w:r w:rsidR="00624219" w:rsidRPr="00392A44">
        <w:rPr>
          <w:rFonts w:ascii="Arial" w:hAnsi="Arial" w:cs="Arial"/>
        </w:rPr>
        <w:t>по каждому лоту отдельно</w:t>
      </w:r>
      <w:r w:rsidRPr="00DB0BBE">
        <w:rPr>
          <w:rFonts w:ascii="Arial" w:hAnsi="Arial" w:cs="Arial"/>
        </w:rPr>
        <w:t>.</w:t>
      </w:r>
    </w:p>
    <w:p w:rsidR="007F7EC8" w:rsidRPr="00DB0BBE" w:rsidRDefault="007F7EC8" w:rsidP="00B875E8">
      <w:pPr>
        <w:pStyle w:val="af"/>
        <w:numPr>
          <w:ilvl w:val="1"/>
          <w:numId w:val="9"/>
        </w:numPr>
        <w:tabs>
          <w:tab w:val="clear" w:pos="1108"/>
          <w:tab w:val="num" w:pos="709"/>
        </w:tabs>
        <w:spacing w:before="120"/>
        <w:ind w:left="0" w:firstLine="0"/>
        <w:jc w:val="both"/>
      </w:pPr>
      <w:r w:rsidRPr="00DB0BBE">
        <w:rPr>
          <w:rFonts w:ascii="Arial" w:hAnsi="Arial" w:cs="Arial"/>
        </w:rPr>
        <w:t xml:space="preserve">При рассмотрении </w:t>
      </w:r>
      <w:r w:rsidR="00404BB8" w:rsidRPr="00DB0BBE">
        <w:rPr>
          <w:rFonts w:ascii="Arial" w:hAnsi="Arial" w:cs="Arial"/>
        </w:rPr>
        <w:t xml:space="preserve">заявок </w:t>
      </w:r>
      <w:r w:rsidR="008A067F" w:rsidRPr="00DB0BBE">
        <w:rPr>
          <w:rFonts w:ascii="Arial" w:hAnsi="Arial" w:cs="Arial"/>
        </w:rPr>
        <w:t>(</w:t>
      </w:r>
      <w:r w:rsidRPr="00DB0BBE">
        <w:rPr>
          <w:rFonts w:ascii="Arial" w:hAnsi="Arial" w:cs="Arial"/>
        </w:rPr>
        <w:t>первых частей заявок</w:t>
      </w:r>
      <w:r w:rsidR="008A067F" w:rsidRPr="00DB0BBE">
        <w:rPr>
          <w:rFonts w:ascii="Arial" w:hAnsi="Arial" w:cs="Arial"/>
        </w:rPr>
        <w:t>)</w:t>
      </w:r>
      <w:r w:rsidRPr="00DB0BBE">
        <w:rPr>
          <w:rFonts w:ascii="Arial" w:hAnsi="Arial" w:cs="Arial"/>
        </w:rPr>
        <w:t>, для проведения экспертизы заявок, Комиссия вправе, при необходимости, привлечь иных лиц (экспертов и специалистов), не заинтересованных и не связанных с участниками закупки.</w:t>
      </w:r>
    </w:p>
    <w:p w:rsidR="00C832AC" w:rsidRPr="00DB0BBE" w:rsidRDefault="00C832AC" w:rsidP="00B875E8">
      <w:pPr>
        <w:pStyle w:val="af"/>
        <w:numPr>
          <w:ilvl w:val="1"/>
          <w:numId w:val="9"/>
        </w:numPr>
        <w:tabs>
          <w:tab w:val="clear" w:pos="1108"/>
          <w:tab w:val="num" w:pos="709"/>
        </w:tabs>
        <w:spacing w:before="120"/>
        <w:ind w:left="0" w:firstLine="0"/>
        <w:jc w:val="both"/>
      </w:pPr>
      <w:bookmarkStart w:id="138" w:name="_Toc530160701"/>
      <w:bookmarkStart w:id="139" w:name="_Toc530161466"/>
      <w:r w:rsidRPr="00DB0BBE">
        <w:rPr>
          <w:rFonts w:ascii="Arial" w:hAnsi="Arial"/>
        </w:rPr>
        <w:t xml:space="preserve">На стадии рассмотрения </w:t>
      </w:r>
      <w:r w:rsidR="00206210" w:rsidRPr="00DB0BBE">
        <w:rPr>
          <w:rFonts w:ascii="Arial" w:hAnsi="Arial" w:cs="Arial"/>
        </w:rPr>
        <w:t>заявок (первых частей заявок)</w:t>
      </w:r>
      <w:r w:rsidRPr="00DB0BBE">
        <w:rPr>
          <w:rFonts w:ascii="Arial" w:hAnsi="Arial"/>
        </w:rPr>
        <w:t xml:space="preserve"> выполняются следующие действия:</w:t>
      </w:r>
      <w:bookmarkEnd w:id="138"/>
      <w:bookmarkEnd w:id="139"/>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комплектности, содержания и оформления заявок на соответствие требованиям </w:t>
      </w:r>
      <w:r w:rsidR="00056A5E" w:rsidRPr="00DB0BBE">
        <w:rPr>
          <w:rFonts w:ascii="Arial" w:hAnsi="Arial" w:cs="Arial"/>
        </w:rPr>
        <w:t>извещения</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проверка достоверности сведений и документов, поданных в составе заявки;</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участника закупки на соответствие требованиям, установленным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предлагаемой продукции и договорных условий на соответствие требованиям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наличия, размера, формы, условий или порядка предоставления обеспечения заявки </w:t>
      </w:r>
      <w:r w:rsidRPr="00DB0BBE">
        <w:rPr>
          <w:rFonts w:ascii="Arial" w:hAnsi="Arial" w:cs="Arial"/>
        </w:rPr>
        <w:t xml:space="preserve">на соответствие </w:t>
      </w:r>
      <w:r w:rsidRPr="00DB0BBE">
        <w:rPr>
          <w:rFonts w:ascii="Arial" w:hAnsi="Arial" w:cs="Arial"/>
          <w:bCs w:val="0"/>
          <w:iCs w:val="0"/>
        </w:rPr>
        <w:t xml:space="preserve">требованиям </w:t>
      </w:r>
      <w:r w:rsidR="002A5852" w:rsidRPr="00DB0BBE">
        <w:rPr>
          <w:rFonts w:ascii="Arial" w:hAnsi="Arial" w:cs="Arial"/>
          <w:bCs w:val="0"/>
          <w:iCs w:val="0"/>
        </w:rPr>
        <w:t>извещения</w:t>
      </w:r>
      <w:r w:rsidRPr="00DB0BBE">
        <w:rPr>
          <w:rFonts w:ascii="Arial" w:hAnsi="Arial" w:cs="Arial"/>
          <w:bCs w:val="0"/>
          <w:iCs w:val="0"/>
        </w:rPr>
        <w:t>, если соответствующие требования устанавливались.</w:t>
      </w:r>
    </w:p>
    <w:p w:rsidR="0088637E" w:rsidRPr="00CF5A82" w:rsidRDefault="00044126" w:rsidP="00111E43">
      <w:pPr>
        <w:pStyle w:val="af"/>
        <w:numPr>
          <w:ilvl w:val="1"/>
          <w:numId w:val="9"/>
        </w:numPr>
        <w:tabs>
          <w:tab w:val="clear" w:pos="1108"/>
          <w:tab w:val="num" w:pos="709"/>
        </w:tabs>
        <w:spacing w:before="120"/>
        <w:ind w:left="0" w:firstLine="0"/>
        <w:jc w:val="both"/>
      </w:pPr>
      <w:bookmarkStart w:id="140" w:name="_Toc530160702"/>
      <w:bookmarkStart w:id="141" w:name="_Toc530161467"/>
      <w:r>
        <w:rPr>
          <w:rFonts w:ascii="Arial" w:hAnsi="Arial" w:cs="Arial"/>
        </w:rPr>
        <w:t>Организатор</w:t>
      </w:r>
      <w:r w:rsidR="0088637E" w:rsidRPr="00F26709">
        <w:rPr>
          <w:rFonts w:ascii="Arial" w:hAnsi="Arial"/>
        </w:rPr>
        <w:t xml:space="preserve"> вправе проверять на дату рассмотрения </w:t>
      </w:r>
      <w:r w:rsidR="0088637E">
        <w:rPr>
          <w:rFonts w:ascii="Arial" w:hAnsi="Arial"/>
        </w:rPr>
        <w:t xml:space="preserve">первых частей </w:t>
      </w:r>
      <w:r w:rsidR="0088637E" w:rsidRPr="00F26709">
        <w:rPr>
          <w:rFonts w:ascii="Arial" w:hAnsi="Arial"/>
        </w:rPr>
        <w:t>заявок достоверность сведений, информации и документов, содержащихся в заявке участника закупки, с помощью общедоступных источников информации</w:t>
      </w:r>
      <w:r w:rsidR="0088637E" w:rsidRPr="00111E43">
        <w:rPr>
          <w:rFonts w:ascii="Arial" w:hAnsi="Arial"/>
          <w:vertAlign w:val="superscript"/>
        </w:rPr>
        <w:footnoteReference w:id="3"/>
      </w:r>
      <w:r w:rsidR="0088637E" w:rsidRPr="00F26709">
        <w:rPr>
          <w:rFonts w:ascii="Arial" w:hAnsi="Arial"/>
        </w:rPr>
        <w:t xml:space="preserve">. При этом </w:t>
      </w:r>
      <w:r>
        <w:rPr>
          <w:rFonts w:ascii="Arial" w:hAnsi="Arial" w:cs="Arial"/>
        </w:rPr>
        <w:t xml:space="preserve">организатор </w:t>
      </w:r>
      <w:r w:rsidR="0088637E" w:rsidRPr="00F26709">
        <w:rPr>
          <w:rFonts w:ascii="Arial" w:hAnsi="Arial"/>
        </w:rPr>
        <w:t>придерживается равного подхода ко всем участникам закупки.</w:t>
      </w:r>
    </w:p>
    <w:p w:rsidR="0088637E" w:rsidRPr="000C1352" w:rsidRDefault="0088637E" w:rsidP="0088637E">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rPr>
        <w:t>В случае установления Комиссией недостоверности сведений</w:t>
      </w:r>
      <w:r>
        <w:rPr>
          <w:rFonts w:ascii="Arial" w:hAnsi="Arial" w:cs="Arial"/>
        </w:rPr>
        <w:t xml:space="preserve"> (в том числе </w:t>
      </w:r>
      <w:r w:rsidRPr="00E35165">
        <w:rPr>
          <w:rFonts w:ascii="Arial" w:hAnsi="Arial" w:cs="Arial"/>
        </w:rPr>
        <w:t xml:space="preserve">с помощью общедоступных источников </w:t>
      </w:r>
      <w:r w:rsidRPr="00B40611">
        <w:rPr>
          <w:rFonts w:ascii="Arial" w:hAnsi="Arial" w:cs="Arial"/>
        </w:rPr>
        <w:t>информации</w:t>
      </w:r>
      <w:r>
        <w:rPr>
          <w:rFonts w:ascii="Arial" w:hAnsi="Arial" w:cs="Arial"/>
        </w:rPr>
        <w:t>)</w:t>
      </w:r>
      <w:r w:rsidRPr="00DB0BBE">
        <w:rPr>
          <w:rFonts w:ascii="Arial" w:hAnsi="Arial" w:cs="Arial"/>
        </w:rPr>
        <w:t xml:space="preserve">, содержащихся в заявке, установления факта проведения ликвидации участника закупки </w:t>
      </w:r>
      <w:r w:rsidRPr="00DB0BBE">
        <w:rPr>
          <w:rFonts w:ascii="Arial" w:hAnsi="Arial"/>
        </w:rPr>
        <w:t xml:space="preserve">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w:t>
      </w:r>
      <w:r w:rsidRPr="00DB0BBE">
        <w:rPr>
          <w:rFonts w:ascii="Arial" w:hAnsi="Arial"/>
        </w:rPr>
        <w:lastRenderedPageBreak/>
        <w:t xml:space="preserve">административных правонарушениях, факта наличия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DB0BBE">
        <w:rPr>
          <w:rFonts w:ascii="Arial" w:hAnsi="Arial" w:cs="Arial"/>
        </w:rPr>
        <w:t>размер которой превышает 10 % балансовой стоимости активов участника закупки, по данным бухгалтерской отчетности за последний отчетный период, такой участник  отстраняется от участия в запросе котировок на любом этапе его проведения</w:t>
      </w:r>
      <w:r w:rsidRPr="00DB0BBE">
        <w:rPr>
          <w:rFonts w:ascii="Arial" w:hAnsi="Arial"/>
          <w:bCs w:val="0"/>
        </w:rPr>
        <w:t>.</w:t>
      </w:r>
    </w:p>
    <w:p w:rsidR="0088637E" w:rsidRPr="004A4B41" w:rsidRDefault="0088637E" w:rsidP="0088637E">
      <w:pPr>
        <w:numPr>
          <w:ilvl w:val="1"/>
          <w:numId w:val="9"/>
        </w:numPr>
        <w:tabs>
          <w:tab w:val="clear" w:pos="1108"/>
          <w:tab w:val="num" w:pos="709"/>
        </w:tabs>
        <w:spacing w:before="120" w:after="60"/>
        <w:ind w:left="0" w:firstLine="0"/>
        <w:jc w:val="both"/>
        <w:rPr>
          <w:rFonts w:ascii="Arial" w:hAnsi="Arial" w:cs="Arial"/>
          <w:szCs w:val="24"/>
        </w:rPr>
      </w:pPr>
      <w:bookmarkStart w:id="142" w:name="_Ref31037070"/>
      <w:r w:rsidRPr="004A4B41">
        <w:rPr>
          <w:rFonts w:ascii="Arial" w:hAnsi="Arial"/>
          <w:sz w:val="24"/>
          <w:szCs w:val="24"/>
        </w:rPr>
        <w:t>В случае если в составе заявки участника закупки содержится протокол разногласий к Проекту договору (Приложение 3) и/или встречный проект договора, такой участник отстраняется от участия в запросе котировок.</w:t>
      </w:r>
      <w:bookmarkEnd w:id="142"/>
    </w:p>
    <w:p w:rsidR="00056A5E" w:rsidRPr="00DB0BBE" w:rsidRDefault="00056A5E" w:rsidP="00B875E8">
      <w:pPr>
        <w:pStyle w:val="af"/>
        <w:numPr>
          <w:ilvl w:val="1"/>
          <w:numId w:val="9"/>
        </w:numPr>
        <w:tabs>
          <w:tab w:val="clear" w:pos="1108"/>
          <w:tab w:val="num" w:pos="709"/>
        </w:tabs>
        <w:spacing w:before="120"/>
        <w:ind w:left="0" w:firstLine="0"/>
        <w:jc w:val="both"/>
      </w:pPr>
      <w:bookmarkStart w:id="143" w:name="_Toc530160705"/>
      <w:bookmarkStart w:id="144" w:name="_Toc530161470"/>
      <w:bookmarkEnd w:id="140"/>
      <w:bookmarkEnd w:id="141"/>
      <w:r w:rsidRPr="00DB0BBE">
        <w:rPr>
          <w:rFonts w:ascii="Arial" w:hAnsi="Arial"/>
        </w:rPr>
        <w:t xml:space="preserve">По результатам рассмотрения </w:t>
      </w:r>
      <w:r w:rsidR="00206210" w:rsidRPr="00DB0BBE">
        <w:rPr>
          <w:rFonts w:ascii="Arial" w:hAnsi="Arial" w:cs="Arial"/>
        </w:rPr>
        <w:t>заявок (первых частей заявок)</w:t>
      </w:r>
      <w:r w:rsidR="00EC6687" w:rsidRPr="00DB0BBE">
        <w:rPr>
          <w:rFonts w:ascii="Arial" w:hAnsi="Arial" w:cs="Arial"/>
        </w:rPr>
        <w:t xml:space="preserve"> </w:t>
      </w:r>
      <w:r w:rsidRPr="00DB0BBE">
        <w:rPr>
          <w:rFonts w:ascii="Arial" w:hAnsi="Arial"/>
        </w:rPr>
        <w:t xml:space="preserve">Комиссия имеет право допустить участника закупки к участию в запросе </w:t>
      </w:r>
      <w:r w:rsidR="00D06146" w:rsidRPr="00DB0BBE">
        <w:rPr>
          <w:rFonts w:ascii="Arial" w:hAnsi="Arial"/>
        </w:rPr>
        <w:t>котировок</w:t>
      </w:r>
      <w:r w:rsidRPr="00DB0BBE">
        <w:rPr>
          <w:rFonts w:ascii="Arial" w:hAnsi="Arial"/>
        </w:rPr>
        <w:t xml:space="preserve"> при наличии в его заявке несущественных отклонений от требований, установленных </w:t>
      </w:r>
      <w:r w:rsidR="00D06146" w:rsidRPr="00DB0BBE">
        <w:rPr>
          <w:rFonts w:ascii="Arial" w:hAnsi="Arial"/>
        </w:rPr>
        <w:t>извещением о проведении запроса котировок</w:t>
      </w:r>
      <w:r w:rsidRPr="00DB0BBE">
        <w:rPr>
          <w:rFonts w:ascii="Arial" w:hAnsi="Arial"/>
        </w:rPr>
        <w:t xml:space="preserve"> (создание преимущественных условий одному или нескольким участникам закупки при этом не допускается). Отклонения считаются несущественными, если они:</w:t>
      </w:r>
      <w:bookmarkEnd w:id="143"/>
      <w:bookmarkEnd w:id="144"/>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не влияют на состав, объем, сроки, качество и другие характеристики продукции;</w:t>
      </w:r>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 xml:space="preserve">не ограничивают права и не накладывают дополнительные обязательства на заказчика, не ограничивают обязательства поставщика (исполнителя, подрядчика) по договору по сравнению с тем, как это предусмотрено в </w:t>
      </w:r>
      <w:r w:rsidR="00D06146" w:rsidRPr="00DB0BBE">
        <w:rPr>
          <w:rFonts w:ascii="Arial" w:hAnsi="Arial" w:cs="Arial"/>
          <w:bCs w:val="0"/>
          <w:iCs w:val="0"/>
        </w:rPr>
        <w:t>извещении</w:t>
      </w:r>
      <w:r w:rsidRPr="00DB0BBE">
        <w:rPr>
          <w:rFonts w:ascii="Arial" w:hAnsi="Arial" w:cs="Arial"/>
          <w:bCs w:val="0"/>
          <w:iCs w:val="0"/>
        </w:rPr>
        <w:t>.</w:t>
      </w:r>
    </w:p>
    <w:p w:rsidR="0014194E" w:rsidRPr="00DB0BBE" w:rsidRDefault="0014194E" w:rsidP="00B875E8">
      <w:pPr>
        <w:pStyle w:val="Times12"/>
        <w:numPr>
          <w:ilvl w:val="1"/>
          <w:numId w:val="9"/>
        </w:numPr>
        <w:tabs>
          <w:tab w:val="clear" w:pos="1108"/>
          <w:tab w:val="num" w:pos="709"/>
        </w:tabs>
        <w:spacing w:before="120"/>
        <w:ind w:left="0" w:firstLine="0"/>
        <w:rPr>
          <w:rFonts w:ascii="Arial" w:hAnsi="Arial" w:cs="Arial"/>
          <w:szCs w:val="28"/>
        </w:rPr>
      </w:pPr>
      <w:r w:rsidRPr="00531E69">
        <w:rPr>
          <w:rFonts w:ascii="Arial" w:hAnsi="Arial" w:cs="Arial"/>
          <w:szCs w:val="28"/>
        </w:rPr>
        <w:t xml:space="preserve">По итогам рассмотрения </w:t>
      </w:r>
      <w:r w:rsidR="002F6B50" w:rsidRPr="00531E69">
        <w:rPr>
          <w:rFonts w:ascii="Arial" w:hAnsi="Arial" w:cs="Arial"/>
        </w:rPr>
        <w:t>заявок (первых частей заявок</w:t>
      </w:r>
      <w:r w:rsidR="002F6B50" w:rsidRPr="00DB0BBE">
        <w:rPr>
          <w:rFonts w:ascii="Arial" w:hAnsi="Arial" w:cs="Arial"/>
        </w:rPr>
        <w:t xml:space="preserve">) </w:t>
      </w:r>
      <w:r w:rsidRPr="00DB0BBE">
        <w:rPr>
          <w:rFonts w:ascii="Arial" w:hAnsi="Arial" w:cs="Arial"/>
          <w:szCs w:val="28"/>
        </w:rPr>
        <w:t>Комиссией принимается решение в отношении каждого участника закупки о его допуске к участию в запросе котировок либо об отказе в допуске такого участника к участию в запросе котировок в порядке и по основаниям, которые предусмотрены</w:t>
      </w:r>
      <w:r w:rsidR="00404BB8" w:rsidRPr="00DB0BBE">
        <w:rPr>
          <w:rFonts w:ascii="Arial" w:hAnsi="Arial" w:cs="Arial"/>
          <w:szCs w:val="28"/>
        </w:rPr>
        <w:t xml:space="preserve"> </w:t>
      </w:r>
      <w:r w:rsidR="00293AC0" w:rsidRPr="00DB0BBE">
        <w:rPr>
          <w:rFonts w:ascii="Arial" w:hAnsi="Arial" w:cs="Arial"/>
          <w:szCs w:val="28"/>
        </w:rPr>
        <w:t>извещением</w:t>
      </w:r>
      <w:r w:rsidRPr="00DB0BBE">
        <w:rPr>
          <w:rFonts w:ascii="Arial" w:hAnsi="Arial" w:cs="Arial"/>
          <w:szCs w:val="28"/>
        </w:rPr>
        <w:t>, а именно: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документов, а также иных сведений, требование о наличии которых установлено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участника закупки требованиям к участникам закупки, установленным извещением;</w:t>
      </w:r>
    </w:p>
    <w:p w:rsidR="0014194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 xml:space="preserve">несоответствие </w:t>
      </w:r>
      <w:r w:rsidR="007741CE" w:rsidRPr="00DB0BBE">
        <w:rPr>
          <w:rFonts w:ascii="Arial" w:hAnsi="Arial" w:cs="Arial"/>
          <w:bCs/>
          <w:sz w:val="24"/>
          <w:szCs w:val="28"/>
        </w:rPr>
        <w:t>заявки (первой части заявки)</w:t>
      </w:r>
      <w:r w:rsidRPr="00DB0BBE">
        <w:rPr>
          <w:rFonts w:ascii="Arial" w:hAnsi="Arial" w:cs="Arial"/>
          <w:bCs/>
          <w:sz w:val="24"/>
          <w:szCs w:val="28"/>
        </w:rPr>
        <w:t xml:space="preserve"> требованиям к заявкам на участие в такой закупке, установленным извещением;</w:t>
      </w:r>
    </w:p>
    <w:p w:rsidR="0088637E" w:rsidRPr="00111E43" w:rsidRDefault="0088637E" w:rsidP="00111E43">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111E43">
        <w:rPr>
          <w:rFonts w:ascii="Arial" w:hAnsi="Arial" w:cs="Arial"/>
          <w:bCs/>
          <w:sz w:val="24"/>
          <w:szCs w:val="28"/>
        </w:rPr>
        <w:t xml:space="preserve">наличие </w:t>
      </w:r>
      <w:r w:rsidR="000210A2">
        <w:rPr>
          <w:rFonts w:ascii="Arial" w:hAnsi="Arial" w:cs="Arial"/>
          <w:bCs/>
          <w:sz w:val="24"/>
          <w:szCs w:val="28"/>
        </w:rPr>
        <w:t>в первой</w:t>
      </w:r>
      <w:r w:rsidRPr="00111E43">
        <w:rPr>
          <w:rFonts w:ascii="Arial" w:hAnsi="Arial" w:cs="Arial"/>
          <w:bCs/>
          <w:sz w:val="24"/>
          <w:szCs w:val="28"/>
        </w:rPr>
        <w:t xml:space="preserve"> части заявки сведений о ценовом предложении участника закупки;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предлагаемой продукции требованиям, установленным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обеспечения заявки (если применимо);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предоставление в составе заявки заведомо ложных сведений, намеренного искажения информации или документов, входящих в состав заявки;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наличие в реестре (реестрах) недобросовестных поставщиков сведений об участнике закупки.</w:t>
      </w:r>
    </w:p>
    <w:p w:rsidR="005E7E6F" w:rsidRPr="00DB0BBE" w:rsidRDefault="00806142" w:rsidP="00B875E8">
      <w:pPr>
        <w:pStyle w:val="Times12"/>
        <w:numPr>
          <w:ilvl w:val="1"/>
          <w:numId w:val="9"/>
        </w:numPr>
        <w:tabs>
          <w:tab w:val="clear" w:pos="1108"/>
          <w:tab w:val="num" w:pos="709"/>
        </w:tabs>
        <w:spacing w:before="120"/>
        <w:ind w:left="0" w:firstLine="0"/>
        <w:rPr>
          <w:rFonts w:ascii="Arial" w:hAnsi="Arial" w:cs="Arial"/>
          <w:szCs w:val="26"/>
        </w:rPr>
      </w:pPr>
      <w:bookmarkStart w:id="145" w:name="_Toc530160710"/>
      <w:bookmarkStart w:id="146" w:name="_Toc530161475"/>
      <w:r w:rsidRPr="00DB0BBE">
        <w:rPr>
          <w:rFonts w:ascii="Arial" w:hAnsi="Arial" w:cs="Arial"/>
          <w:szCs w:val="26"/>
        </w:rPr>
        <w:lastRenderedPageBreak/>
        <w:t xml:space="preserve">На основании результатов рассмотрения </w:t>
      </w:r>
      <w:r w:rsidR="007741CE" w:rsidRPr="00DB0BBE">
        <w:rPr>
          <w:rFonts w:ascii="Arial" w:hAnsi="Arial" w:cs="Arial"/>
        </w:rPr>
        <w:t>заявок (первых частей заявок)</w:t>
      </w:r>
      <w:r w:rsidRPr="00DB0BBE">
        <w:rPr>
          <w:rFonts w:ascii="Arial" w:hAnsi="Arial" w:cs="Arial"/>
          <w:szCs w:val="26"/>
        </w:rPr>
        <w:t xml:space="preserve"> </w:t>
      </w:r>
      <w:r w:rsidR="00044126">
        <w:rPr>
          <w:rFonts w:ascii="Arial" w:hAnsi="Arial" w:cs="Arial"/>
        </w:rPr>
        <w:t>организатор</w:t>
      </w:r>
      <w:r w:rsidRPr="00DB0BBE">
        <w:rPr>
          <w:rFonts w:ascii="Arial" w:hAnsi="Arial" w:cs="Arial"/>
          <w:szCs w:val="26"/>
        </w:rPr>
        <w:t xml:space="preserve"> направляет оператору ЭП протокол рассмотрения заявок (первых частей заявок), </w:t>
      </w:r>
      <w:r w:rsidRPr="00DB0BBE">
        <w:rPr>
          <w:rFonts w:ascii="Arial" w:hAnsi="Arial" w:cs="Arial"/>
          <w:iCs/>
          <w:szCs w:val="26"/>
        </w:rPr>
        <w:t xml:space="preserve">который должен содержать следующие </w:t>
      </w:r>
      <w:r w:rsidRPr="00DB0BBE">
        <w:rPr>
          <w:rFonts w:ascii="Arial" w:hAnsi="Arial" w:cs="Arial"/>
          <w:szCs w:val="26"/>
        </w:rPr>
        <w:t>сведения:</w:t>
      </w:r>
      <w:bookmarkEnd w:id="145"/>
      <w:bookmarkEnd w:id="146"/>
    </w:p>
    <w:p w:rsidR="005E7E6F" w:rsidRPr="00DB0BBE" w:rsidRDefault="005E7E6F" w:rsidP="00B875E8">
      <w:pPr>
        <w:numPr>
          <w:ilvl w:val="0"/>
          <w:numId w:val="48"/>
        </w:numPr>
        <w:tabs>
          <w:tab w:val="left" w:pos="851"/>
        </w:tabs>
        <w:spacing w:before="60" w:after="60"/>
        <w:ind w:left="0" w:firstLine="567"/>
        <w:jc w:val="both"/>
        <w:rPr>
          <w:rFonts w:ascii="Arial" w:eastAsia="Calibri" w:hAnsi="Arial" w:cs="Arial"/>
          <w:sz w:val="24"/>
          <w:szCs w:val="24"/>
        </w:rPr>
      </w:pPr>
      <w:r w:rsidRPr="00DB0BBE">
        <w:rPr>
          <w:rFonts w:ascii="Arial" w:eastAsia="Calibri" w:hAnsi="Arial" w:cs="Arial"/>
          <w:sz w:val="24"/>
          <w:szCs w:val="24"/>
        </w:rPr>
        <w:t>дата подписания протокола;</w:t>
      </w:r>
    </w:p>
    <w:p w:rsidR="000210A2" w:rsidRPr="00111E43" w:rsidRDefault="000210A2" w:rsidP="00B875E8">
      <w:pPr>
        <w:numPr>
          <w:ilvl w:val="0"/>
          <w:numId w:val="48"/>
        </w:numPr>
        <w:tabs>
          <w:tab w:val="left" w:pos="851"/>
        </w:tabs>
        <w:spacing w:before="60" w:after="60"/>
        <w:ind w:left="0" w:firstLine="567"/>
        <w:jc w:val="both"/>
        <w:rPr>
          <w:rFonts w:ascii="Arial" w:eastAsia="Calibri" w:hAnsi="Arial" w:cs="Arial"/>
          <w:sz w:val="24"/>
          <w:szCs w:val="24"/>
        </w:rPr>
      </w:pPr>
      <w:r w:rsidRPr="00111E43">
        <w:rPr>
          <w:rFonts w:ascii="Arial" w:hAnsi="Arial" w:cs="Arial"/>
          <w:bCs/>
          <w:sz w:val="24"/>
          <w:szCs w:val="24"/>
        </w:rPr>
        <w:t>количество и регистрационные номера заявок в отношении каждого лота отдельно, а также дата и время регистрации каждой такой заявки</w:t>
      </w:r>
      <w:r w:rsidRPr="00111E43">
        <w:rPr>
          <w:rFonts w:ascii="Arial" w:hAnsi="Arial" w:cs="Arial"/>
          <w:sz w:val="24"/>
          <w:szCs w:val="24"/>
        </w:rPr>
        <w:t>;</w:t>
      </w:r>
    </w:p>
    <w:p w:rsidR="000210A2" w:rsidRPr="00111E43" w:rsidRDefault="000210A2" w:rsidP="00111E43">
      <w:pPr>
        <w:numPr>
          <w:ilvl w:val="0"/>
          <w:numId w:val="48"/>
        </w:numPr>
        <w:tabs>
          <w:tab w:val="left" w:pos="851"/>
        </w:tabs>
        <w:spacing w:before="60" w:after="60"/>
        <w:ind w:left="0" w:firstLine="567"/>
        <w:jc w:val="both"/>
        <w:rPr>
          <w:rFonts w:ascii="Arial" w:hAnsi="Arial" w:cs="Arial"/>
          <w:bCs/>
          <w:sz w:val="24"/>
          <w:szCs w:val="24"/>
        </w:rPr>
      </w:pPr>
      <w:r w:rsidRPr="00111E43">
        <w:rPr>
          <w:rFonts w:ascii="Arial" w:hAnsi="Arial" w:cs="Arial"/>
          <w:bCs/>
          <w:sz w:val="24"/>
          <w:szCs w:val="24"/>
        </w:rPr>
        <w:t xml:space="preserve">результаты рассмотрения </w:t>
      </w:r>
      <w:r>
        <w:rPr>
          <w:rFonts w:ascii="Arial" w:hAnsi="Arial" w:cs="Arial"/>
          <w:bCs/>
          <w:sz w:val="24"/>
          <w:szCs w:val="24"/>
        </w:rPr>
        <w:t>первых</w:t>
      </w:r>
      <w:r w:rsidRPr="00111E43">
        <w:rPr>
          <w:rFonts w:ascii="Arial" w:hAnsi="Arial" w:cs="Arial"/>
          <w:bCs/>
          <w:sz w:val="24"/>
          <w:szCs w:val="24"/>
        </w:rPr>
        <w:t xml:space="preserve"> частей заявок в отношении каждого лота отдельно с указанием в том числе:</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а) количества заявок, которые отклонены;</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 xml:space="preserve">б) основания отклонения каждой заявки с указанием положений </w:t>
      </w:r>
      <w:r>
        <w:rPr>
          <w:rFonts w:ascii="Arial" w:hAnsi="Arial" w:cs="Arial"/>
          <w:sz w:val="24"/>
          <w:szCs w:val="24"/>
        </w:rPr>
        <w:t>извещения</w:t>
      </w:r>
      <w:r w:rsidRPr="00111E43">
        <w:rPr>
          <w:rFonts w:ascii="Arial" w:hAnsi="Arial" w:cs="Arial"/>
          <w:sz w:val="24"/>
          <w:szCs w:val="24"/>
        </w:rPr>
        <w:t>, которым не соответствует такая заявка;</w:t>
      </w:r>
    </w:p>
    <w:p w:rsidR="000C274D"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sz w:val="24"/>
          <w:szCs w:val="24"/>
        </w:rPr>
        <w:t>причины</w:t>
      </w:r>
      <w:r w:rsidRPr="00DB0BBE">
        <w:rPr>
          <w:rFonts w:ascii="Arial" w:eastAsia="Calibri" w:hAnsi="Arial" w:cs="Arial"/>
          <w:iCs/>
          <w:sz w:val="24"/>
          <w:szCs w:val="24"/>
        </w:rPr>
        <w:t>, по которым запрос к</w:t>
      </w:r>
      <w:r w:rsidR="000C274D" w:rsidRPr="00DB0BBE">
        <w:rPr>
          <w:rFonts w:ascii="Arial" w:eastAsia="Calibri" w:hAnsi="Arial" w:cs="Arial"/>
          <w:iCs/>
          <w:sz w:val="24"/>
          <w:szCs w:val="24"/>
        </w:rPr>
        <w:t>отировок</w:t>
      </w:r>
      <w:r w:rsidRPr="00DB0BBE">
        <w:rPr>
          <w:rFonts w:ascii="Arial" w:eastAsia="Calibri" w:hAnsi="Arial" w:cs="Arial"/>
          <w:iCs/>
          <w:sz w:val="24"/>
          <w:szCs w:val="24"/>
        </w:rPr>
        <w:t xml:space="preserve"> признан несостоявшимся, в случае признания его таковым;</w:t>
      </w:r>
    </w:p>
    <w:p w:rsidR="007E64B8"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iCs/>
          <w:sz w:val="24"/>
          <w:szCs w:val="24"/>
        </w:rPr>
        <w:t>иные сведения, которые согласно Положению заносятся в протокол рассмотрения</w:t>
      </w:r>
      <w:r w:rsidR="00B1617B">
        <w:rPr>
          <w:rFonts w:ascii="Arial" w:eastAsia="Calibri" w:hAnsi="Arial" w:cs="Arial"/>
          <w:iCs/>
          <w:sz w:val="24"/>
          <w:szCs w:val="24"/>
        </w:rPr>
        <w:t>(первых частей заявок)</w:t>
      </w:r>
      <w:r w:rsidRPr="00DB0BBE">
        <w:rPr>
          <w:rFonts w:ascii="Arial" w:eastAsia="Calibri" w:hAnsi="Arial" w:cs="Arial"/>
          <w:iCs/>
          <w:sz w:val="24"/>
          <w:szCs w:val="24"/>
        </w:rPr>
        <w:t xml:space="preserve"> заявок</w:t>
      </w:r>
      <w:r w:rsidRPr="00DB0BBE">
        <w:rPr>
          <w:rFonts w:ascii="Arial" w:hAnsi="Arial" w:cs="Arial"/>
          <w:iCs/>
          <w:szCs w:val="24"/>
        </w:rPr>
        <w:t>.</w:t>
      </w:r>
    </w:p>
    <w:p w:rsidR="006A252F" w:rsidRPr="00DB0BBE" w:rsidRDefault="006A252F" w:rsidP="00B875E8">
      <w:pPr>
        <w:pStyle w:val="Times12"/>
        <w:numPr>
          <w:ilvl w:val="1"/>
          <w:numId w:val="9"/>
        </w:numPr>
        <w:tabs>
          <w:tab w:val="clear" w:pos="1108"/>
          <w:tab w:val="num" w:pos="851"/>
        </w:tabs>
        <w:spacing w:before="120"/>
        <w:ind w:left="0" w:firstLine="0"/>
        <w:rPr>
          <w:rFonts w:ascii="Arial" w:hAnsi="Arial"/>
        </w:rPr>
      </w:pPr>
      <w:r w:rsidRPr="00DB0BBE">
        <w:rPr>
          <w:rFonts w:ascii="Arial" w:hAnsi="Arial"/>
        </w:rPr>
        <w:t xml:space="preserve">В случае если по результатам рассмотрения </w:t>
      </w:r>
      <w:r w:rsidR="007741CE" w:rsidRPr="00DB0BBE">
        <w:rPr>
          <w:rFonts w:ascii="Arial" w:hAnsi="Arial" w:cs="Arial"/>
        </w:rPr>
        <w:t>заявок (первых частей заявок)</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протокол рассмотрения заявок </w:t>
      </w:r>
      <w:r w:rsidR="00F350F7" w:rsidRPr="00DB0BBE">
        <w:rPr>
          <w:rFonts w:ascii="Arial" w:hAnsi="Arial"/>
        </w:rPr>
        <w:t xml:space="preserve">(первых частей заявок) </w:t>
      </w:r>
      <w:r w:rsidRPr="00DB0BBE">
        <w:rPr>
          <w:rFonts w:ascii="Arial" w:hAnsi="Arial"/>
        </w:rPr>
        <w:t xml:space="preserve">вносится информация о признании запроса </w:t>
      </w:r>
      <w:r w:rsidR="00921E3C" w:rsidRPr="00DB0BBE">
        <w:rPr>
          <w:rFonts w:ascii="Arial" w:hAnsi="Arial"/>
        </w:rPr>
        <w:t>котировок</w:t>
      </w:r>
      <w:r w:rsidRPr="00DB0BBE">
        <w:rPr>
          <w:rFonts w:ascii="Arial" w:hAnsi="Arial"/>
        </w:rPr>
        <w:t xml:space="preserve"> </w:t>
      </w:r>
      <w:r w:rsidR="003675BA" w:rsidRPr="00DB0BBE">
        <w:rPr>
          <w:rFonts w:ascii="Arial" w:hAnsi="Arial"/>
        </w:rPr>
        <w:t xml:space="preserve">в отношении данного лота </w:t>
      </w:r>
      <w:r w:rsidRPr="00DB0BBE">
        <w:rPr>
          <w:rFonts w:ascii="Arial" w:hAnsi="Arial"/>
        </w:rPr>
        <w:t xml:space="preserve">несостоявшимся. </w:t>
      </w:r>
    </w:p>
    <w:p w:rsidR="006A252F" w:rsidRPr="00DB0BBE" w:rsidRDefault="006A252F" w:rsidP="002F3843">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921E3C" w:rsidRPr="00DB0BBE" w:rsidRDefault="006A252F" w:rsidP="005F568B">
      <w:pPr>
        <w:pStyle w:val="af"/>
        <w:tabs>
          <w:tab w:val="num" w:pos="851"/>
        </w:tabs>
        <w:spacing w:before="120"/>
        <w:ind w:firstLine="567"/>
        <w:jc w:val="both"/>
      </w:pPr>
      <w:r w:rsidRPr="00DB0BBE">
        <w:rPr>
          <w:rFonts w:ascii="Arial" w:hAnsi="Arial"/>
        </w:rPr>
        <w:t>1)</w:t>
      </w:r>
      <w:r w:rsidRPr="00DB0BBE">
        <w:rPr>
          <w:rFonts w:ascii="Arial" w:hAnsi="Arial"/>
        </w:rPr>
        <w:tab/>
        <w:t xml:space="preserve">принять решение о проведении </w:t>
      </w:r>
      <w:r w:rsidR="00921E3C" w:rsidRPr="00DB0BBE">
        <w:rPr>
          <w:rFonts w:ascii="Arial" w:hAnsi="Arial"/>
        </w:rPr>
        <w:t>повторной конкурентной закупки;</w:t>
      </w:r>
    </w:p>
    <w:p w:rsidR="00056A5E" w:rsidRPr="00DB0BBE" w:rsidRDefault="006A252F" w:rsidP="005F568B">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r w:rsidR="00F11293" w:rsidRPr="00DB0BBE">
        <w:rPr>
          <w:rFonts w:ascii="Arial" w:hAnsi="Arial"/>
        </w:rPr>
        <w:t>.</w:t>
      </w:r>
    </w:p>
    <w:p w:rsidR="006A4615" w:rsidRPr="00843461" w:rsidRDefault="006A4615" w:rsidP="00111E43">
      <w:pPr>
        <w:pStyle w:val="Times12"/>
        <w:numPr>
          <w:ilvl w:val="1"/>
          <w:numId w:val="9"/>
        </w:numPr>
        <w:tabs>
          <w:tab w:val="clear" w:pos="1108"/>
          <w:tab w:val="left" w:pos="851"/>
        </w:tabs>
        <w:spacing w:before="120"/>
        <w:ind w:left="0" w:firstLine="0"/>
        <w:rPr>
          <w:rFonts w:ascii="Arial" w:hAnsi="Arial" w:cs="Arial"/>
          <w:bCs w:val="0"/>
        </w:rPr>
      </w:pPr>
      <w:r w:rsidRPr="00B1617B">
        <w:rPr>
          <w:rFonts w:ascii="Arial" w:hAnsi="Arial" w:cs="Arial"/>
          <w:bCs w:val="0"/>
        </w:rPr>
        <w:t xml:space="preserve">В случае если по результатам рассмотрения </w:t>
      </w:r>
      <w:r w:rsidR="008A067F" w:rsidRPr="00843461">
        <w:rPr>
          <w:rFonts w:ascii="Arial" w:hAnsi="Arial" w:cs="Arial"/>
          <w:bCs w:val="0"/>
        </w:rPr>
        <w:t>заявок (</w:t>
      </w:r>
      <w:r w:rsidR="00806142" w:rsidRPr="00843461">
        <w:rPr>
          <w:rFonts w:ascii="Arial" w:hAnsi="Arial" w:cs="Arial"/>
          <w:bCs w:val="0"/>
        </w:rPr>
        <w:t xml:space="preserve">первых частей </w:t>
      </w:r>
      <w:r w:rsidRPr="00843461">
        <w:rPr>
          <w:rFonts w:ascii="Arial" w:hAnsi="Arial" w:cs="Arial"/>
          <w:bCs w:val="0"/>
        </w:rPr>
        <w:t>заявок</w:t>
      </w:r>
      <w:r w:rsidR="008A067F" w:rsidRPr="00843461">
        <w:rPr>
          <w:rFonts w:ascii="Arial" w:hAnsi="Arial" w:cs="Arial"/>
          <w:bCs w:val="0"/>
        </w:rPr>
        <w:t>)</w:t>
      </w:r>
      <w:r w:rsidRPr="00843461">
        <w:rPr>
          <w:rFonts w:ascii="Arial" w:hAnsi="Arial" w:cs="Arial"/>
          <w:bCs w:val="0"/>
        </w:rPr>
        <w:t xml:space="preserve"> принято решение о допуске к участию в запросе котировок только одного участника закупки</w:t>
      </w:r>
      <w:r w:rsidR="003675BA" w:rsidRPr="00843461">
        <w:rPr>
          <w:rFonts w:ascii="Arial" w:hAnsi="Arial" w:cs="Arial"/>
          <w:bCs w:val="0"/>
        </w:rPr>
        <w:t xml:space="preserve"> в отношении какого-либо лота</w:t>
      </w:r>
      <w:r w:rsidRPr="00843461">
        <w:rPr>
          <w:rFonts w:ascii="Arial" w:hAnsi="Arial" w:cs="Arial"/>
          <w:bCs w:val="0"/>
        </w:rPr>
        <w:t xml:space="preserve">, в протокол рассмотрения заявок </w:t>
      </w:r>
      <w:r w:rsidR="00F350F7" w:rsidRPr="00843461">
        <w:rPr>
          <w:rFonts w:ascii="Arial" w:hAnsi="Arial"/>
        </w:rPr>
        <w:t xml:space="preserve">(первых частей заявок) </w:t>
      </w:r>
      <w:r w:rsidRPr="00843461">
        <w:rPr>
          <w:rFonts w:ascii="Arial" w:hAnsi="Arial" w:cs="Arial"/>
          <w:bCs w:val="0"/>
        </w:rPr>
        <w:t xml:space="preserve">на участие в запросе котировок вносится информация о признании запроса котировок несостоявшимся. </w:t>
      </w:r>
      <w:r w:rsidRPr="00B1617B">
        <w:rPr>
          <w:rFonts w:ascii="Arial" w:hAnsi="Arial" w:cs="Arial"/>
          <w:bCs w:val="0"/>
        </w:rPr>
        <w:t xml:space="preserve">При этом </w:t>
      </w:r>
      <w:r w:rsidR="00B923C4" w:rsidRPr="00843461">
        <w:rPr>
          <w:rFonts w:ascii="Arial" w:hAnsi="Arial" w:cs="Arial"/>
          <w:bCs w:val="0"/>
        </w:rPr>
        <w:t>ценовое предложение единственного участника закупки рассматривается в порядке, предусмотренном разделом 18 общей части извещения.</w:t>
      </w:r>
    </w:p>
    <w:p w:rsidR="00092501" w:rsidRPr="00DB0BBE" w:rsidRDefault="006A4615"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Протокол рассмотрения заявок </w:t>
      </w:r>
      <w:r w:rsidR="00F350F7" w:rsidRPr="00DB0BBE">
        <w:rPr>
          <w:rFonts w:ascii="Arial" w:hAnsi="Arial" w:cs="Arial"/>
          <w:bCs w:val="0"/>
        </w:rPr>
        <w:t xml:space="preserve">(первых частей заявок) </w:t>
      </w:r>
      <w:r w:rsidRPr="00DB0BBE">
        <w:rPr>
          <w:rFonts w:ascii="Arial" w:hAnsi="Arial" w:cs="Arial"/>
          <w:bCs w:val="0"/>
        </w:rPr>
        <w:t xml:space="preserve">размещается </w:t>
      </w:r>
      <w:r w:rsidR="00044126">
        <w:rPr>
          <w:rFonts w:ascii="Arial" w:hAnsi="Arial" w:cs="Arial"/>
        </w:rPr>
        <w:t>организатор</w:t>
      </w:r>
      <w:r w:rsidRPr="00DB0BBE">
        <w:rPr>
          <w:rFonts w:ascii="Arial" w:hAnsi="Arial" w:cs="Arial"/>
          <w:bCs w:val="0"/>
        </w:rPr>
        <w:t>ом в ЕИС и на ЭП не позднее чем через три дня со дня его подписания</w:t>
      </w:r>
      <w:r w:rsidR="00D01F6F" w:rsidRPr="00DB0BBE">
        <w:rPr>
          <w:rFonts w:ascii="Arial" w:hAnsi="Arial" w:cs="Arial"/>
          <w:bCs w:val="0"/>
        </w:rPr>
        <w:t>.</w:t>
      </w:r>
      <w:r w:rsidR="00092501" w:rsidRPr="00DB0BBE">
        <w:rPr>
          <w:rFonts w:ascii="Arial" w:hAnsi="Arial"/>
          <w:bCs w:val="0"/>
        </w:rPr>
        <w:t xml:space="preserve"> </w:t>
      </w:r>
    </w:p>
    <w:p w:rsidR="00056A5E" w:rsidRPr="00DB0BBE" w:rsidRDefault="00092501" w:rsidP="004A4B41">
      <w:pPr>
        <w:pStyle w:val="Times12"/>
        <w:numPr>
          <w:ilvl w:val="1"/>
          <w:numId w:val="9"/>
        </w:numPr>
        <w:tabs>
          <w:tab w:val="clear" w:pos="1108"/>
          <w:tab w:val="num" w:pos="851"/>
        </w:tabs>
        <w:spacing w:before="120" w:after="120"/>
        <w:ind w:left="0" w:firstLine="0"/>
        <w:rPr>
          <w:rFonts w:ascii="Arial" w:hAnsi="Arial" w:cs="Arial"/>
          <w:bCs w:val="0"/>
        </w:rPr>
      </w:pPr>
      <w:r w:rsidRPr="00DB0BBE">
        <w:rPr>
          <w:rFonts w:ascii="Arial" w:hAnsi="Arial"/>
          <w:bCs w:val="0"/>
        </w:rPr>
        <w:t xml:space="preserve">Любой участник закупки в срок не позднее двух дней с даты размещения протокола рассмотрения заявок (первых частей заявок) в ЕИС вправе направить </w:t>
      </w:r>
      <w:r w:rsidR="00044126">
        <w:rPr>
          <w:rFonts w:ascii="Arial" w:hAnsi="Arial" w:cs="Arial"/>
        </w:rPr>
        <w:t>организатор</w:t>
      </w:r>
      <w:r w:rsidRPr="00DB0BBE">
        <w:rPr>
          <w:rFonts w:ascii="Arial" w:hAnsi="Arial"/>
          <w:bCs w:val="0"/>
        </w:rPr>
        <w:t>у запрос о</w:t>
      </w:r>
      <w:r w:rsidR="00CA1090">
        <w:rPr>
          <w:rFonts w:ascii="Arial" w:hAnsi="Arial"/>
          <w:bCs w:val="0"/>
        </w:rPr>
        <w:t xml:space="preserve"> </w:t>
      </w:r>
      <w:r w:rsidRPr="00DB0BBE">
        <w:rPr>
          <w:rFonts w:ascii="Arial" w:hAnsi="Arial"/>
          <w:bCs w:val="0"/>
        </w:rPr>
        <w:t xml:space="preserve">разъяснении причин отказа ему в допуске </w:t>
      </w:r>
      <w:r w:rsidRPr="00DB0BBE">
        <w:rPr>
          <w:rFonts w:ascii="Arial" w:hAnsi="Arial"/>
          <w:bCs w:val="0"/>
        </w:rPr>
        <w:br/>
        <w:t xml:space="preserve">к участию в </w:t>
      </w:r>
      <w:r w:rsidRPr="00DB0BBE">
        <w:rPr>
          <w:rFonts w:ascii="Arial" w:hAnsi="Arial"/>
          <w:szCs w:val="21"/>
        </w:rPr>
        <w:t>запросе котировок</w:t>
      </w:r>
      <w:r w:rsidRPr="00DB0BBE">
        <w:rPr>
          <w:rFonts w:ascii="Arial" w:hAnsi="Arial"/>
          <w:bCs w:val="0"/>
        </w:rPr>
        <w:t xml:space="preserve">. </w:t>
      </w:r>
      <w:r w:rsidR="00044126">
        <w:rPr>
          <w:rFonts w:ascii="Arial" w:hAnsi="Arial" w:cs="Arial"/>
        </w:rPr>
        <w:t>Организатор</w:t>
      </w:r>
      <w:r w:rsidRPr="00DB0BBE">
        <w:rPr>
          <w:rFonts w:ascii="Arial" w:hAnsi="Arial"/>
          <w:bCs w:val="0"/>
        </w:rPr>
        <w:t xml:space="preserve"> в течение десяти рабочих дней со дня поступления такого запроса направляет соответствующие разъяснения участнику закупки.</w:t>
      </w:r>
    </w:p>
    <w:p w:rsidR="003E02D9" w:rsidRPr="00DB0BBE" w:rsidRDefault="003E02D9" w:rsidP="00B875E8">
      <w:pPr>
        <w:pStyle w:val="2"/>
        <w:keepNext/>
        <w:numPr>
          <w:ilvl w:val="0"/>
          <w:numId w:val="9"/>
        </w:numPr>
        <w:tabs>
          <w:tab w:val="clear" w:pos="360"/>
          <w:tab w:val="num" w:pos="426"/>
        </w:tabs>
        <w:spacing w:after="60"/>
        <w:ind w:left="0" w:firstLine="0"/>
        <w:jc w:val="both"/>
        <w:rPr>
          <w:rStyle w:val="af5"/>
          <w:rFonts w:ascii="Arial" w:hAnsi="Arial" w:cs="Arial"/>
          <w:b/>
          <w:bCs/>
          <w:iCs/>
          <w:color w:val="auto"/>
          <w:u w:val="none"/>
        </w:rPr>
      </w:pPr>
      <w:bookmarkStart w:id="147" w:name="_Ref531076917"/>
      <w:r w:rsidRPr="00DB0BBE">
        <w:rPr>
          <w:rStyle w:val="af5"/>
          <w:rFonts w:ascii="Arial" w:hAnsi="Arial" w:cs="Arial"/>
          <w:b/>
          <w:bCs/>
          <w:iCs/>
          <w:color w:val="auto"/>
          <w:u w:val="none"/>
        </w:rPr>
        <w:t xml:space="preserve"> </w:t>
      </w:r>
      <w:bookmarkStart w:id="148" w:name="_Ref531100644"/>
      <w:bookmarkStart w:id="149" w:name="_Toc532821549"/>
      <w:r w:rsidR="00A13444" w:rsidRPr="00DB0BBE">
        <w:rPr>
          <w:rStyle w:val="af5"/>
          <w:rFonts w:ascii="Arial" w:hAnsi="Arial" w:cs="Arial"/>
          <w:b/>
          <w:bCs/>
          <w:iCs/>
          <w:color w:val="auto"/>
          <w:u w:val="none"/>
        </w:rPr>
        <w:t xml:space="preserve">РАССМОТРЕНИЕ </w:t>
      </w:r>
      <w:r w:rsidR="00B120FB" w:rsidRPr="00DB0BBE">
        <w:rPr>
          <w:rStyle w:val="af5"/>
          <w:rFonts w:ascii="Arial" w:hAnsi="Arial" w:cs="Arial"/>
          <w:b/>
          <w:bCs/>
          <w:iCs/>
          <w:color w:val="auto"/>
          <w:u w:val="none"/>
        </w:rPr>
        <w:t xml:space="preserve">И </w:t>
      </w:r>
      <w:r w:rsidR="005E57A2" w:rsidRPr="00DB0BBE">
        <w:rPr>
          <w:rStyle w:val="af5"/>
          <w:rFonts w:ascii="Arial" w:hAnsi="Arial" w:cs="Arial"/>
          <w:b/>
          <w:bCs/>
          <w:iCs/>
          <w:color w:val="auto"/>
          <w:u w:val="none"/>
        </w:rPr>
        <w:t xml:space="preserve">ОЦЕНКА </w:t>
      </w:r>
      <w:r w:rsidR="00A13444" w:rsidRPr="00DB0BBE">
        <w:rPr>
          <w:rStyle w:val="af5"/>
          <w:rFonts w:ascii="Arial" w:hAnsi="Arial" w:cs="Arial"/>
          <w:b/>
          <w:bCs/>
          <w:iCs/>
          <w:color w:val="auto"/>
          <w:u w:val="none"/>
        </w:rPr>
        <w:t xml:space="preserve">ЦЕНОВЫХ ПРЕДЛОЖЕНИЙ, И </w:t>
      </w:r>
      <w:r w:rsidRPr="00DB0BBE">
        <w:rPr>
          <w:rStyle w:val="af5"/>
          <w:rFonts w:ascii="Arial" w:hAnsi="Arial" w:cs="Arial"/>
          <w:b/>
          <w:bCs/>
          <w:iCs/>
          <w:color w:val="auto"/>
          <w:u w:val="none"/>
        </w:rPr>
        <w:t>ПОДВЕДЕНИЕ ИТОГОВ ЗАПРОСА КОТИРОВОК</w:t>
      </w:r>
      <w:bookmarkEnd w:id="147"/>
      <w:bookmarkEnd w:id="148"/>
      <w:bookmarkEnd w:id="149"/>
    </w:p>
    <w:p w:rsidR="00062557" w:rsidRPr="00DB0BBE" w:rsidRDefault="00062557" w:rsidP="00B875E8">
      <w:pPr>
        <w:pStyle w:val="Times12"/>
        <w:numPr>
          <w:ilvl w:val="1"/>
          <w:numId w:val="9"/>
        </w:numPr>
        <w:tabs>
          <w:tab w:val="clear" w:pos="1108"/>
          <w:tab w:val="num" w:pos="709"/>
        </w:tabs>
        <w:spacing w:before="120"/>
        <w:ind w:left="0" w:firstLine="0"/>
        <w:rPr>
          <w:rFonts w:ascii="Arial" w:hAnsi="Arial" w:cs="Arial"/>
          <w:bCs w:val="0"/>
        </w:rPr>
      </w:pPr>
      <w:r w:rsidRPr="00DB0BBE">
        <w:rPr>
          <w:rFonts w:ascii="Arial" w:hAnsi="Arial" w:cs="Arial"/>
          <w:szCs w:val="28"/>
        </w:rPr>
        <w:t>После</w:t>
      </w:r>
      <w:r w:rsidRPr="00DB0BBE">
        <w:rPr>
          <w:rFonts w:ascii="Arial" w:hAnsi="Arial" w:cs="Arial"/>
          <w:bCs w:val="0"/>
        </w:rPr>
        <w:t xml:space="preserve"> размещения в ЕИС и ЭП протокола рассмотрения заявок</w:t>
      </w:r>
      <w:r w:rsidR="00D87C76" w:rsidRPr="00DB0BBE">
        <w:rPr>
          <w:rFonts w:ascii="Arial" w:hAnsi="Arial" w:cs="Arial"/>
          <w:bCs w:val="0"/>
        </w:rPr>
        <w:t xml:space="preserve"> (первых частей заявок)</w:t>
      </w:r>
      <w:r w:rsidRPr="00DB0BBE">
        <w:rPr>
          <w:rFonts w:ascii="Arial" w:hAnsi="Arial" w:cs="Arial"/>
          <w:bCs w:val="0"/>
        </w:rPr>
        <w:t xml:space="preserve"> оператор ЭП в порядке, установленном регламентом ЭП, направляет </w:t>
      </w:r>
      <w:r w:rsidR="00044126">
        <w:rPr>
          <w:rFonts w:ascii="Arial" w:hAnsi="Arial" w:cs="Arial"/>
        </w:rPr>
        <w:t>организатор</w:t>
      </w:r>
      <w:r w:rsidRPr="00DB0BBE">
        <w:rPr>
          <w:rFonts w:ascii="Arial" w:hAnsi="Arial" w:cs="Arial"/>
          <w:bCs w:val="0"/>
        </w:rPr>
        <w:t xml:space="preserve">у информацию о ценовых предложениях участников закупки. </w:t>
      </w:r>
    </w:p>
    <w:p w:rsidR="00674990" w:rsidRPr="00DB0BBE" w:rsidRDefault="007506EA" w:rsidP="00B875E8">
      <w:pPr>
        <w:pStyle w:val="Times12"/>
        <w:numPr>
          <w:ilvl w:val="1"/>
          <w:numId w:val="9"/>
        </w:numPr>
        <w:tabs>
          <w:tab w:val="clear" w:pos="1108"/>
          <w:tab w:val="num" w:pos="709"/>
        </w:tabs>
        <w:spacing w:before="120"/>
        <w:ind w:left="0" w:firstLine="0"/>
        <w:rPr>
          <w:rFonts w:ascii="ArialMT" w:hAnsi="ArialMT" w:cs="ArialMT"/>
          <w:szCs w:val="24"/>
        </w:rPr>
      </w:pPr>
      <w:r w:rsidRPr="00DB0BBE">
        <w:rPr>
          <w:rFonts w:ascii="ArialMT" w:hAnsi="ArialMT" w:cs="ArialMT"/>
          <w:szCs w:val="24"/>
        </w:rPr>
        <w:t xml:space="preserve">Комиссия в срок, указанный в п. </w:t>
      </w:r>
      <w:r w:rsidRPr="00DB0BBE">
        <w:rPr>
          <w:rFonts w:ascii="ArialMT" w:hAnsi="ArialMT" w:cs="ArialMT"/>
          <w:szCs w:val="24"/>
        </w:rPr>
        <w:fldChar w:fldCharType="begin"/>
      </w:r>
      <w:r w:rsidRPr="00DB0BBE">
        <w:rPr>
          <w:rFonts w:ascii="ArialMT" w:hAnsi="ArialMT" w:cs="ArialMT"/>
          <w:szCs w:val="24"/>
        </w:rPr>
        <w:instrText xml:space="preserve"> REF _Ref530742791 \r \h </w:instrText>
      </w:r>
      <w:r w:rsidR="00DB0BBE">
        <w:rPr>
          <w:rFonts w:ascii="ArialMT" w:hAnsi="ArialMT" w:cs="ArialMT"/>
          <w:szCs w:val="24"/>
        </w:rPr>
        <w:instrText xml:space="preserve"> \* MERGEFORMAT </w:instrText>
      </w:r>
      <w:r w:rsidRPr="00DB0BBE">
        <w:rPr>
          <w:rFonts w:ascii="ArialMT" w:hAnsi="ArialMT" w:cs="ArialMT"/>
          <w:szCs w:val="24"/>
        </w:rPr>
      </w:r>
      <w:r w:rsidRPr="00DB0BBE">
        <w:rPr>
          <w:rFonts w:ascii="ArialMT" w:hAnsi="ArialMT" w:cs="ArialMT"/>
          <w:szCs w:val="24"/>
        </w:rPr>
        <w:fldChar w:fldCharType="separate"/>
      </w:r>
      <w:r w:rsidR="006044FB">
        <w:rPr>
          <w:rFonts w:ascii="ArialMT" w:hAnsi="ArialMT" w:cs="ArialMT"/>
          <w:szCs w:val="24"/>
        </w:rPr>
        <w:t>26</w:t>
      </w:r>
      <w:r w:rsidRPr="00DB0BBE">
        <w:rPr>
          <w:rFonts w:ascii="ArialMT" w:hAnsi="ArialMT" w:cs="ArialMT"/>
          <w:szCs w:val="24"/>
        </w:rPr>
        <w:fldChar w:fldCharType="end"/>
      </w:r>
      <w:r w:rsidRPr="00DB0BBE">
        <w:rPr>
          <w:rFonts w:ascii="ArialMT" w:hAnsi="ArialMT" w:cs="ArialMT"/>
          <w:szCs w:val="24"/>
        </w:rPr>
        <w:t xml:space="preserve"> извещения, осуществляет рассмотрение ценовых предложений на предмет их соответствия требованиям, установленным в извещении, а также оценивает их в соответствии с порядком оценки, установленным в извещении.</w:t>
      </w:r>
    </w:p>
    <w:p w:rsidR="00E91D33" w:rsidRPr="00DB0BBE" w:rsidRDefault="00843461" w:rsidP="00B875E8">
      <w:pPr>
        <w:pStyle w:val="Times12"/>
        <w:numPr>
          <w:ilvl w:val="1"/>
          <w:numId w:val="9"/>
        </w:numPr>
        <w:tabs>
          <w:tab w:val="clear" w:pos="1108"/>
          <w:tab w:val="num" w:pos="709"/>
        </w:tabs>
        <w:autoSpaceDE w:val="0"/>
        <w:autoSpaceDN w:val="0"/>
        <w:adjustRightInd w:val="0"/>
        <w:spacing w:before="120"/>
        <w:ind w:left="0" w:firstLine="0"/>
        <w:rPr>
          <w:rFonts w:ascii="Arial" w:hAnsi="Arial" w:cs="Arial"/>
          <w:szCs w:val="28"/>
        </w:rPr>
      </w:pPr>
      <w:r w:rsidRPr="00B4748F">
        <w:rPr>
          <w:rFonts w:ascii="Arial" w:hAnsi="Arial" w:cs="Arial"/>
        </w:rPr>
        <w:lastRenderedPageBreak/>
        <w:t xml:space="preserve">Участник </w:t>
      </w:r>
      <w:r w:rsidRPr="00090C7E">
        <w:rPr>
          <w:rFonts w:ascii="Arial" w:hAnsi="Arial" w:cs="Arial"/>
        </w:rPr>
        <w:t xml:space="preserve">закупки не допускается к участию в запросе </w:t>
      </w:r>
      <w:r>
        <w:rPr>
          <w:rFonts w:ascii="Arial" w:hAnsi="Arial" w:cs="Arial"/>
        </w:rPr>
        <w:t>котировок</w:t>
      </w:r>
      <w:r w:rsidRPr="00090C7E">
        <w:rPr>
          <w:rFonts w:ascii="Arial" w:hAnsi="Arial" w:cs="Arial"/>
        </w:rPr>
        <w:t xml:space="preserve"> в случае</w:t>
      </w:r>
      <w:r w:rsidR="00E91D33" w:rsidRPr="00DB0BBE">
        <w:rPr>
          <w:rFonts w:ascii="ArialMT" w:hAnsi="ArialMT" w:cs="ArialMT"/>
          <w:szCs w:val="24"/>
        </w:rPr>
        <w:t>:</w:t>
      </w:r>
    </w:p>
    <w:p w:rsidR="00843461" w:rsidRPr="005D126E" w:rsidRDefault="00674990" w:rsidP="00843461">
      <w:pPr>
        <w:pStyle w:val="afffff6"/>
        <w:numPr>
          <w:ilvl w:val="0"/>
          <w:numId w:val="50"/>
        </w:numPr>
        <w:tabs>
          <w:tab w:val="left" w:pos="993"/>
          <w:tab w:val="left" w:pos="1418"/>
        </w:tabs>
        <w:ind w:left="0" w:firstLine="567"/>
        <w:jc w:val="both"/>
        <w:rPr>
          <w:rFonts w:ascii="Arial" w:eastAsia="MS Mincho" w:hAnsi="Arial" w:cs="Arial"/>
          <w:szCs w:val="28"/>
        </w:rPr>
      </w:pPr>
      <w:r w:rsidRPr="00DB0BBE">
        <w:rPr>
          <w:rFonts w:ascii="Arial" w:eastAsia="MS Mincho" w:hAnsi="Arial" w:cs="Arial"/>
          <w:szCs w:val="28"/>
        </w:rPr>
        <w:t>непредставления ценового предложения либо наличия в нем неполной информации</w:t>
      </w:r>
      <w:r w:rsidR="00843461" w:rsidRPr="00843461">
        <w:rPr>
          <w:rFonts w:ascii="Arial" w:hAnsi="Arial" w:cs="Arial"/>
          <w:szCs w:val="28"/>
        </w:rPr>
        <w:t xml:space="preserve"> </w:t>
      </w:r>
      <w:r w:rsidR="00843461" w:rsidRPr="005D126E">
        <w:rPr>
          <w:rFonts w:ascii="Arial" w:eastAsia="MS Mincho" w:hAnsi="Arial" w:cs="Arial"/>
          <w:szCs w:val="28"/>
        </w:rPr>
        <w:t>и/или информации, не соответствующей действительности;</w:t>
      </w:r>
    </w:p>
    <w:p w:rsidR="00B120FB" w:rsidRPr="00111E43" w:rsidRDefault="00B120FB" w:rsidP="00111E43">
      <w:pPr>
        <w:pStyle w:val="afffff6"/>
        <w:numPr>
          <w:ilvl w:val="0"/>
          <w:numId w:val="50"/>
        </w:numPr>
        <w:tabs>
          <w:tab w:val="left" w:pos="993"/>
          <w:tab w:val="left" w:pos="1418"/>
        </w:tabs>
        <w:ind w:left="0" w:firstLine="567"/>
        <w:jc w:val="both"/>
        <w:rPr>
          <w:rFonts w:ascii="Arial" w:eastAsia="MS Mincho" w:hAnsi="Arial" w:cs="Arial"/>
          <w:szCs w:val="28"/>
        </w:rPr>
      </w:pPr>
      <w:r w:rsidRPr="00111E43">
        <w:rPr>
          <w:rFonts w:ascii="Arial" w:eastAsia="MS Mincho" w:hAnsi="Arial" w:cs="Arial"/>
          <w:szCs w:val="28"/>
        </w:rPr>
        <w:t xml:space="preserve">несоответствия ценового предложения участника закупки </w:t>
      </w:r>
      <w:r w:rsidR="00843461">
        <w:rPr>
          <w:rFonts w:ascii="Arial" w:eastAsia="MS Mincho" w:hAnsi="Arial" w:cs="Arial"/>
          <w:szCs w:val="28"/>
        </w:rPr>
        <w:t xml:space="preserve">требованиям извещения, </w:t>
      </w:r>
      <w:r w:rsidR="00843461" w:rsidRPr="005D126E">
        <w:rPr>
          <w:rFonts w:ascii="Arial" w:eastAsia="MS Mincho" w:hAnsi="Arial" w:cs="Arial"/>
          <w:szCs w:val="28"/>
        </w:rPr>
        <w:t xml:space="preserve">в том числе, если предложение о цене договора (цене лота) превышает НМЦ договора (цену лота), </w:t>
      </w:r>
      <w:r w:rsidRPr="00111E43">
        <w:rPr>
          <w:rFonts w:ascii="Arial" w:eastAsia="MS Mincho" w:hAnsi="Arial" w:cs="Arial"/>
          <w:szCs w:val="28"/>
        </w:rPr>
        <w:t xml:space="preserve">и другим требованиям к ценовому предложению, установленных в </w:t>
      </w:r>
      <w:r w:rsidR="00BF3CCF" w:rsidRPr="00111E43">
        <w:rPr>
          <w:rFonts w:ascii="Arial" w:eastAsia="MS Mincho" w:hAnsi="Arial" w:cs="Arial"/>
          <w:szCs w:val="28"/>
        </w:rPr>
        <w:t xml:space="preserve">п. </w:t>
      </w:r>
      <w:r w:rsidR="00BF3CCF" w:rsidRPr="00111E43">
        <w:rPr>
          <w:rFonts w:ascii="Arial" w:eastAsia="MS Mincho" w:hAnsi="Arial" w:cs="Arial"/>
          <w:szCs w:val="28"/>
        </w:rPr>
        <w:fldChar w:fldCharType="begin"/>
      </w:r>
      <w:r w:rsidR="00BF3CCF" w:rsidRPr="00111E43">
        <w:rPr>
          <w:rFonts w:ascii="Arial" w:eastAsia="MS Mincho" w:hAnsi="Arial" w:cs="Arial"/>
          <w:szCs w:val="28"/>
        </w:rPr>
        <w:instrText xml:space="preserve"> REF _Ref531862336 \r \h </w:instrText>
      </w:r>
      <w:r w:rsidR="00DB0BBE" w:rsidRPr="00111E43">
        <w:rPr>
          <w:rFonts w:ascii="Arial" w:eastAsia="MS Mincho" w:hAnsi="Arial" w:cs="Arial"/>
          <w:szCs w:val="28"/>
        </w:rPr>
        <w:instrText xml:space="preserve"> \* MERGEFORMAT </w:instrText>
      </w:r>
      <w:r w:rsidR="00BF3CCF" w:rsidRPr="00111E43">
        <w:rPr>
          <w:rFonts w:ascii="Arial" w:eastAsia="MS Mincho" w:hAnsi="Arial" w:cs="Arial"/>
          <w:szCs w:val="28"/>
        </w:rPr>
      </w:r>
      <w:r w:rsidR="00BF3CCF" w:rsidRPr="00111E43">
        <w:rPr>
          <w:rFonts w:ascii="Arial" w:eastAsia="MS Mincho" w:hAnsi="Arial" w:cs="Arial"/>
          <w:szCs w:val="28"/>
        </w:rPr>
        <w:fldChar w:fldCharType="separate"/>
      </w:r>
      <w:r w:rsidR="006044FB">
        <w:rPr>
          <w:rFonts w:ascii="Arial" w:eastAsia="MS Mincho" w:hAnsi="Arial" w:cs="Arial"/>
          <w:szCs w:val="28"/>
        </w:rPr>
        <w:t>14.5</w:t>
      </w:r>
      <w:r w:rsidR="00BF3CCF" w:rsidRPr="00111E43">
        <w:rPr>
          <w:rFonts w:ascii="Arial" w:eastAsia="MS Mincho" w:hAnsi="Arial" w:cs="Arial"/>
          <w:szCs w:val="28"/>
        </w:rPr>
        <w:fldChar w:fldCharType="end"/>
      </w:r>
      <w:r w:rsidR="00BF3CCF" w:rsidRPr="00111E43">
        <w:rPr>
          <w:rFonts w:ascii="Arial" w:eastAsia="MS Mincho" w:hAnsi="Arial" w:cs="Arial"/>
          <w:szCs w:val="28"/>
        </w:rPr>
        <w:t xml:space="preserve"> </w:t>
      </w:r>
      <w:r w:rsidR="002D4F63" w:rsidRPr="00111E43">
        <w:rPr>
          <w:rFonts w:ascii="Arial" w:eastAsia="MS Mincho" w:hAnsi="Arial" w:cs="Arial"/>
          <w:szCs w:val="28"/>
        </w:rPr>
        <w:t xml:space="preserve">общей части </w:t>
      </w:r>
      <w:r w:rsidRPr="00111E43">
        <w:rPr>
          <w:rFonts w:ascii="Arial" w:eastAsia="MS Mincho" w:hAnsi="Arial" w:cs="Arial"/>
          <w:szCs w:val="28"/>
        </w:rPr>
        <w:t>извещени</w:t>
      </w:r>
      <w:r w:rsidR="00BF3CCF" w:rsidRPr="00111E43">
        <w:rPr>
          <w:rFonts w:ascii="Arial" w:eastAsia="MS Mincho" w:hAnsi="Arial" w:cs="Arial"/>
          <w:szCs w:val="28"/>
        </w:rPr>
        <w:t>я</w:t>
      </w:r>
      <w:r w:rsidRPr="00111E43">
        <w:rPr>
          <w:rFonts w:ascii="Arial" w:eastAsia="MS Mincho" w:hAnsi="Arial" w:cs="Arial"/>
          <w:szCs w:val="28"/>
        </w:rPr>
        <w:t>.</w:t>
      </w:r>
    </w:p>
    <w:p w:rsidR="00674990"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в ценовом предложении участника закупки имеются расхождения между обозначением сумм словами и цифрами, то к рассмотрению принимается сумма, указанная словами.</w:t>
      </w:r>
    </w:p>
    <w:p w:rsidR="009F1FF0" w:rsidRPr="009F1FF0" w:rsidRDefault="00203653" w:rsidP="00111E43">
      <w:pPr>
        <w:pStyle w:val="Times12"/>
        <w:numPr>
          <w:ilvl w:val="1"/>
          <w:numId w:val="9"/>
        </w:numPr>
        <w:tabs>
          <w:tab w:val="clear" w:pos="1108"/>
          <w:tab w:val="num" w:pos="709"/>
        </w:tabs>
        <w:spacing w:before="120"/>
        <w:ind w:left="0" w:firstLine="0"/>
        <w:rPr>
          <w:bCs w:val="0"/>
        </w:rPr>
      </w:pPr>
      <w:r w:rsidRPr="005D126E">
        <w:rPr>
          <w:rFonts w:ascii="Arial" w:hAnsi="Arial" w:cs="Arial"/>
          <w:bCs w:val="0"/>
        </w:rPr>
        <w:t>Если в ценовом предложении участника закупки имеются арифметические ошибки при отражении цены договора (цены лота) с НДС (без НДС), в том числе при расчете цены договора</w:t>
      </w:r>
      <w:r>
        <w:rPr>
          <w:rFonts w:ascii="Arial" w:hAnsi="Arial" w:cs="Arial"/>
          <w:bCs w:val="0"/>
        </w:rPr>
        <w:t xml:space="preserve"> (цены </w:t>
      </w:r>
      <w:r w:rsidRPr="005D126E">
        <w:rPr>
          <w:rFonts w:ascii="Arial" w:hAnsi="Arial" w:cs="Arial"/>
          <w:bCs w:val="0"/>
        </w:rPr>
        <w:t>лота</w:t>
      </w:r>
      <w:r>
        <w:rPr>
          <w:rFonts w:ascii="Arial" w:hAnsi="Arial" w:cs="Arial"/>
          <w:bCs w:val="0"/>
        </w:rPr>
        <w:t>)</w:t>
      </w:r>
      <w:r w:rsidRPr="005D126E">
        <w:rPr>
          <w:rFonts w:ascii="Arial" w:hAnsi="Arial" w:cs="Arial"/>
          <w:bCs w:val="0"/>
        </w:rPr>
        <w:t>, заявка такого участника закупки отклоняется.</w:t>
      </w:r>
    </w:p>
    <w:p w:rsidR="009F1FF0" w:rsidRDefault="009F1FF0" w:rsidP="009F1FF0">
      <w:pPr>
        <w:pStyle w:val="Times12"/>
        <w:numPr>
          <w:ilvl w:val="1"/>
          <w:numId w:val="9"/>
        </w:numPr>
        <w:tabs>
          <w:tab w:val="clear" w:pos="1108"/>
          <w:tab w:val="num" w:pos="709"/>
        </w:tabs>
        <w:spacing w:before="120"/>
        <w:ind w:left="0" w:firstLine="0"/>
        <w:rPr>
          <w:rFonts w:ascii="Arial" w:hAnsi="Arial"/>
          <w:bCs w:val="0"/>
        </w:rPr>
      </w:pPr>
      <w:r>
        <w:rPr>
          <w:rFonts w:ascii="Arial" w:hAnsi="Arial"/>
        </w:rPr>
        <w:t>Если имеются расхождения в цене предлагаемой участником закупки продукции, указанной в ценовом предложении участника закупки и указанной на ЭП, то к рассмотрению принимается цена, указанная в ценовом предложении участника закупки.</w:t>
      </w:r>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п. </w:t>
      </w:r>
      <w:r w:rsidR="00CE2590" w:rsidRPr="00DB0BBE">
        <w:rPr>
          <w:rFonts w:ascii="Arial" w:hAnsi="Arial" w:cs="Arial"/>
          <w:szCs w:val="28"/>
        </w:rPr>
        <w:fldChar w:fldCharType="begin"/>
      </w:r>
      <w:r w:rsidR="00CE2590" w:rsidRPr="00DB0BBE">
        <w:rPr>
          <w:rFonts w:ascii="Arial" w:hAnsi="Arial" w:cs="Arial"/>
          <w:szCs w:val="28"/>
        </w:rPr>
        <w:instrText xml:space="preserve"> REF _Ref531084240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7</w:t>
      </w:r>
      <w:r w:rsidR="00CE2590"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 xml:space="preserve">извещения </w:t>
      </w:r>
      <w:r w:rsidRPr="00DB0BBE">
        <w:rPr>
          <w:rFonts w:ascii="Arial" w:hAnsi="Arial" w:cs="Arial"/>
          <w:szCs w:val="28"/>
        </w:rPr>
        <w:t xml:space="preserve">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заявок осуществляется с учетом требований, предусмотренных разделом </w:t>
      </w:r>
      <w:r w:rsidR="00CE2590" w:rsidRPr="00DB0BBE">
        <w:rPr>
          <w:rFonts w:ascii="Arial" w:hAnsi="Arial" w:cs="Arial"/>
          <w:szCs w:val="28"/>
        </w:rPr>
        <w:fldChar w:fldCharType="begin"/>
      </w:r>
      <w:r w:rsidR="00CE2590" w:rsidRPr="00DB0BBE">
        <w:rPr>
          <w:rFonts w:ascii="Arial" w:hAnsi="Arial" w:cs="Arial"/>
          <w:szCs w:val="28"/>
        </w:rPr>
        <w:instrText xml:space="preserve"> REF _Ref531084294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19</w:t>
      </w:r>
      <w:r w:rsidR="00CE2590" w:rsidRPr="00DB0BBE">
        <w:rPr>
          <w:rFonts w:ascii="Arial" w:hAnsi="Arial" w:cs="Arial"/>
          <w:szCs w:val="28"/>
        </w:rPr>
        <w:fldChar w:fldCharType="end"/>
      </w:r>
      <w:r w:rsidRPr="00DB0BBE">
        <w:rPr>
          <w:rFonts w:ascii="Arial" w:hAnsi="Arial" w:cs="Arial"/>
          <w:szCs w:val="28"/>
        </w:rPr>
        <w:t xml:space="preserve"> </w:t>
      </w:r>
      <w:r w:rsidR="00CE2590" w:rsidRPr="00DB0BBE">
        <w:rPr>
          <w:rFonts w:ascii="Arial" w:hAnsi="Arial" w:cs="Arial"/>
          <w:szCs w:val="28"/>
        </w:rPr>
        <w:t xml:space="preserve">общей части </w:t>
      </w:r>
      <w:r w:rsidRPr="00DB0BBE">
        <w:rPr>
          <w:rFonts w:ascii="Arial" w:eastAsia="MS Mincho" w:hAnsi="Arial" w:cs="Arial"/>
          <w:szCs w:val="28"/>
        </w:rPr>
        <w:t>извещения</w:t>
      </w:r>
      <w:r w:rsidRPr="00DB0BBE">
        <w:rPr>
          <w:rFonts w:ascii="Arial" w:hAnsi="Arial" w:cs="Arial"/>
          <w:szCs w:val="28"/>
        </w:rPr>
        <w:t>.</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rPr>
      </w:pPr>
      <w:bookmarkStart w:id="150" w:name="_Ref531720783"/>
      <w:r w:rsidRPr="00DB0BBE">
        <w:rPr>
          <w:rFonts w:ascii="Arial" w:hAnsi="Arial"/>
        </w:rPr>
        <w:t xml:space="preserve">В случае если по результатам рассмотрения </w:t>
      </w:r>
      <w:r w:rsidRPr="00DB0BBE">
        <w:rPr>
          <w:rFonts w:ascii="Arial" w:hAnsi="Arial" w:cs="Arial"/>
        </w:rPr>
        <w:t>ценовых предложений</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итоговый протокол вносится информация о признании запроса котировок в отношении данного лота несостоявшимся. </w:t>
      </w:r>
    </w:p>
    <w:p w:rsidR="00AA0EB1" w:rsidRPr="00DB0BBE" w:rsidRDefault="00AA0EB1" w:rsidP="00AA0EB1">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AA0EB1" w:rsidRPr="00DB0BBE" w:rsidRDefault="00AA0EB1" w:rsidP="00AA0EB1">
      <w:pPr>
        <w:pStyle w:val="af"/>
        <w:tabs>
          <w:tab w:val="num" w:pos="851"/>
        </w:tabs>
        <w:spacing w:before="120"/>
        <w:ind w:firstLine="567"/>
        <w:jc w:val="both"/>
      </w:pPr>
      <w:r w:rsidRPr="00DB0BBE">
        <w:rPr>
          <w:rFonts w:ascii="Arial" w:hAnsi="Arial"/>
        </w:rPr>
        <w:t>1)</w:t>
      </w:r>
      <w:r w:rsidRPr="00DB0BBE">
        <w:rPr>
          <w:rFonts w:ascii="Arial" w:hAnsi="Arial"/>
        </w:rPr>
        <w:tab/>
        <w:t>принять решение о проведении повторной конкурентной закупки;</w:t>
      </w:r>
    </w:p>
    <w:p w:rsidR="00AA0EB1" w:rsidRPr="00DB0BBE" w:rsidRDefault="00AA0EB1" w:rsidP="00AA0EB1">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В случае если по результатам рассмотрения ценовых предложений принято решение о допуске к участию в запросе котировок только одного участника закупки в отношении какого-либо лота, в итоговый протокол на участие в запросе котировок вносится информация о признании запроса котировок несостоявшимся. </w:t>
      </w:r>
    </w:p>
    <w:p w:rsidR="00AA0EB1" w:rsidRPr="00DB0BBE" w:rsidRDefault="00AA0EB1" w:rsidP="00AA0EB1">
      <w:pPr>
        <w:pStyle w:val="affffffffa"/>
        <w:tabs>
          <w:tab w:val="left" w:pos="851"/>
        </w:tabs>
        <w:ind w:firstLine="0"/>
        <w:rPr>
          <w:rFonts w:ascii="Arial" w:hAnsi="Arial" w:cs="Arial"/>
          <w:bCs w:val="0"/>
          <w:iCs w:val="0"/>
        </w:rPr>
      </w:pPr>
      <w:r w:rsidRPr="00DB0BBE">
        <w:rPr>
          <w:rFonts w:ascii="Arial" w:hAnsi="Arial" w:cs="Arial"/>
          <w:bCs w:val="0"/>
          <w:iCs w:val="0"/>
        </w:rPr>
        <w:t>При этом заказчик вправе в отношении данного лота:</w:t>
      </w:r>
    </w:p>
    <w:p w:rsidR="00AA0EB1" w:rsidRPr="00DB0BBE" w:rsidRDefault="00AA0EB1" w:rsidP="00AA0EB1">
      <w:pPr>
        <w:pStyle w:val="affffffffa"/>
        <w:tabs>
          <w:tab w:val="left" w:pos="851"/>
        </w:tabs>
        <w:rPr>
          <w:rFonts w:ascii="Arial" w:hAnsi="Arial" w:cs="Arial"/>
          <w:bCs w:val="0"/>
          <w:iCs w:val="0"/>
        </w:rPr>
      </w:pPr>
      <w:r w:rsidRPr="00DB0BBE">
        <w:rPr>
          <w:rFonts w:ascii="Arial" w:hAnsi="Arial" w:cs="Arial"/>
          <w:bCs w:val="0"/>
          <w:iCs w:val="0"/>
        </w:rPr>
        <w:t>1)</w:t>
      </w:r>
      <w:r w:rsidRPr="00DB0BBE">
        <w:rPr>
          <w:rFonts w:ascii="Arial" w:hAnsi="Arial" w:cs="Arial"/>
          <w:bCs w:val="0"/>
          <w:iCs w:val="0"/>
        </w:rPr>
        <w:tab/>
        <w:t>заключить договор с единственным участником закупки по согласованной цене</w:t>
      </w:r>
      <w:r w:rsidRPr="00DB0BBE">
        <w:rPr>
          <w:rStyle w:val="af8"/>
          <w:rFonts w:ascii="Arial" w:hAnsi="Arial"/>
          <w:bCs w:val="0"/>
          <w:iCs w:val="0"/>
        </w:rPr>
        <w:footnoteReference w:id="4"/>
      </w:r>
      <w:r w:rsidRPr="00DB0BBE">
        <w:rPr>
          <w:rFonts w:ascii="Arial" w:hAnsi="Arial" w:cs="Arial"/>
          <w:bCs w:val="0"/>
          <w:iCs w:val="0"/>
        </w:rPr>
        <w:t>, не превышающей ценовое предложен</w:t>
      </w:r>
      <w:r w:rsidR="004D7CCF" w:rsidRPr="00DB0BBE">
        <w:rPr>
          <w:rFonts w:ascii="Arial" w:hAnsi="Arial" w:cs="Arial"/>
          <w:bCs w:val="0"/>
          <w:iCs w:val="0"/>
        </w:rPr>
        <w:t xml:space="preserve">ие, </w:t>
      </w:r>
      <w:r w:rsidR="00CC7DA6" w:rsidRPr="00DB0BBE">
        <w:rPr>
          <w:rFonts w:ascii="Arial" w:hAnsi="Arial" w:cs="Arial"/>
          <w:bCs w:val="0"/>
          <w:iCs w:val="0"/>
        </w:rPr>
        <w:t>поданное таким участником.</w:t>
      </w:r>
      <w:r w:rsidRPr="00DB0BBE">
        <w:rPr>
          <w:rFonts w:ascii="Arial" w:hAnsi="Arial" w:cs="Arial"/>
          <w:bCs w:val="0"/>
          <w:iCs w:val="0"/>
        </w:rPr>
        <w:t xml:space="preserve"> При этом единственный участник закупки в отношении данного лота не вправе отказаться от заключения договора.</w:t>
      </w:r>
    </w:p>
    <w:p w:rsidR="00AA0EB1" w:rsidRPr="00DB0BBE" w:rsidRDefault="00AA0EB1" w:rsidP="00B033D8">
      <w:pPr>
        <w:pStyle w:val="affffffffa"/>
        <w:tabs>
          <w:tab w:val="left" w:pos="851"/>
        </w:tabs>
        <w:rPr>
          <w:rFonts w:ascii="Arial" w:hAnsi="Arial" w:cs="Arial"/>
          <w:szCs w:val="28"/>
        </w:rPr>
      </w:pPr>
      <w:r w:rsidRPr="00DB0BBE">
        <w:rPr>
          <w:rFonts w:ascii="Arial" w:hAnsi="Arial" w:cs="Arial"/>
          <w:bCs w:val="0"/>
          <w:iCs w:val="0"/>
        </w:rPr>
        <w:t>2)</w:t>
      </w:r>
      <w:r w:rsidRPr="00DB0BBE">
        <w:rPr>
          <w:rFonts w:ascii="Arial" w:hAnsi="Arial" w:cs="Arial"/>
          <w:bCs w:val="0"/>
          <w:iCs w:val="0"/>
        </w:rPr>
        <w:tab/>
        <w:t>принять решение о проведении повторной конкурентной закупки.</w:t>
      </w:r>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color w:val="000000"/>
          <w:sz w:val="23"/>
          <w:szCs w:val="23"/>
        </w:rPr>
      </w:pPr>
      <w:r w:rsidRPr="00DB0BBE">
        <w:rPr>
          <w:rFonts w:ascii="Arial" w:hAnsi="Arial" w:cs="Arial"/>
          <w:szCs w:val="28"/>
        </w:rPr>
        <w:t xml:space="preserve">В случае признания запроса котировок несостоявшимся, по решению Комиссии подведение итогов запроса котировок может быть проведено ранее сроков, установленных в п. </w:t>
      </w:r>
      <w:r w:rsidRPr="00DB0BBE">
        <w:rPr>
          <w:rFonts w:ascii="Arial" w:hAnsi="Arial" w:cs="Arial"/>
          <w:szCs w:val="28"/>
        </w:rPr>
        <w:fldChar w:fldCharType="begin"/>
      </w:r>
      <w:r w:rsidRPr="00DB0BBE">
        <w:rPr>
          <w:rFonts w:ascii="Arial" w:hAnsi="Arial" w:cs="Arial"/>
          <w:szCs w:val="28"/>
        </w:rPr>
        <w:instrText xml:space="preserve"> REF _Ref530742791 \r \h </w:instrText>
      </w:r>
      <w:r w:rsidR="00DB0BBE">
        <w:rPr>
          <w:rFonts w:ascii="Arial" w:hAnsi="Arial" w:cs="Arial"/>
          <w:szCs w:val="28"/>
        </w:rPr>
        <w:instrText xml:space="preserve"> \* MERGEFORMAT </w:instrText>
      </w:r>
      <w:r w:rsidRPr="00DB0BBE">
        <w:rPr>
          <w:rFonts w:ascii="Arial" w:hAnsi="Arial" w:cs="Arial"/>
          <w:szCs w:val="28"/>
        </w:rPr>
      </w:r>
      <w:r w:rsidRPr="00DB0BBE">
        <w:rPr>
          <w:rFonts w:ascii="Arial" w:hAnsi="Arial" w:cs="Arial"/>
          <w:szCs w:val="28"/>
        </w:rPr>
        <w:fldChar w:fldCharType="separate"/>
      </w:r>
      <w:r w:rsidR="006044FB">
        <w:rPr>
          <w:rFonts w:ascii="Arial" w:hAnsi="Arial" w:cs="Arial"/>
          <w:szCs w:val="28"/>
        </w:rPr>
        <w:t>26</w:t>
      </w:r>
      <w:r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извещения</w:t>
      </w:r>
      <w:r w:rsidRPr="00DB0BBE">
        <w:rPr>
          <w:rFonts w:ascii="Arial" w:hAnsi="Arial" w:cs="Arial"/>
          <w:szCs w:val="28"/>
        </w:rPr>
        <w:t>.</w:t>
      </w:r>
      <w:bookmarkEnd w:id="150"/>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szCs w:val="28"/>
        </w:rPr>
      </w:pPr>
      <w:bookmarkStart w:id="151" w:name="_Toc529451074"/>
      <w:bookmarkStart w:id="152" w:name="_Toc529452887"/>
      <w:bookmarkStart w:id="153" w:name="_Toc529451076"/>
      <w:bookmarkStart w:id="154" w:name="_Toc529452889"/>
      <w:bookmarkStart w:id="155" w:name="_Toc529730071"/>
      <w:bookmarkStart w:id="156" w:name="_Toc529730215"/>
      <w:bookmarkStart w:id="157" w:name="_Toc529730073"/>
      <w:bookmarkStart w:id="158" w:name="_Toc529730217"/>
      <w:bookmarkStart w:id="159" w:name="_Toc529730074"/>
      <w:bookmarkStart w:id="160" w:name="_Toc529730218"/>
      <w:bookmarkStart w:id="161" w:name="_Toc529730081"/>
      <w:bookmarkStart w:id="162" w:name="_Toc529730225"/>
      <w:bookmarkStart w:id="163" w:name="_Toc529730083"/>
      <w:bookmarkStart w:id="164" w:name="_Toc529730227"/>
      <w:bookmarkStart w:id="165" w:name="_Toc529730084"/>
      <w:bookmarkStart w:id="166" w:name="_Toc529730228"/>
      <w:bookmarkStart w:id="167" w:name="_Toc529730096"/>
      <w:bookmarkStart w:id="168" w:name="_Toc529730240"/>
      <w:bookmarkStart w:id="169" w:name="_Toc529730097"/>
      <w:bookmarkStart w:id="170" w:name="_Toc529730241"/>
      <w:bookmarkStart w:id="171" w:name="_Toc529730105"/>
      <w:bookmarkStart w:id="172" w:name="_Toc529730249"/>
      <w:bookmarkStart w:id="173" w:name="_Toc529730114"/>
      <w:bookmarkStart w:id="174" w:name="_Toc529730258"/>
      <w:bookmarkStart w:id="175" w:name="_Toc529730117"/>
      <w:bookmarkStart w:id="176" w:name="_Toc529730261"/>
      <w:bookmarkStart w:id="177" w:name="_Toc529730119"/>
      <w:bookmarkStart w:id="178" w:name="_Toc529730263"/>
      <w:bookmarkStart w:id="179" w:name="_Toc529730120"/>
      <w:bookmarkStart w:id="180" w:name="_Toc529730264"/>
      <w:bookmarkStart w:id="181" w:name="_Toc529730122"/>
      <w:bookmarkStart w:id="182" w:name="_Toc529730266"/>
      <w:bookmarkStart w:id="183" w:name="_Toc529730123"/>
      <w:bookmarkStart w:id="184" w:name="_Toc529730267"/>
      <w:bookmarkStart w:id="185" w:name="_Toc529730124"/>
      <w:bookmarkStart w:id="186" w:name="_Toc529730268"/>
      <w:bookmarkStart w:id="187" w:name="_Toc529730126"/>
      <w:bookmarkStart w:id="188" w:name="_Toc529730270"/>
      <w:bookmarkStart w:id="189" w:name="_Ref531868226"/>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DB0BBE">
        <w:rPr>
          <w:rFonts w:ascii="Arial" w:hAnsi="Arial" w:cs="Arial"/>
          <w:szCs w:val="28"/>
        </w:rPr>
        <w:t>Комиссия на основании результатов оценки ценовых предложений</w:t>
      </w:r>
      <w:r w:rsidRPr="00DB0BBE">
        <w:rPr>
          <w:sz w:val="23"/>
          <w:szCs w:val="23"/>
        </w:rPr>
        <w:t xml:space="preserve"> </w:t>
      </w:r>
      <w:r w:rsidRPr="00DB0BBE">
        <w:rPr>
          <w:rFonts w:ascii="Arial" w:hAnsi="Arial" w:cs="Arial"/>
          <w:szCs w:val="28"/>
        </w:rPr>
        <w:t xml:space="preserve">присваивает каждой такой заявке порядковый номер. Заявке, в которой содержится </w:t>
      </w:r>
      <w:r w:rsidRPr="00DB0BBE">
        <w:rPr>
          <w:rFonts w:ascii="Arial" w:hAnsi="Arial" w:cs="Arial"/>
          <w:szCs w:val="28"/>
        </w:rPr>
        <w:lastRenderedPageBreak/>
        <w:t>наименьшее ценовое предложение</w:t>
      </w:r>
      <w:r w:rsidRPr="008128B0">
        <w:rPr>
          <w:rFonts w:ascii="Arial" w:hAnsi="Arial" w:cs="Arial"/>
          <w:szCs w:val="28"/>
        </w:rPr>
        <w:t xml:space="preserve">, присваивается первый номер, </w:t>
      </w:r>
      <w:r w:rsidRPr="008128B0">
        <w:rPr>
          <w:rFonts w:ascii="Arial" w:hAnsi="Arial" w:cs="Arial"/>
          <w:color w:val="000000"/>
          <w:szCs w:val="24"/>
        </w:rPr>
        <w:t xml:space="preserve">если иное не предусмотрено в </w:t>
      </w:r>
      <w:r w:rsidR="00B033D8" w:rsidRPr="00881BED">
        <w:rPr>
          <w:rFonts w:ascii="Arial" w:hAnsi="Arial" w:cs="Arial"/>
          <w:color w:val="000000"/>
          <w:szCs w:val="24"/>
        </w:rPr>
        <w:t>П</w:t>
      </w:r>
      <w:r w:rsidRPr="003C1797">
        <w:rPr>
          <w:rFonts w:ascii="Arial" w:hAnsi="Arial" w:cs="Arial"/>
          <w:color w:val="000000"/>
          <w:szCs w:val="24"/>
        </w:rPr>
        <w:t>риложении 8</w:t>
      </w:r>
      <w:r w:rsidRPr="003C1797">
        <w:rPr>
          <w:rFonts w:ascii="Arial" w:hAnsi="Arial" w:cs="Arial"/>
          <w:color w:val="000000"/>
          <w:sz w:val="23"/>
          <w:szCs w:val="23"/>
        </w:rPr>
        <w:t>.</w:t>
      </w:r>
      <w:r w:rsidRPr="00DB0BBE">
        <w:rPr>
          <w:rFonts w:ascii="Arial" w:hAnsi="Arial" w:cs="Arial"/>
          <w:color w:val="000000"/>
          <w:sz w:val="23"/>
          <w:szCs w:val="23"/>
        </w:rPr>
        <w:t xml:space="preserve"> </w:t>
      </w:r>
      <w:r w:rsidRPr="00DB0BBE">
        <w:rPr>
          <w:rFonts w:ascii="Arial" w:hAnsi="Arial" w:cs="Arial"/>
          <w:szCs w:val="28"/>
        </w:rPr>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bookmarkEnd w:id="189"/>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Победителем </w:t>
      </w:r>
      <w:r w:rsidR="00E83034" w:rsidRPr="00DB0BBE">
        <w:rPr>
          <w:rFonts w:ascii="Arial" w:hAnsi="Arial" w:cs="Arial"/>
          <w:szCs w:val="28"/>
        </w:rPr>
        <w:t>запроса котировок</w:t>
      </w:r>
      <w:r w:rsidRPr="00DB0BBE">
        <w:rPr>
          <w:rFonts w:ascii="Arial" w:hAnsi="Arial" w:cs="Arial"/>
          <w:szCs w:val="28"/>
        </w:rPr>
        <w:t xml:space="preserve"> признается участник закупки, заявке которого присвоен первый номер.</w:t>
      </w:r>
    </w:p>
    <w:p w:rsidR="00674990" w:rsidRPr="00DB0BBE" w:rsidRDefault="004D5C3F"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На основании результатов рассмотрения и оценки ценовых предложений составляется протокол рассмотрения и оценки ценовых предложений (итоговый протокол), в котором </w:t>
      </w:r>
      <w:r w:rsidR="00674990" w:rsidRPr="00DB0BBE">
        <w:rPr>
          <w:rFonts w:ascii="Arial" w:hAnsi="Arial" w:cs="Arial"/>
          <w:szCs w:val="28"/>
        </w:rPr>
        <w:t>указываются следующие сведения:</w:t>
      </w:r>
    </w:p>
    <w:p w:rsidR="00674990" w:rsidRPr="000C3AEE" w:rsidRDefault="00674990"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szCs w:val="24"/>
        </w:rPr>
        <w:t>дата подписания протокола;</w:t>
      </w:r>
    </w:p>
    <w:p w:rsidR="00674990" w:rsidRPr="00E25DB3" w:rsidRDefault="00737396" w:rsidP="00E25DB3">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количество</w:t>
      </w:r>
      <w:r w:rsidR="00E25DB3" w:rsidRPr="00E25DB3">
        <w:rPr>
          <w:rFonts w:ascii="Arial" w:hAnsi="Arial" w:cs="Arial"/>
          <w:sz w:val="24"/>
        </w:rPr>
        <w:t xml:space="preserve"> и регистрационные номера </w:t>
      </w:r>
      <w:r w:rsidRPr="00E25DB3">
        <w:rPr>
          <w:rFonts w:ascii="Arial" w:hAnsi="Arial" w:cs="Arial"/>
          <w:sz w:val="24"/>
        </w:rPr>
        <w:t>поданных заявок на участие в запросе котировок, а также дата и время регистрации каждой такой заявки</w:t>
      </w:r>
      <w:r w:rsidR="00674990" w:rsidRPr="00E25DB3">
        <w:rPr>
          <w:rFonts w:ascii="Arial" w:hAnsi="Arial" w:cs="Arial"/>
          <w:bCs/>
          <w:sz w:val="24"/>
          <w:szCs w:val="24"/>
        </w:rPr>
        <w:t>;</w:t>
      </w:r>
    </w:p>
    <w:p w:rsidR="00737396" w:rsidRPr="00E25DB3" w:rsidRDefault="00737396" w:rsidP="00E25DB3">
      <w:pPr>
        <w:numPr>
          <w:ilvl w:val="0"/>
          <w:numId w:val="49"/>
        </w:numPr>
        <w:tabs>
          <w:tab w:val="clear" w:pos="720"/>
          <w:tab w:val="num" w:pos="0"/>
          <w:tab w:val="num" w:pos="851"/>
          <w:tab w:val="left" w:pos="993"/>
        </w:tabs>
        <w:spacing w:before="60" w:after="120"/>
        <w:ind w:left="0" w:firstLine="709"/>
        <w:jc w:val="both"/>
        <w:rPr>
          <w:rFonts w:ascii="Arial" w:hAnsi="Arial" w:cs="Arial"/>
          <w:bCs/>
          <w:sz w:val="24"/>
          <w:szCs w:val="24"/>
        </w:rPr>
      </w:pPr>
      <w:r w:rsidRPr="00E25DB3">
        <w:rPr>
          <w:rFonts w:ascii="Arial" w:hAnsi="Arial" w:cs="Arial"/>
          <w:sz w:val="24"/>
        </w:rPr>
        <w:t xml:space="preserve">результаты рассмотрения </w:t>
      </w:r>
      <w:r w:rsidR="008B56DD" w:rsidRPr="00E25DB3">
        <w:rPr>
          <w:rFonts w:ascii="Arial" w:hAnsi="Arial" w:cs="Arial"/>
          <w:sz w:val="24"/>
        </w:rPr>
        <w:t>ценовых предложений</w:t>
      </w:r>
      <w:r w:rsidRPr="00E25DB3">
        <w:rPr>
          <w:rFonts w:ascii="Arial" w:hAnsi="Arial" w:cs="Arial"/>
          <w:sz w:val="24"/>
        </w:rPr>
        <w:t>, с указанием в том числе:</w:t>
      </w:r>
    </w:p>
    <w:p w:rsidR="00737396" w:rsidRPr="00E25DB3" w:rsidRDefault="00E25DB3" w:rsidP="00E25DB3">
      <w:pPr>
        <w:pStyle w:val="afffff6"/>
        <w:tabs>
          <w:tab w:val="left" w:pos="993"/>
          <w:tab w:val="left" w:pos="1134"/>
        </w:tabs>
        <w:spacing w:before="60" w:after="120"/>
        <w:ind w:left="0" w:firstLine="1134"/>
        <w:jc w:val="both"/>
        <w:rPr>
          <w:rFonts w:ascii="Arial" w:hAnsi="Arial" w:cs="Arial"/>
          <w:bCs/>
        </w:rPr>
      </w:pPr>
      <w:r w:rsidRPr="00E25DB3">
        <w:rPr>
          <w:rFonts w:ascii="Arial" w:hAnsi="Arial" w:cs="Arial"/>
          <w:bCs/>
        </w:rPr>
        <w:t xml:space="preserve">а)  </w:t>
      </w:r>
      <w:r w:rsidR="00737396" w:rsidRPr="00E25DB3">
        <w:rPr>
          <w:rFonts w:ascii="Arial" w:hAnsi="Arial" w:cs="Arial"/>
        </w:rPr>
        <w:t>количества заявок на участие в закупке, которые отклонены;</w:t>
      </w:r>
    </w:p>
    <w:p w:rsidR="00674990" w:rsidRPr="00E25DB3" w:rsidRDefault="00E25DB3" w:rsidP="004A4B41">
      <w:pPr>
        <w:tabs>
          <w:tab w:val="num" w:pos="851"/>
          <w:tab w:val="left" w:pos="993"/>
          <w:tab w:val="left" w:pos="1134"/>
        </w:tabs>
        <w:spacing w:before="60" w:after="120"/>
        <w:ind w:left="709" w:firstLine="425"/>
        <w:jc w:val="both"/>
        <w:rPr>
          <w:rFonts w:ascii="Arial" w:hAnsi="Arial" w:cs="Arial"/>
          <w:bCs/>
          <w:sz w:val="24"/>
          <w:szCs w:val="24"/>
        </w:rPr>
      </w:pPr>
      <w:r w:rsidRPr="00E25DB3">
        <w:rPr>
          <w:rFonts w:ascii="Arial" w:hAnsi="Arial" w:cs="Arial"/>
          <w:bCs/>
          <w:sz w:val="24"/>
          <w:szCs w:val="24"/>
        </w:rPr>
        <w:t xml:space="preserve">б) </w:t>
      </w:r>
      <w:r w:rsidR="00737396" w:rsidRPr="00E25DB3">
        <w:rPr>
          <w:rFonts w:ascii="Arial" w:hAnsi="Arial" w:cs="Arial"/>
          <w:bCs/>
          <w:sz w:val="24"/>
          <w:szCs w:val="24"/>
        </w:rPr>
        <w:t xml:space="preserve"> оснований отклонения каждой заявки на участие в запросе котировок;</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 xml:space="preserve">порядковые номера заявок на участие в запросе котировок, присвоенные в соответствии с п. </w:t>
      </w:r>
      <w:r w:rsidR="008B56DD" w:rsidRPr="000C3AEE">
        <w:rPr>
          <w:rFonts w:ascii="Arial" w:hAnsi="Arial" w:cs="Arial"/>
          <w:sz w:val="24"/>
        </w:rPr>
        <w:fldChar w:fldCharType="begin"/>
      </w:r>
      <w:r w:rsidR="008B56DD" w:rsidRPr="00E25DB3">
        <w:rPr>
          <w:rFonts w:ascii="Arial" w:hAnsi="Arial" w:cs="Arial"/>
          <w:sz w:val="24"/>
        </w:rPr>
        <w:instrText xml:space="preserve"> REF _Ref531868226 \r \h </w:instrText>
      </w:r>
      <w:r w:rsidR="00DB0BBE" w:rsidRPr="00E25DB3">
        <w:rPr>
          <w:rFonts w:ascii="Arial" w:hAnsi="Arial" w:cs="Arial"/>
          <w:sz w:val="24"/>
        </w:rPr>
        <w:instrText xml:space="preserve"> \* MERGEFORMAT </w:instrText>
      </w:r>
      <w:r w:rsidR="008B56DD" w:rsidRPr="000C3AEE">
        <w:rPr>
          <w:rFonts w:ascii="Arial" w:hAnsi="Arial" w:cs="Arial"/>
          <w:sz w:val="24"/>
        </w:rPr>
      </w:r>
      <w:r w:rsidR="008B56DD" w:rsidRPr="000C3AEE">
        <w:rPr>
          <w:rFonts w:ascii="Arial" w:hAnsi="Arial" w:cs="Arial"/>
          <w:sz w:val="24"/>
        </w:rPr>
        <w:fldChar w:fldCharType="separate"/>
      </w:r>
      <w:r w:rsidR="006044FB">
        <w:rPr>
          <w:rFonts w:ascii="Arial" w:hAnsi="Arial" w:cs="Arial"/>
          <w:sz w:val="24"/>
        </w:rPr>
        <w:t>18.11</w:t>
      </w:r>
      <w:r w:rsidR="008B56DD" w:rsidRPr="000C3AEE">
        <w:rPr>
          <w:rFonts w:ascii="Arial" w:hAnsi="Arial" w:cs="Arial"/>
          <w:sz w:val="24"/>
        </w:rPr>
        <w:fldChar w:fldCharType="end"/>
      </w:r>
      <w:r w:rsidR="008B56DD" w:rsidRPr="00E25DB3">
        <w:rPr>
          <w:rFonts w:ascii="Arial" w:hAnsi="Arial" w:cs="Arial"/>
          <w:sz w:val="24"/>
        </w:rPr>
        <w:t xml:space="preserve"> </w:t>
      </w:r>
      <w:r w:rsidRPr="000C3AEE">
        <w:rPr>
          <w:rFonts w:ascii="Arial" w:hAnsi="Arial" w:cs="Arial"/>
          <w:sz w:val="24"/>
        </w:rPr>
        <w:t>общей части извещения, включая информацию о ценовых предложениях участников закупки;</w:t>
      </w:r>
    </w:p>
    <w:p w:rsidR="00544029" w:rsidRDefault="00DC5E38"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bCs/>
          <w:sz w:val="24"/>
          <w:szCs w:val="24"/>
        </w:rPr>
        <w:t xml:space="preserve">сведения о победителе </w:t>
      </w:r>
      <w:r w:rsidRPr="00E25DB3">
        <w:rPr>
          <w:rFonts w:ascii="Arial" w:eastAsia="MS Mincho" w:hAnsi="Arial" w:cs="Arial"/>
          <w:sz w:val="24"/>
          <w:szCs w:val="28"/>
        </w:rPr>
        <w:t>запроса котировок</w:t>
      </w:r>
      <w:r w:rsidR="00203653">
        <w:rPr>
          <w:rFonts w:ascii="Arial" w:eastAsia="MS Mincho" w:hAnsi="Arial" w:cs="Arial"/>
          <w:sz w:val="24"/>
          <w:szCs w:val="28"/>
        </w:rPr>
        <w:t xml:space="preserve"> </w:t>
      </w:r>
      <w:r w:rsidR="00544029" w:rsidRPr="00E25DB3">
        <w:rPr>
          <w:rFonts w:ascii="Arial" w:hAnsi="Arial" w:cs="Arial"/>
          <w:bCs/>
          <w:sz w:val="24"/>
          <w:szCs w:val="24"/>
        </w:rPr>
        <w:t>в отношении каждого лота отдельно;</w:t>
      </w:r>
    </w:p>
    <w:p w:rsidR="00203653" w:rsidRPr="00111E43" w:rsidRDefault="00203653" w:rsidP="00111E43">
      <w:pPr>
        <w:numPr>
          <w:ilvl w:val="0"/>
          <w:numId w:val="49"/>
        </w:numPr>
        <w:tabs>
          <w:tab w:val="clear" w:pos="720"/>
          <w:tab w:val="num" w:pos="851"/>
          <w:tab w:val="left" w:pos="993"/>
          <w:tab w:val="left" w:pos="1418"/>
        </w:tabs>
        <w:spacing w:before="60" w:after="120"/>
        <w:ind w:left="0" w:firstLine="709"/>
        <w:jc w:val="both"/>
        <w:rPr>
          <w:rFonts w:ascii="Arial" w:hAnsi="Arial" w:cs="Arial"/>
          <w:sz w:val="24"/>
        </w:rPr>
      </w:pPr>
      <w:r w:rsidRPr="00111E43">
        <w:rPr>
          <w:rFonts w:ascii="Arial" w:hAnsi="Arial" w:cs="Arial"/>
          <w:sz w:val="24"/>
        </w:rPr>
        <w:t>сведения о цене договора, заключаемого с победителем запроса предложений (иным участником закупки, с которым принято решение заключить договор) в отношении каждого лота;</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причины, по которым закупка признана несостоявшейся (в случае признания ее таковой);</w:t>
      </w:r>
    </w:p>
    <w:p w:rsidR="00674990" w:rsidRPr="004A4B41" w:rsidRDefault="00674990" w:rsidP="00B875E8">
      <w:pPr>
        <w:numPr>
          <w:ilvl w:val="0"/>
          <w:numId w:val="49"/>
        </w:numPr>
        <w:tabs>
          <w:tab w:val="clear" w:pos="720"/>
          <w:tab w:val="num" w:pos="0"/>
          <w:tab w:val="num" w:pos="851"/>
        </w:tabs>
        <w:spacing w:before="60" w:after="120"/>
        <w:ind w:left="0" w:firstLine="709"/>
        <w:jc w:val="both"/>
        <w:rPr>
          <w:rFonts w:ascii="Arial" w:hAnsi="Arial" w:cs="Arial"/>
          <w:sz w:val="24"/>
          <w:szCs w:val="24"/>
        </w:rPr>
      </w:pPr>
      <w:r w:rsidRPr="00E25DB3">
        <w:rPr>
          <w:rFonts w:ascii="Arial" w:hAnsi="Arial" w:cs="Arial"/>
          <w:bCs/>
          <w:sz w:val="24"/>
          <w:szCs w:val="24"/>
        </w:rPr>
        <w:t xml:space="preserve">иные сведения, которые согласно Положению заносятся в </w:t>
      </w:r>
      <w:r w:rsidR="00723A29" w:rsidRPr="00E25DB3">
        <w:rPr>
          <w:rFonts w:ascii="Arial" w:hAnsi="Arial" w:cs="Arial"/>
          <w:bCs/>
          <w:sz w:val="24"/>
          <w:szCs w:val="24"/>
        </w:rPr>
        <w:t xml:space="preserve">итоговый </w:t>
      </w:r>
      <w:r w:rsidRPr="00E25DB3">
        <w:rPr>
          <w:rFonts w:ascii="Arial" w:hAnsi="Arial" w:cs="Arial"/>
          <w:bCs/>
          <w:sz w:val="24"/>
          <w:szCs w:val="24"/>
        </w:rPr>
        <w:t xml:space="preserve">протокол на участие в </w:t>
      </w:r>
      <w:r w:rsidR="00E83034" w:rsidRPr="00E25DB3">
        <w:rPr>
          <w:rFonts w:ascii="Arial" w:eastAsia="MS Mincho" w:hAnsi="Arial" w:cs="Arial"/>
          <w:sz w:val="24"/>
          <w:szCs w:val="28"/>
        </w:rPr>
        <w:t>запросе котировок</w:t>
      </w:r>
      <w:r w:rsidRPr="00E25DB3">
        <w:rPr>
          <w:rFonts w:ascii="Arial" w:hAnsi="Arial" w:cs="Arial"/>
          <w:bCs/>
          <w:sz w:val="24"/>
          <w:szCs w:val="24"/>
        </w:rPr>
        <w:t>.</w:t>
      </w:r>
    </w:p>
    <w:p w:rsidR="00674990" w:rsidRPr="004A4B41" w:rsidRDefault="00674990" w:rsidP="00B875E8">
      <w:pPr>
        <w:pStyle w:val="Times12"/>
        <w:numPr>
          <w:ilvl w:val="1"/>
          <w:numId w:val="9"/>
        </w:numPr>
        <w:tabs>
          <w:tab w:val="clear" w:pos="1108"/>
          <w:tab w:val="num" w:pos="851"/>
        </w:tabs>
        <w:spacing w:before="120"/>
        <w:ind w:left="0" w:firstLine="0"/>
        <w:rPr>
          <w:rFonts w:ascii="Arial" w:hAnsi="Arial" w:cs="Arial"/>
          <w:szCs w:val="28"/>
        </w:rPr>
      </w:pPr>
      <w:r w:rsidRPr="00E25DB3">
        <w:rPr>
          <w:rFonts w:ascii="Arial" w:hAnsi="Arial" w:cs="Arial"/>
          <w:szCs w:val="28"/>
        </w:rPr>
        <w:t xml:space="preserve">Итоговый протокол размещается </w:t>
      </w:r>
      <w:r w:rsidR="00044126">
        <w:rPr>
          <w:rFonts w:ascii="Arial" w:hAnsi="Arial" w:cs="Arial"/>
        </w:rPr>
        <w:t xml:space="preserve">организатором </w:t>
      </w:r>
      <w:r w:rsidRPr="00E25DB3">
        <w:rPr>
          <w:rFonts w:ascii="Arial" w:hAnsi="Arial" w:cs="Arial"/>
          <w:szCs w:val="28"/>
        </w:rPr>
        <w:t>в</w:t>
      </w:r>
      <w:r w:rsidRPr="000C3AEE">
        <w:rPr>
          <w:rFonts w:ascii="Arial" w:hAnsi="Arial" w:cs="Arial"/>
          <w:szCs w:val="28"/>
        </w:rPr>
        <w:t xml:space="preserve"> ЕИС и на ЭП не позднее чем через три дня со дня его подписания</w:t>
      </w:r>
      <w:r w:rsidRPr="004A4B41">
        <w:rPr>
          <w:rFonts w:ascii="Arial" w:hAnsi="Arial" w:cs="Arial"/>
          <w:szCs w:val="28"/>
        </w:rPr>
        <w:t>.</w:t>
      </w:r>
    </w:p>
    <w:p w:rsidR="004B22FE" w:rsidRPr="00DB0BBE" w:rsidRDefault="004B22FE" w:rsidP="00B875E8">
      <w:pPr>
        <w:pStyle w:val="2"/>
        <w:keepNext/>
        <w:numPr>
          <w:ilvl w:val="0"/>
          <w:numId w:val="9"/>
        </w:numPr>
        <w:tabs>
          <w:tab w:val="clear" w:pos="360"/>
          <w:tab w:val="num" w:pos="180"/>
        </w:tabs>
        <w:spacing w:before="120" w:after="120"/>
        <w:ind w:left="357" w:hanging="357"/>
        <w:rPr>
          <w:rFonts w:ascii="Arial" w:hAnsi="Arial" w:cs="Arial"/>
          <w:b/>
          <w:bCs/>
          <w:iCs/>
          <w:caps/>
        </w:rPr>
      </w:pPr>
      <w:bookmarkStart w:id="190" w:name="_Ref476237347"/>
      <w:bookmarkEnd w:id="80"/>
      <w:bookmarkEnd w:id="81"/>
      <w:bookmarkEnd w:id="82"/>
      <w:bookmarkEnd w:id="134"/>
      <w:bookmarkEnd w:id="135"/>
      <w:r w:rsidRPr="00DB0BBE">
        <w:rPr>
          <w:rFonts w:ascii="Arial" w:hAnsi="Arial" w:cs="Arial"/>
          <w:b/>
          <w:bCs/>
          <w:iCs/>
          <w:caps/>
        </w:rPr>
        <w:t xml:space="preserve"> </w:t>
      </w:r>
      <w:bookmarkStart w:id="191" w:name="_Ref531084294"/>
      <w:bookmarkStart w:id="192" w:name="_Toc532821550"/>
      <w:r w:rsidRPr="00DB0BBE">
        <w:rPr>
          <w:rFonts w:ascii="Arial" w:hAnsi="Arial" w:cs="Arial"/>
          <w:b/>
          <w:bCs/>
          <w:iCs/>
          <w:caps/>
        </w:rPr>
        <w:t>Приоритет продукции российского происхождения</w:t>
      </w:r>
      <w:bookmarkEnd w:id="191"/>
      <w:bookmarkEnd w:id="192"/>
    </w:p>
    <w:bookmarkEnd w:id="190"/>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Заказчик</w:t>
      </w:r>
      <w:r w:rsidRPr="00DB0BBE">
        <w:rPr>
          <w:rFonts w:ascii="Arial" w:hAnsi="Arial"/>
        </w:rPr>
        <w:t xml:space="preserve">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w:t>
      </w:r>
      <w:r w:rsidR="00FB2DCD" w:rsidRPr="00DB0BBE">
        <w:rPr>
          <w:rFonts w:ascii="Arial" w:hAnsi="Arial"/>
          <w:lang w:val="en-US"/>
        </w:rPr>
        <w:t> </w:t>
      </w:r>
      <w:r w:rsidRPr="00DB0BBE">
        <w:rPr>
          <w:rFonts w:ascii="Arial" w:hAnsi="Arial"/>
        </w:rPr>
        <w:t xml:space="preserve">товарам, происходящим из иностранного государства, работам, услугам, выполняемым, оказываемым иностранными лицами» может предоставить такой приоритет, указав соответствующую информацию в </w:t>
      </w:r>
      <w:r w:rsidRPr="00DB0BBE">
        <w:rPr>
          <w:rFonts w:ascii="Arial" w:hAnsi="Arial"/>
          <w:bCs/>
        </w:rPr>
        <w:t>п. </w:t>
      </w:r>
      <w:r w:rsidR="00B108D6" w:rsidRPr="00DB0BBE">
        <w:rPr>
          <w:rFonts w:ascii="Arial" w:hAnsi="Arial"/>
          <w:bCs/>
        </w:rPr>
        <w:fldChar w:fldCharType="begin"/>
      </w:r>
      <w:r w:rsidR="00B108D6" w:rsidRPr="00DB0BBE">
        <w:rPr>
          <w:rFonts w:ascii="Arial" w:hAnsi="Arial"/>
          <w:bCs/>
        </w:rPr>
        <w:instrText xml:space="preserve"> REF _Ref531084240 \r \h </w:instrText>
      </w:r>
      <w:r w:rsidR="00DB0BBE">
        <w:rPr>
          <w:rFonts w:ascii="Arial" w:hAnsi="Arial"/>
          <w:bCs/>
        </w:rPr>
        <w:instrText xml:space="preserve"> \* MERGEFORMAT </w:instrText>
      </w:r>
      <w:r w:rsidR="00B108D6" w:rsidRPr="00DB0BBE">
        <w:rPr>
          <w:rFonts w:ascii="Arial" w:hAnsi="Arial"/>
          <w:bCs/>
        </w:rPr>
      </w:r>
      <w:r w:rsidR="00B108D6" w:rsidRPr="00DB0BBE">
        <w:rPr>
          <w:rFonts w:ascii="Arial" w:hAnsi="Arial"/>
          <w:bCs/>
        </w:rPr>
        <w:fldChar w:fldCharType="separate"/>
      </w:r>
      <w:r w:rsidR="006044FB">
        <w:rPr>
          <w:rFonts w:ascii="Arial" w:hAnsi="Arial"/>
          <w:bCs/>
        </w:rPr>
        <w:t>7</w:t>
      </w:r>
      <w:r w:rsidR="00B108D6" w:rsidRPr="00DB0BBE">
        <w:rPr>
          <w:rFonts w:ascii="Arial" w:hAnsi="Arial"/>
          <w:bCs/>
        </w:rPr>
        <w:fldChar w:fldCharType="end"/>
      </w:r>
      <w:r w:rsidR="00667AF8" w:rsidRPr="00DB0BBE">
        <w:rPr>
          <w:rFonts w:ascii="Arial" w:hAnsi="Arial"/>
          <w:bCs/>
        </w:rPr>
        <w:t xml:space="preserve"> извещения</w:t>
      </w:r>
      <w:r w:rsidRPr="00DB0BBE">
        <w:rPr>
          <w:rFonts w:ascii="Arial" w:hAnsi="Arial"/>
        </w:rPr>
        <w:t>.</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3" w:name="_Ref532821438"/>
      <w:r w:rsidRPr="00DB0BBE">
        <w:rPr>
          <w:rFonts w:ascii="Arial" w:hAnsi="Arial"/>
        </w:rPr>
        <w:t xml:space="preserve">В случае если предметом закупки является поставка товаров, участник </w:t>
      </w:r>
      <w:r w:rsidRPr="00DB0BBE">
        <w:rPr>
          <w:rFonts w:ascii="Arial" w:hAnsi="Arial" w:cs="Arial"/>
          <w:bCs/>
        </w:rPr>
        <w:t>запроса</w:t>
      </w:r>
      <w:r w:rsidRPr="00DB0BBE">
        <w:rPr>
          <w:rFonts w:ascii="Arial" w:hAnsi="Arial"/>
        </w:rPr>
        <w:t xml:space="preserve"> котировок должен указать (декларировать) в заявке на участие в запросе котировок  наименование страны происхождения поставляемых товаров.</w:t>
      </w:r>
      <w:bookmarkEnd w:id="193"/>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Отсутствие</w:t>
      </w:r>
      <w:r w:rsidRPr="00DB0BBE">
        <w:rPr>
          <w:rFonts w:ascii="Arial" w:hAnsi="Arial"/>
        </w:rPr>
        <w:t xml:space="preserve"> в заявке сведений о стране происхождения предлагаемых к поставке товаров не является основанием для отклонения заявки на участие в запросе котировок, и такая заявка рассматривается Комиссией как содержащая предложение о поставке иностранных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Участник </w:t>
      </w:r>
      <w:r w:rsidR="00A674B7" w:rsidRPr="00DB0BBE">
        <w:rPr>
          <w:rFonts w:ascii="Arial" w:hAnsi="Arial"/>
        </w:rPr>
        <w:t>закупки</w:t>
      </w:r>
      <w:r w:rsidRPr="00DB0BBE">
        <w:rPr>
          <w:rFonts w:ascii="Arial" w:hAnsi="Arial"/>
        </w:rPr>
        <w:t xml:space="preserve"> несет ответственность за </w:t>
      </w:r>
      <w:r w:rsidRPr="00DB0BBE">
        <w:rPr>
          <w:rFonts w:ascii="Arial" w:hAnsi="Arial" w:cs="Arial"/>
          <w:bCs/>
        </w:rPr>
        <w:t>предоставление</w:t>
      </w:r>
      <w:r w:rsidRPr="00DB0BBE">
        <w:rPr>
          <w:rFonts w:ascii="Arial" w:hAnsi="Arial"/>
        </w:rPr>
        <w:t xml:space="preserve"> недостоверных сведений о стране происхождения предлагаемых к поставке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lastRenderedPageBreak/>
        <w:t>Отнесение</w:t>
      </w:r>
      <w:r w:rsidRPr="00DB0BBE">
        <w:rPr>
          <w:rFonts w:ascii="Arial" w:hAnsi="Arial"/>
        </w:rPr>
        <w:t xml:space="preserve"> участника </w:t>
      </w:r>
      <w:r w:rsidR="00A674B7" w:rsidRPr="00DB0BBE">
        <w:rPr>
          <w:rFonts w:ascii="Arial" w:hAnsi="Arial"/>
        </w:rPr>
        <w:t>закупки</w:t>
      </w:r>
      <w:r w:rsidRPr="00DB0BBE">
        <w:rPr>
          <w:rFonts w:ascii="Arial" w:hAnsi="Arial"/>
        </w:rPr>
        <w:t xml:space="preserve"> к российским или иностранным лицам осуществляется на основании документов участника </w:t>
      </w:r>
      <w:r w:rsidR="005E7124" w:rsidRPr="00DB0BBE">
        <w:rPr>
          <w:rFonts w:ascii="Arial" w:hAnsi="Arial"/>
        </w:rPr>
        <w:t>закупки</w:t>
      </w:r>
      <w:r w:rsidRPr="00DB0BBE">
        <w:rPr>
          <w:rFonts w:ascii="Arial" w:hAnsi="Arial"/>
        </w:rPr>
        <w:t xml:space="preserve">,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B108D6" w:rsidRPr="00DB0BBE" w:rsidRDefault="00B108D6" w:rsidP="00B875E8">
      <w:pPr>
        <w:pStyle w:val="af"/>
        <w:numPr>
          <w:ilvl w:val="1"/>
          <w:numId w:val="9"/>
        </w:numPr>
        <w:tabs>
          <w:tab w:val="left" w:pos="540"/>
          <w:tab w:val="left" w:pos="720"/>
        </w:tabs>
        <w:spacing w:before="120" w:after="120"/>
        <w:ind w:left="0" w:firstLine="0"/>
        <w:jc w:val="both"/>
        <w:rPr>
          <w:rFonts w:ascii="Arial" w:hAnsi="Arial"/>
        </w:rPr>
      </w:pPr>
      <w:r w:rsidRPr="00DB0BBE">
        <w:rPr>
          <w:rFonts w:ascii="Arial" w:hAnsi="Arial" w:cs="Arial"/>
          <w:bCs/>
        </w:rPr>
        <w:t>Оценка</w:t>
      </w:r>
      <w:r w:rsidRPr="00DB0BBE">
        <w:rPr>
          <w:rFonts w:ascii="Arial" w:hAnsi="Arial"/>
        </w:rPr>
        <w:t xml:space="preserve">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указанным в заявках ценовым предложениям, сниженным на 15 процентов, при этом договор заключается по цене договора в соответствии с ценовым предложением участника закупки, с которым принято решение заключить договор. </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Для целей установления</w:t>
      </w:r>
      <w:r w:rsidRPr="00DB0BBE">
        <w:rPr>
          <w:rFonts w:ascii="Arial" w:hAnsi="Arial"/>
        </w:rPr>
        <w:t xml:space="preserve">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F1049" w:rsidRPr="00DB0BBE">
        <w:rPr>
          <w:rFonts w:ascii="Arial" w:hAnsi="Arial"/>
        </w:rPr>
        <w:t>извещении</w:t>
      </w:r>
      <w:r w:rsidRPr="00DB0BBE">
        <w:rPr>
          <w:rFonts w:ascii="Arial" w:hAnsi="Arial"/>
        </w:rPr>
        <w:t>,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В договоре, заключаемом по результатам проведения запроса котировок, указывается страна происхождения поставляемого товара на основании сведений, содержащихся в заявке, </w:t>
      </w:r>
      <w:r w:rsidRPr="00DB0BBE">
        <w:rPr>
          <w:rFonts w:ascii="Arial" w:hAnsi="Arial" w:cs="Arial"/>
          <w:bCs/>
        </w:rPr>
        <w:t xml:space="preserve">представленной участником </w:t>
      </w:r>
      <w:r w:rsidR="00C31CC8" w:rsidRPr="00DB0BBE">
        <w:rPr>
          <w:rFonts w:ascii="Arial" w:hAnsi="Arial" w:cs="Arial"/>
          <w:bCs/>
        </w:rPr>
        <w:t>закупки</w:t>
      </w:r>
      <w:r w:rsidRPr="00DB0BBE">
        <w:rPr>
          <w:rFonts w:ascii="Arial" w:hAnsi="Arial" w:cs="Arial"/>
          <w:bCs/>
        </w:rPr>
        <w:t>, с которым заключается такой договор.</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В случае признания победителя запроса котировок уклонившимся от заключения договора</w:t>
      </w:r>
      <w:r w:rsidRPr="00DB0BBE">
        <w:rPr>
          <w:rFonts w:ascii="Arial" w:hAnsi="Arial"/>
        </w:rPr>
        <w:t xml:space="preserve">, договор заключается с участником </w:t>
      </w:r>
      <w:r w:rsidR="00C31CC8" w:rsidRPr="00DB0BBE">
        <w:rPr>
          <w:rFonts w:ascii="Arial" w:hAnsi="Arial"/>
        </w:rPr>
        <w:t>закупки</w:t>
      </w:r>
      <w:r w:rsidRPr="00DB0BBE">
        <w:rPr>
          <w:rFonts w:ascii="Arial" w:hAnsi="Arial"/>
        </w:rPr>
        <w:t>, который предложил такие же, как и победитель запроса котировок,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При исполнении договора, заключенного с победителем запроса котировок (участником </w:t>
      </w:r>
      <w:r w:rsidR="00C31CC8" w:rsidRPr="00DB0BBE">
        <w:rPr>
          <w:rFonts w:ascii="Arial" w:hAnsi="Arial"/>
        </w:rPr>
        <w:t>закупки</w:t>
      </w:r>
      <w:r w:rsidRPr="00DB0BBE">
        <w:rPr>
          <w:rFonts w:ascii="Arial" w:hAnsi="Arial"/>
        </w:rPr>
        <w:t xml:space="preserve">, с которым принято решение заключить договор), которому предоставлен приоритет, не допускается замена страны происхождения товаров, за исключением случая, </w:t>
      </w:r>
      <w:r w:rsidRPr="00DB0BBE">
        <w:rPr>
          <w:rFonts w:ascii="Arial" w:hAnsi="Arial" w:cs="Arial"/>
          <w:bCs/>
        </w:rPr>
        <w:t>когда</w:t>
      </w:r>
      <w:r w:rsidRPr="00DB0BBE">
        <w:rPr>
          <w:rFonts w:ascii="Arial" w:hAnsi="Arial"/>
        </w:rPr>
        <w:t xml:space="preserve">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4" w:name="_Ref476237672"/>
      <w:r w:rsidRPr="00DB0BBE">
        <w:rPr>
          <w:rFonts w:ascii="Arial" w:hAnsi="Arial" w:cs="Arial"/>
          <w:bCs/>
        </w:rPr>
        <w:t>Приоритет</w:t>
      </w:r>
      <w:r w:rsidRPr="00DB0BBE">
        <w:rPr>
          <w:rFonts w:ascii="Arial" w:hAnsi="Arial"/>
        </w:rPr>
        <w:t xml:space="preserve"> не предоставляется в следующих случаях:</w:t>
      </w:r>
      <w:bookmarkEnd w:id="194"/>
    </w:p>
    <w:p w:rsidR="004B22FE" w:rsidRPr="00DB0BBE" w:rsidRDefault="00C31CC8"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закупка признана несостоявшейся и договор заключается с единственным участником закупки</w:t>
      </w:r>
      <w:r w:rsidR="004B22FE" w:rsidRPr="00DB0BBE">
        <w:rPr>
          <w:rFonts w:ascii="Arial" w:hAnsi="Arial" w:cs="Arial"/>
          <w:b w:val="0"/>
          <w:sz w:val="24"/>
          <w:szCs w:val="24"/>
        </w:rPr>
        <w:t>;</w:t>
      </w:r>
    </w:p>
    <w:p w:rsidR="004B22FE" w:rsidRPr="00DB0BBE" w:rsidRDefault="004B22FE"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российского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иностранного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b w:val="0"/>
          <w:sz w:val="24"/>
          <w:szCs w:val="24"/>
        </w:rPr>
      </w:pPr>
      <w:r w:rsidRPr="00DB0BBE">
        <w:rPr>
          <w:rFonts w:ascii="Arial" w:hAnsi="Arial" w:cs="Arial"/>
          <w:b w:val="0"/>
          <w:sz w:val="24"/>
          <w:szCs w:val="24"/>
        </w:rPr>
        <w:t xml:space="preserve">в заявке содержится предложение о поставке продукции российского и иностранного происхождения, при этом стоимость продукции российского </w:t>
      </w:r>
      <w:r w:rsidRPr="00DB0BBE">
        <w:rPr>
          <w:rFonts w:ascii="Arial" w:hAnsi="Arial" w:cs="Arial"/>
          <w:b w:val="0"/>
          <w:sz w:val="24"/>
          <w:szCs w:val="24"/>
        </w:rPr>
        <w:lastRenderedPageBreak/>
        <w:t xml:space="preserve">происхождения, составляет менее 50 процентов стоимости всех предложенных таким участником </w:t>
      </w:r>
      <w:r w:rsidR="00B108D6" w:rsidRPr="00DB0BBE">
        <w:rPr>
          <w:rFonts w:ascii="Arial" w:hAnsi="Arial" w:cs="Arial"/>
          <w:b w:val="0"/>
          <w:sz w:val="24"/>
          <w:szCs w:val="24"/>
        </w:rPr>
        <w:t>продукции</w:t>
      </w:r>
      <w:r w:rsidRPr="00DB0BBE">
        <w:rPr>
          <w:rFonts w:ascii="Arial" w:hAnsi="Arial" w:cs="Arial"/>
          <w:b w:val="0"/>
          <w:sz w:val="24"/>
          <w:szCs w:val="24"/>
        </w:rPr>
        <w:t>.</w:t>
      </w:r>
    </w:p>
    <w:p w:rsidR="00BD0224" w:rsidRPr="00DB0BBE" w:rsidRDefault="00F13115" w:rsidP="00B875E8">
      <w:pPr>
        <w:pStyle w:val="2"/>
        <w:keepNext/>
        <w:numPr>
          <w:ilvl w:val="0"/>
          <w:numId w:val="9"/>
        </w:numPr>
        <w:tabs>
          <w:tab w:val="clear" w:pos="360"/>
          <w:tab w:val="num" w:pos="180"/>
        </w:tabs>
        <w:spacing w:before="120"/>
        <w:rPr>
          <w:rFonts w:ascii="Arial" w:hAnsi="Arial" w:cs="Arial"/>
          <w:b/>
          <w:bCs/>
          <w:iCs/>
        </w:rPr>
      </w:pPr>
      <w:bookmarkStart w:id="195" w:name="_Toc532821551"/>
      <w:r w:rsidRPr="00DB0BBE">
        <w:rPr>
          <w:rFonts w:ascii="Arial" w:hAnsi="Arial" w:cs="Arial"/>
          <w:b/>
          <w:bCs/>
          <w:iCs/>
        </w:rPr>
        <w:t>ПРЕДДОГОВОРНЫЕ ПЕРЕГОВОРЫ</w:t>
      </w:r>
      <w:bookmarkEnd w:id="195"/>
    </w:p>
    <w:p w:rsidR="00BD0224" w:rsidRPr="00DB0BBE" w:rsidRDefault="00F13115"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rPr>
        <w:t xml:space="preserve">После определения победителя запроса </w:t>
      </w:r>
      <w:r w:rsidRPr="00DB0BBE">
        <w:rPr>
          <w:rFonts w:ascii="Arial" w:hAnsi="Arial" w:cs="Arial"/>
        </w:rPr>
        <w:t>котировок</w:t>
      </w:r>
      <w:r w:rsidRPr="00DB0BBE">
        <w:rPr>
          <w:rFonts w:ascii="Arial" w:hAnsi="Arial"/>
        </w:rPr>
        <w:t xml:space="preserve"> (лица, с которым заключается договор) между заказчиком и победителем запроса </w:t>
      </w:r>
      <w:r w:rsidRPr="00DB0BBE">
        <w:rPr>
          <w:rFonts w:ascii="Arial" w:hAnsi="Arial" w:cs="Arial"/>
        </w:rPr>
        <w:t>котировок</w:t>
      </w:r>
      <w:r w:rsidRPr="00DB0BBE">
        <w:rPr>
          <w:rFonts w:ascii="Arial" w:hAnsi="Arial"/>
        </w:rPr>
        <w:t xml:space="preserve"> (участником</w:t>
      </w:r>
      <w:r w:rsidR="00007EC7" w:rsidRPr="00DB0BBE">
        <w:rPr>
          <w:rFonts w:ascii="Arial" w:hAnsi="Arial"/>
        </w:rPr>
        <w:t xml:space="preserve"> </w:t>
      </w:r>
      <w:r w:rsidR="00AC09D8" w:rsidRPr="00DB0BBE">
        <w:rPr>
          <w:rFonts w:ascii="Arial" w:hAnsi="Arial"/>
        </w:rPr>
        <w:t>закупки</w:t>
      </w:r>
      <w:r w:rsidRPr="00DB0BBE">
        <w:rPr>
          <w:rFonts w:ascii="Arial" w:hAnsi="Arial"/>
        </w:rPr>
        <w:t>, с</w:t>
      </w:r>
      <w:r w:rsidRPr="00DB0BBE">
        <w:rPr>
          <w:rFonts w:ascii="Arial" w:hAnsi="Arial"/>
          <w:lang w:val="en-US"/>
        </w:rPr>
        <w:t> </w:t>
      </w:r>
      <w:r w:rsidRPr="00DB0BBE">
        <w:rPr>
          <w:rFonts w:ascii="Arial" w:hAnsi="Arial"/>
        </w:rPr>
        <w:t>которым заключается договор) по решению Комиссии могут проводиться преддоговорные переговоры, направленные на уточнение условий договора, которые не были указаны в</w:t>
      </w:r>
      <w:r w:rsidR="003D2D6F" w:rsidRPr="00DB0BBE">
        <w:rPr>
          <w:rFonts w:ascii="Arial" w:hAnsi="Arial"/>
        </w:rPr>
        <w:t xml:space="preserve"> </w:t>
      </w:r>
      <w:r w:rsidR="00AC09D8" w:rsidRPr="00DB0BBE">
        <w:rPr>
          <w:rFonts w:ascii="Arial" w:hAnsi="Arial"/>
        </w:rPr>
        <w:t>извещении</w:t>
      </w:r>
      <w:r w:rsidR="009C44A9" w:rsidRPr="00DB0BBE">
        <w:rPr>
          <w:rFonts w:ascii="Arial" w:hAnsi="Arial"/>
        </w:rPr>
        <w:t xml:space="preserve"> </w:t>
      </w:r>
      <w:r w:rsidRPr="00DB0BBE">
        <w:rPr>
          <w:rFonts w:ascii="Arial" w:hAnsi="Arial"/>
        </w:rPr>
        <w:t xml:space="preserve">или в заявке победителя запроса </w:t>
      </w:r>
      <w:r w:rsidRPr="00DB0BBE">
        <w:rPr>
          <w:rFonts w:ascii="Arial" w:hAnsi="Arial" w:cs="Arial"/>
        </w:rPr>
        <w:t>котировок</w:t>
      </w:r>
      <w:r w:rsidRPr="00DB0BBE">
        <w:rPr>
          <w:rFonts w:ascii="Arial" w:hAnsi="Arial"/>
        </w:rPr>
        <w:t xml:space="preserve"> (участника </w:t>
      </w:r>
      <w:r w:rsidR="00AC09D8" w:rsidRPr="00DB0BBE">
        <w:rPr>
          <w:rFonts w:ascii="Arial" w:hAnsi="Arial"/>
        </w:rPr>
        <w:t>закупки</w:t>
      </w:r>
      <w:r w:rsidRPr="00DB0BBE">
        <w:rPr>
          <w:rFonts w:ascii="Arial" w:hAnsi="Arial"/>
        </w:rPr>
        <w:t>, с которым заключается договор)</w:t>
      </w:r>
      <w:r w:rsidR="00BD0224" w:rsidRPr="00DB0BBE">
        <w:rPr>
          <w:rFonts w:ascii="Arial" w:hAnsi="Arial" w:cs="Arial"/>
        </w:rPr>
        <w:t>.</w:t>
      </w:r>
    </w:p>
    <w:p w:rsidR="00AC09D8" w:rsidRPr="00DB0BBE" w:rsidRDefault="00AC09D8"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cs="Arial"/>
          <w:bCs/>
        </w:rPr>
        <w:t>Преддоговорные</w:t>
      </w:r>
      <w:r w:rsidRPr="00DB0BBE">
        <w:rPr>
          <w:rFonts w:ascii="Arial" w:hAnsi="Arial"/>
        </w:rPr>
        <w:t xml:space="preserve"> переговоры проводятся </w:t>
      </w:r>
      <w:r w:rsidR="009C44A9" w:rsidRPr="00DB0BBE">
        <w:rPr>
          <w:rFonts w:ascii="Arial" w:hAnsi="Arial"/>
        </w:rPr>
        <w:t xml:space="preserve">по поручению Комиссии, в котором определяются порядок и состав участников от имени заказчика, </w:t>
      </w:r>
      <w:r w:rsidRPr="00DB0BBE">
        <w:rPr>
          <w:rFonts w:ascii="Arial" w:hAnsi="Arial"/>
        </w:rPr>
        <w:t xml:space="preserve">в очной форме с </w:t>
      </w:r>
      <w:r w:rsidR="009C44A9" w:rsidRPr="00DB0BBE">
        <w:rPr>
          <w:rFonts w:ascii="Arial" w:hAnsi="Arial"/>
        </w:rPr>
        <w:t>использованием</w:t>
      </w:r>
      <w:r w:rsidR="0029654F" w:rsidRPr="00DB0BBE">
        <w:rPr>
          <w:rFonts w:ascii="Arial" w:hAnsi="Arial"/>
        </w:rPr>
        <w:t xml:space="preserve"> </w:t>
      </w:r>
      <w:r w:rsidRPr="00DB0BBE">
        <w:rPr>
          <w:rFonts w:ascii="Arial" w:hAnsi="Arial"/>
        </w:rPr>
        <w:t>средств аудио-, видео</w:t>
      </w:r>
      <w:r w:rsidR="009C44A9" w:rsidRPr="00DB0BBE">
        <w:rPr>
          <w:rFonts w:ascii="Arial" w:hAnsi="Arial"/>
        </w:rPr>
        <w:t>фиксации</w:t>
      </w:r>
      <w:r w:rsidRPr="00DB0BBE">
        <w:rPr>
          <w:rFonts w:ascii="Arial" w:hAnsi="Arial"/>
        </w:rPr>
        <w:t>.</w:t>
      </w:r>
    </w:p>
    <w:p w:rsidR="00BD0224" w:rsidRPr="00DB0BBE" w:rsidRDefault="00BD0224" w:rsidP="00B875E8">
      <w:pPr>
        <w:pStyle w:val="af"/>
        <w:numPr>
          <w:ilvl w:val="1"/>
          <w:numId w:val="9"/>
        </w:numPr>
        <w:tabs>
          <w:tab w:val="left" w:pos="540"/>
        </w:tabs>
        <w:spacing w:before="120" w:after="0"/>
        <w:ind w:left="0" w:firstLine="0"/>
        <w:jc w:val="both"/>
        <w:rPr>
          <w:rFonts w:ascii="Arial" w:hAnsi="Arial" w:cs="Arial"/>
        </w:rPr>
      </w:pPr>
      <w:r w:rsidRPr="00DB0BBE">
        <w:rPr>
          <w:rFonts w:ascii="Arial" w:hAnsi="Arial" w:cs="Arial"/>
        </w:rPr>
        <w:t>Допускается проведение преддоговорных переговоров:</w:t>
      </w:r>
    </w:p>
    <w:p w:rsidR="00BD0224" w:rsidRPr="00DB0BBE" w:rsidRDefault="00DE39A9"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rPr>
        <w:t xml:space="preserve">по улучшению </w:t>
      </w:r>
      <w:r w:rsidR="009C44A9" w:rsidRPr="00DB0BBE">
        <w:rPr>
          <w:rFonts w:ascii="Arial" w:hAnsi="Arial" w:cs="Arial"/>
        </w:rPr>
        <w:t>условий оплаты (например</w:t>
      </w:r>
      <w:r w:rsidR="0029654F" w:rsidRPr="00DB0BBE">
        <w:rPr>
          <w:rFonts w:ascii="Arial" w:hAnsi="Arial" w:cs="Arial"/>
        </w:rPr>
        <w:t>,</w:t>
      </w:r>
      <w:r w:rsidR="009C44A9" w:rsidRPr="00DB0BBE">
        <w:rPr>
          <w:rFonts w:ascii="Arial" w:hAnsi="Arial" w:cs="Arial"/>
        </w:rPr>
        <w:t xml:space="preserve"> отмена (уменьшение) аванса), в том числе </w:t>
      </w:r>
      <w:r w:rsidRPr="00DB0BBE">
        <w:rPr>
          <w:rFonts w:ascii="Arial" w:hAnsi="Arial" w:cs="Arial"/>
        </w:rPr>
        <w:t>ценового предложения</w:t>
      </w:r>
      <w:r w:rsidR="009C44A9" w:rsidRPr="00DB0BBE">
        <w:rPr>
          <w:rFonts w:ascii="Arial" w:hAnsi="Arial" w:cs="Arial"/>
        </w:rPr>
        <w:t>,</w:t>
      </w:r>
      <w:r w:rsidRPr="00DB0BBE">
        <w:rPr>
          <w:rFonts w:ascii="Arial" w:hAnsi="Arial" w:cs="Arial"/>
        </w:rPr>
        <w:t xml:space="preserve"> в пользу заказчика без изменения </w:t>
      </w:r>
      <w:r w:rsidR="009C44A9" w:rsidRPr="00DB0BBE">
        <w:rPr>
          <w:rFonts w:ascii="Arial" w:hAnsi="Arial" w:cs="Arial"/>
        </w:rPr>
        <w:t>иных</w:t>
      </w:r>
      <w:r w:rsidRPr="00DB0BBE">
        <w:rPr>
          <w:rFonts w:ascii="Arial" w:hAnsi="Arial" w:cs="Arial"/>
        </w:rPr>
        <w:t xml:space="preserve"> условий договора</w:t>
      </w:r>
      <w:r w:rsidR="00BD0224"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изменению объемов продукции без увеличения цен (расценок</w:t>
      </w:r>
      <w:r w:rsidR="009C44A9" w:rsidRPr="00DB0BBE">
        <w:rPr>
          <w:rFonts w:ascii="Arial" w:hAnsi="Arial" w:cs="Arial"/>
          <w:bCs/>
        </w:rPr>
        <w:t>, единиц продукции</w:t>
      </w:r>
      <w:r w:rsidRPr="00DB0BBE">
        <w:rPr>
          <w:rFonts w:ascii="Arial" w:hAnsi="Arial" w:cs="Arial"/>
          <w:bCs/>
        </w:rPr>
        <w:t xml:space="preserve">), если возможность таких изменений и их предельные значения были предусмотрены </w:t>
      </w:r>
      <w:r w:rsidR="00007EC7" w:rsidRPr="00DB0BBE">
        <w:rPr>
          <w:rFonts w:ascii="Arial" w:hAnsi="Arial" w:cs="Arial"/>
          <w:bCs/>
        </w:rPr>
        <w:t>извещением</w:t>
      </w:r>
      <w:r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сокращению сроков выполнения договора (его отдельных этапов) и/или улучшению условий договора для заказчика (улучшение технических характеристик продукции);</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 xml:space="preserve">по </w:t>
      </w:r>
      <w:r w:rsidR="00B1205A" w:rsidRPr="00DB0BBE">
        <w:rPr>
          <w:rFonts w:ascii="Arial" w:hAnsi="Arial" w:cs="Arial"/>
          <w:bCs/>
        </w:rPr>
        <w:t>уточнению иных условий договора</w:t>
      </w:r>
      <w:r w:rsidRPr="00DB0BBE">
        <w:rPr>
          <w:rFonts w:ascii="Arial" w:hAnsi="Arial" w:cs="Arial"/>
          <w:bCs/>
        </w:rPr>
        <w:t xml:space="preserve">, которые не были зафиксированы в </w:t>
      </w:r>
      <w:r w:rsidR="00AC09D8" w:rsidRPr="00DB0BBE">
        <w:rPr>
          <w:rFonts w:ascii="Arial" w:hAnsi="Arial" w:cs="Arial"/>
          <w:bCs/>
        </w:rPr>
        <w:t xml:space="preserve">извещении </w:t>
      </w:r>
      <w:r w:rsidRPr="00DB0BBE">
        <w:rPr>
          <w:rFonts w:ascii="Arial" w:hAnsi="Arial" w:cs="Arial"/>
          <w:bCs/>
        </w:rPr>
        <w:t xml:space="preserve">или заявке победителя запроса котировок (участника </w:t>
      </w:r>
      <w:r w:rsidR="00AC09D8" w:rsidRPr="00DB0BBE">
        <w:rPr>
          <w:rFonts w:ascii="Arial" w:hAnsi="Arial" w:cs="Arial"/>
          <w:bCs/>
        </w:rPr>
        <w:t>закупки</w:t>
      </w:r>
      <w:r w:rsidRPr="00DB0BBE">
        <w:rPr>
          <w:rFonts w:ascii="Arial" w:hAnsi="Arial" w:cs="Arial"/>
          <w:bCs/>
        </w:rPr>
        <w:t>, с которым заключается договор)</w:t>
      </w:r>
      <w:r w:rsidR="009C44A9" w:rsidRPr="00DB0BBE">
        <w:rPr>
          <w:rFonts w:ascii="Arial" w:hAnsi="Arial" w:cs="Arial"/>
          <w:bCs/>
        </w:rPr>
        <w:t xml:space="preserve"> и не являлись критериями отбора или оценки</w:t>
      </w:r>
      <w:r w:rsidRPr="00DB0BBE">
        <w:rPr>
          <w:rFonts w:ascii="Arial" w:hAnsi="Arial" w:cs="Arial"/>
          <w:bCs/>
        </w:rPr>
        <w:t>.</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 xml:space="preserve">Не допускается проведение преддоговорных переговоров, направленных на изменение условий заключаемого договора по сравнению с первоначальными, в том числе указанными в </w:t>
      </w:r>
      <w:r w:rsidR="00AC09D8" w:rsidRPr="00DB0BBE">
        <w:rPr>
          <w:rFonts w:ascii="Arial" w:hAnsi="Arial" w:cs="Arial"/>
        </w:rPr>
        <w:t xml:space="preserve">извещении </w:t>
      </w:r>
      <w:r w:rsidRPr="00DB0BBE">
        <w:rPr>
          <w:rFonts w:ascii="Arial" w:hAnsi="Arial" w:cs="Arial"/>
        </w:rPr>
        <w:t xml:space="preserve">и  заявке победителя запроса котировок (участника закупки, с которым заключается договор), в пользу победителя запроса котировок (участника </w:t>
      </w:r>
      <w:r w:rsidRPr="00DB0BBE">
        <w:rPr>
          <w:rFonts w:ascii="Arial" w:hAnsi="Arial" w:cs="Arial"/>
          <w:bCs/>
        </w:rPr>
        <w:t>закупки, с которым заключается договор).</w:t>
      </w:r>
    </w:p>
    <w:p w:rsidR="008D3CB1"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По</w:t>
      </w:r>
      <w:r w:rsidRPr="00DB0BBE">
        <w:rPr>
          <w:rFonts w:ascii="Arial" w:hAnsi="Arial" w:cs="Arial"/>
          <w:bCs/>
        </w:rPr>
        <w:t xml:space="preserve"> результатам проведения преддоговорных переговоров составляется протокол преддоговорных переговоров, который подписывается уполномоченными представителями обеих сторон.</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bCs/>
        </w:rPr>
        <w:t xml:space="preserve"> В случае если в ходе переговоров </w:t>
      </w:r>
      <w:r w:rsidR="008D3CB1">
        <w:rPr>
          <w:rFonts w:ascii="Arial" w:hAnsi="Arial" w:cs="Arial"/>
          <w:bCs/>
        </w:rPr>
        <w:t>изменилис</w:t>
      </w:r>
      <w:r w:rsidR="008D3CB1" w:rsidRPr="00DB0BBE">
        <w:rPr>
          <w:rFonts w:ascii="Arial" w:hAnsi="Arial" w:cs="Arial"/>
          <w:bCs/>
        </w:rPr>
        <w:t xml:space="preserve">ь </w:t>
      </w:r>
      <w:r w:rsidRPr="00DB0BBE">
        <w:rPr>
          <w:rFonts w:ascii="Arial" w:hAnsi="Arial" w:cs="Arial"/>
          <w:bCs/>
        </w:rPr>
        <w:t>объем продукции, цена и</w:t>
      </w:r>
      <w:r w:rsidR="00AC09D8" w:rsidRPr="00DB0BBE">
        <w:rPr>
          <w:rFonts w:ascii="Arial" w:hAnsi="Arial" w:cs="Arial"/>
          <w:bCs/>
        </w:rPr>
        <w:t>/</w:t>
      </w:r>
      <w:r w:rsidRPr="00DB0BBE">
        <w:rPr>
          <w:rFonts w:ascii="Arial" w:hAnsi="Arial" w:cs="Arial"/>
          <w:bCs/>
        </w:rPr>
        <w:t xml:space="preserve">или срок исполнения договора по сравнению с указанными </w:t>
      </w:r>
      <w:r w:rsidR="00AC09D8" w:rsidRPr="00DB0BBE">
        <w:rPr>
          <w:rFonts w:ascii="Arial" w:hAnsi="Arial" w:cs="Arial"/>
          <w:bCs/>
        </w:rPr>
        <w:t>извещении</w:t>
      </w:r>
      <w:r w:rsidRPr="00DB0BBE">
        <w:rPr>
          <w:rFonts w:ascii="Arial" w:hAnsi="Arial" w:cs="Arial"/>
          <w:bCs/>
        </w:rPr>
        <w:t xml:space="preserve"> и заявке победителя (участника </w:t>
      </w:r>
      <w:r w:rsidR="00B273BA" w:rsidRPr="00DB0BBE">
        <w:rPr>
          <w:rFonts w:ascii="Arial" w:hAnsi="Arial" w:cs="Arial"/>
          <w:bCs/>
        </w:rPr>
        <w:t>закупок</w:t>
      </w:r>
      <w:r w:rsidRPr="00DB0BBE">
        <w:rPr>
          <w:rFonts w:ascii="Arial" w:hAnsi="Arial" w:cs="Arial"/>
          <w:bCs/>
        </w:rPr>
        <w:t xml:space="preserve">, с которым заключается договор), указанный протокол размещается </w:t>
      </w:r>
      <w:r w:rsidRPr="00DB0BBE">
        <w:rPr>
          <w:rFonts w:ascii="Arial" w:hAnsi="Arial" w:cs="Arial"/>
        </w:rPr>
        <w:t>заказчиком в ЕИС</w:t>
      </w:r>
      <w:r w:rsidR="00B273BA" w:rsidRPr="00DB0BBE">
        <w:rPr>
          <w:rFonts w:ascii="Arial" w:hAnsi="Arial" w:cs="Arial"/>
        </w:rPr>
        <w:t xml:space="preserve"> и</w:t>
      </w:r>
      <w:r w:rsidRPr="00DB0BBE">
        <w:rPr>
          <w:rFonts w:ascii="Arial" w:hAnsi="Arial" w:cs="Arial"/>
          <w:bCs/>
        </w:rPr>
        <w:t xml:space="preserve"> на ЭП</w:t>
      </w:r>
      <w:r w:rsidR="00985715" w:rsidRPr="00DB0BBE">
        <w:rPr>
          <w:rFonts w:ascii="Arial" w:hAnsi="Arial" w:cs="Arial"/>
          <w:bCs/>
        </w:rPr>
        <w:t xml:space="preserve"> </w:t>
      </w:r>
      <w:r w:rsidRPr="00DB0BBE">
        <w:rPr>
          <w:rFonts w:ascii="Arial" w:hAnsi="Arial" w:cs="Arial"/>
        </w:rPr>
        <w:t>в течение трех дней, следующих за днем его подписания</w:t>
      </w:r>
      <w:r w:rsidRPr="00DB0BBE">
        <w:rPr>
          <w:rFonts w:ascii="Arial" w:hAnsi="Arial" w:cs="Arial"/>
          <w:bCs/>
        </w:rPr>
        <w:t>.</w:t>
      </w:r>
    </w:p>
    <w:p w:rsidR="00BD0224" w:rsidRPr="00DB0BBE" w:rsidRDefault="00F13115" w:rsidP="00111E43">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96" w:name="_Toc532821552"/>
      <w:r w:rsidRPr="00DB0BBE">
        <w:rPr>
          <w:rFonts w:ascii="Arial" w:hAnsi="Arial" w:cs="Arial"/>
          <w:b/>
          <w:bCs/>
          <w:iCs/>
        </w:rPr>
        <w:t xml:space="preserve">ЗАКЛЮЧЕНИЕ ДОГОВОРА ПО РЕЗУЛЬТАТАМ </w:t>
      </w:r>
      <w:r w:rsidR="008D3CB1">
        <w:rPr>
          <w:rFonts w:ascii="Arial" w:hAnsi="Arial" w:cs="Arial"/>
          <w:b/>
          <w:bCs/>
          <w:iCs/>
        </w:rPr>
        <w:t xml:space="preserve">ПРОВЕДЕНИЯ </w:t>
      </w:r>
      <w:r w:rsidRPr="00DB0BBE">
        <w:rPr>
          <w:rFonts w:ascii="Arial" w:hAnsi="Arial" w:cs="Arial"/>
          <w:b/>
          <w:bCs/>
          <w:iCs/>
        </w:rPr>
        <w:t>ЗАПРОСА КОТИРОВОК</w:t>
      </w:r>
      <w:bookmarkEnd w:id="196"/>
    </w:p>
    <w:p w:rsidR="00FD7871" w:rsidRPr="00DB0BBE" w:rsidRDefault="00BD0224" w:rsidP="00B875E8">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rPr>
        <w:t>По результатам проведения запроса котировок, между заказчиком и победителем запроса котировок</w:t>
      </w:r>
      <w:r w:rsidR="00A139B5" w:rsidRPr="00DB0BBE">
        <w:rPr>
          <w:rFonts w:ascii="Arial" w:hAnsi="Arial" w:cs="Arial"/>
        </w:rPr>
        <w:t xml:space="preserve"> </w:t>
      </w:r>
      <w:r w:rsidR="00A139B5" w:rsidRPr="00DB0BBE">
        <w:rPr>
          <w:rFonts w:ascii="Arial" w:hAnsi="Arial"/>
        </w:rPr>
        <w:t>(участником закупки, с которым принято решение заключить договор)</w:t>
      </w:r>
      <w:r w:rsidRPr="00DB0BBE">
        <w:rPr>
          <w:rFonts w:ascii="Arial" w:hAnsi="Arial" w:cs="Arial"/>
        </w:rPr>
        <w:t xml:space="preserve">, </w:t>
      </w:r>
      <w:r w:rsidRPr="00DB0BBE">
        <w:rPr>
          <w:rFonts w:ascii="Arial" w:hAnsi="Arial" w:cs="Arial"/>
          <w:bCs/>
        </w:rPr>
        <w:t>в отношении каждого лота отдельно</w:t>
      </w:r>
      <w:r w:rsidR="003672AA" w:rsidRPr="00DB0BBE">
        <w:rPr>
          <w:rFonts w:ascii="Arial" w:hAnsi="Arial" w:cs="Arial"/>
        </w:rPr>
        <w:t xml:space="preserve"> заключается договор</w:t>
      </w:r>
      <w:r w:rsidRPr="00DB0BBE">
        <w:rPr>
          <w:rFonts w:ascii="Arial" w:hAnsi="Arial" w:cs="Arial"/>
        </w:rPr>
        <w:t xml:space="preserve">, составленный на основе </w:t>
      </w:r>
      <w:r w:rsidR="003672AA" w:rsidRPr="00DB0BBE">
        <w:rPr>
          <w:rFonts w:ascii="Arial" w:hAnsi="Arial" w:cs="Arial"/>
        </w:rPr>
        <w:t xml:space="preserve">Проекта </w:t>
      </w:r>
      <w:r w:rsidRPr="00DB0BBE">
        <w:rPr>
          <w:rFonts w:ascii="Arial" w:hAnsi="Arial" w:cs="Arial"/>
        </w:rPr>
        <w:t>договора</w:t>
      </w:r>
      <w:r w:rsidR="003672AA" w:rsidRPr="00DB0BBE">
        <w:rPr>
          <w:rFonts w:ascii="Arial" w:hAnsi="Arial" w:cs="Arial"/>
        </w:rPr>
        <w:t xml:space="preserve"> (Приложение 3)</w:t>
      </w:r>
      <w:r w:rsidRPr="00DB0BBE">
        <w:rPr>
          <w:rFonts w:ascii="Arial" w:hAnsi="Arial" w:cs="Arial"/>
        </w:rPr>
        <w:t xml:space="preserve">, с включением в него </w:t>
      </w:r>
      <w:r w:rsidR="00B033D8" w:rsidRPr="00DB0BBE">
        <w:rPr>
          <w:rFonts w:ascii="Arial" w:hAnsi="Arial" w:cs="Arial"/>
        </w:rPr>
        <w:t>предложе</w:t>
      </w:r>
      <w:r w:rsidRPr="00DB0BBE">
        <w:rPr>
          <w:rFonts w:ascii="Arial" w:hAnsi="Arial" w:cs="Arial"/>
        </w:rPr>
        <w:t>н</w:t>
      </w:r>
      <w:r w:rsidR="009C44A9" w:rsidRPr="00DB0BBE">
        <w:rPr>
          <w:rFonts w:ascii="Arial" w:hAnsi="Arial" w:cs="Arial"/>
        </w:rPr>
        <w:t>ий</w:t>
      </w:r>
      <w:r w:rsidRPr="00DB0BBE">
        <w:rPr>
          <w:rFonts w:ascii="Arial" w:hAnsi="Arial" w:cs="Arial"/>
        </w:rPr>
        <w:t xml:space="preserve"> победител</w:t>
      </w:r>
      <w:r w:rsidR="009C44A9" w:rsidRPr="00DB0BBE">
        <w:rPr>
          <w:rFonts w:ascii="Arial" w:hAnsi="Arial" w:cs="Arial"/>
        </w:rPr>
        <w:t>я</w:t>
      </w:r>
      <w:r w:rsidRPr="00DB0BBE">
        <w:rPr>
          <w:rFonts w:ascii="Arial" w:hAnsi="Arial" w:cs="Arial"/>
        </w:rPr>
        <w:t xml:space="preserve"> запроса котировок</w:t>
      </w:r>
      <w:r w:rsidR="003672AA" w:rsidRPr="00DB0BBE">
        <w:rPr>
          <w:rFonts w:ascii="Arial" w:hAnsi="Arial" w:cs="Arial"/>
        </w:rPr>
        <w:t xml:space="preserve"> </w:t>
      </w:r>
      <w:r w:rsidR="003672AA" w:rsidRPr="00DB0BBE">
        <w:rPr>
          <w:rFonts w:ascii="Arial" w:hAnsi="Arial"/>
        </w:rPr>
        <w:t>(участником закупки, с которым принято решение заключить договор)</w:t>
      </w:r>
      <w:r w:rsidRPr="00DB0BBE">
        <w:rPr>
          <w:rFonts w:ascii="Arial" w:hAnsi="Arial" w:cs="Arial"/>
        </w:rPr>
        <w:t>, указанн</w:t>
      </w:r>
      <w:r w:rsidR="009C44A9" w:rsidRPr="00DB0BBE">
        <w:rPr>
          <w:rFonts w:ascii="Arial" w:hAnsi="Arial" w:cs="Arial"/>
        </w:rPr>
        <w:t>ых</w:t>
      </w:r>
      <w:r w:rsidRPr="00DB0BBE">
        <w:rPr>
          <w:rFonts w:ascii="Arial" w:hAnsi="Arial" w:cs="Arial"/>
        </w:rPr>
        <w:t xml:space="preserve"> в его заявке</w:t>
      </w:r>
      <w:r w:rsidR="00342267" w:rsidRPr="00DB0BBE">
        <w:rPr>
          <w:rFonts w:ascii="Arial" w:hAnsi="Arial" w:cs="Arial"/>
        </w:rPr>
        <w:t xml:space="preserve"> </w:t>
      </w:r>
      <w:r w:rsidRPr="00DB0BBE">
        <w:rPr>
          <w:rFonts w:ascii="Arial" w:hAnsi="Arial" w:cs="Arial"/>
        </w:rPr>
        <w:t xml:space="preserve">с учетом проведенных преддоговорных переговоров </w:t>
      </w:r>
      <w:r w:rsidRPr="00DB0BBE">
        <w:rPr>
          <w:rFonts w:ascii="Arial" w:hAnsi="Arial" w:cs="Arial"/>
          <w:bCs/>
        </w:rPr>
        <w:t>в отношении каждого лота отдельно</w:t>
      </w:r>
      <w:r w:rsidRPr="00DB0BBE">
        <w:rPr>
          <w:rFonts w:ascii="Arial" w:hAnsi="Arial" w:cs="Arial"/>
        </w:rPr>
        <w:t>.</w:t>
      </w:r>
      <w:r w:rsidR="00FD7871" w:rsidRPr="00DB0BBE">
        <w:rPr>
          <w:rFonts w:ascii="Arial" w:hAnsi="Arial" w:cs="Arial"/>
          <w:bCs/>
          <w:iCs/>
          <w:szCs w:val="28"/>
        </w:rPr>
        <w:t xml:space="preserve"> </w:t>
      </w:r>
    </w:p>
    <w:p w:rsidR="003B6502" w:rsidRPr="00DB0BBE" w:rsidRDefault="003B6502"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lastRenderedPageBreak/>
        <w:t>Договор по результатам запроса котировок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закупки, заказчика.</w:t>
      </w:r>
    </w:p>
    <w:p w:rsidR="003B6502" w:rsidRPr="00DB0BBE" w:rsidRDefault="003B6502" w:rsidP="00B875E8">
      <w:pPr>
        <w:pStyle w:val="af"/>
        <w:numPr>
          <w:ilvl w:val="1"/>
          <w:numId w:val="9"/>
        </w:numPr>
        <w:tabs>
          <w:tab w:val="clear" w:pos="1108"/>
          <w:tab w:val="num" w:pos="709"/>
        </w:tabs>
        <w:spacing w:before="120" w:after="0"/>
        <w:ind w:left="0" w:firstLine="0"/>
        <w:jc w:val="both"/>
      </w:pPr>
      <w:r w:rsidRPr="00DB0BBE">
        <w:rPr>
          <w:rFonts w:ascii="Arial" w:hAnsi="Arial"/>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о проведении запроса котировок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B6502" w:rsidRPr="00DB0BBE" w:rsidRDefault="003B6502" w:rsidP="00B875E8">
      <w:pPr>
        <w:pStyle w:val="13"/>
        <w:numPr>
          <w:ilvl w:val="1"/>
          <w:numId w:val="9"/>
        </w:numPr>
        <w:tabs>
          <w:tab w:val="clear" w:pos="1108"/>
          <w:tab w:val="num" w:pos="709"/>
        </w:tabs>
        <w:spacing w:before="120" w:after="0"/>
        <w:ind w:left="0" w:firstLine="0"/>
        <w:rPr>
          <w:rFonts w:ascii="Arial" w:hAnsi="Arial"/>
          <w:b w:val="0"/>
          <w:bCs w:val="0"/>
          <w:i w:val="0"/>
        </w:rPr>
      </w:pPr>
      <w:bookmarkStart w:id="197" w:name="_Ref518315799"/>
      <w:bookmarkStart w:id="198" w:name="_Toc531009380"/>
      <w:bookmarkStart w:id="199" w:name="_Toc531091540"/>
      <w:bookmarkStart w:id="200" w:name="_Toc531092149"/>
      <w:bookmarkStart w:id="201" w:name="_Toc531093115"/>
      <w:bookmarkStart w:id="202" w:name="_Toc532821553"/>
      <w:r w:rsidRPr="00DB0BBE">
        <w:rPr>
          <w:rFonts w:ascii="Arial" w:hAnsi="Arial"/>
          <w:b w:val="0"/>
          <w:i w:val="0"/>
        </w:rPr>
        <w:t>До подписания договора победитель запроса котировок (участник закупки, с которым принято решение заключить договор)</w:t>
      </w:r>
      <w:r w:rsidR="00442E99">
        <w:rPr>
          <w:rFonts w:ascii="Arial" w:hAnsi="Arial"/>
          <w:b w:val="0"/>
          <w:i w:val="0"/>
        </w:rPr>
        <w:t xml:space="preserve"> </w:t>
      </w:r>
      <w:r w:rsidR="00442E99" w:rsidRPr="00442E99">
        <w:rPr>
          <w:rFonts w:ascii="Arial" w:hAnsi="Arial"/>
          <w:b w:val="0"/>
          <w:i w:val="0"/>
        </w:rPr>
        <w:t xml:space="preserve">не позднее 2 (двух) рабочих дней </w:t>
      </w:r>
      <w:r w:rsidR="00442E99">
        <w:rPr>
          <w:rFonts w:ascii="Arial" w:hAnsi="Arial"/>
          <w:b w:val="0"/>
          <w:i w:val="0"/>
        </w:rPr>
        <w:t>с </w:t>
      </w:r>
      <w:r w:rsidR="00442E99" w:rsidRPr="00442E99">
        <w:rPr>
          <w:rFonts w:ascii="Arial" w:hAnsi="Arial"/>
          <w:b w:val="0"/>
          <w:i w:val="0"/>
        </w:rPr>
        <w:t>даты размещения итогового протокола в ЕИС</w:t>
      </w:r>
      <w:r w:rsidR="00442E99">
        <w:rPr>
          <w:rFonts w:ascii="Arial" w:hAnsi="Arial"/>
        </w:rPr>
        <w:t xml:space="preserve"> </w:t>
      </w:r>
      <w:r w:rsidRPr="00DB0BBE">
        <w:rPr>
          <w:rFonts w:ascii="Arial" w:hAnsi="Arial"/>
          <w:b w:val="0"/>
          <w:i w:val="0"/>
        </w:rPr>
        <w:t xml:space="preserve"> предоставляет:</w:t>
      </w:r>
      <w:bookmarkEnd w:id="197"/>
      <w:bookmarkEnd w:id="198"/>
      <w:bookmarkEnd w:id="199"/>
      <w:bookmarkEnd w:id="200"/>
      <w:bookmarkEnd w:id="201"/>
      <w:bookmarkEnd w:id="202"/>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 xml:space="preserve">информацию в отношении всей цепочки собственников, включая бенефициаров (в том числе конечных) по форме </w:t>
      </w:r>
      <w:r w:rsidR="008D3CB1">
        <w:rPr>
          <w:rFonts w:ascii="Arial" w:hAnsi="Arial"/>
          <w:sz w:val="24"/>
          <w:szCs w:val="24"/>
        </w:rPr>
        <w:t>П</w:t>
      </w:r>
      <w:r w:rsidRPr="00DB0BBE">
        <w:rPr>
          <w:rFonts w:ascii="Arial" w:hAnsi="Arial"/>
          <w:sz w:val="24"/>
          <w:szCs w:val="24"/>
        </w:rPr>
        <w:t xml:space="preserve">риложения </w:t>
      </w:r>
      <w:r w:rsidR="00616752" w:rsidRPr="00DB0BBE">
        <w:rPr>
          <w:rFonts w:ascii="Arial" w:hAnsi="Arial"/>
          <w:sz w:val="24"/>
          <w:szCs w:val="24"/>
        </w:rPr>
        <w:t>6</w:t>
      </w:r>
      <w:r w:rsidRPr="00DB0BBE">
        <w:rPr>
          <w:rFonts w:ascii="Arial" w:hAnsi="Arial"/>
          <w:sz w:val="24"/>
          <w:szCs w:val="24"/>
        </w:rPr>
        <w:t xml:space="preserve"> извещени</w:t>
      </w:r>
      <w:r w:rsidR="00616752" w:rsidRPr="00DB0BBE">
        <w:rPr>
          <w:rFonts w:ascii="Arial" w:hAnsi="Arial"/>
          <w:sz w:val="24"/>
          <w:szCs w:val="24"/>
        </w:rPr>
        <w:t>я</w:t>
      </w:r>
      <w:r w:rsidR="00AE4BFB" w:rsidRPr="00DB0BBE">
        <w:rPr>
          <w:rFonts w:ascii="Arial" w:hAnsi="Arial"/>
          <w:sz w:val="24"/>
          <w:szCs w:val="24"/>
        </w:rPr>
        <w:t xml:space="preserve">. </w:t>
      </w:r>
      <w:r w:rsidR="00616752" w:rsidRPr="00DB0BBE">
        <w:rPr>
          <w:rFonts w:ascii="Arial" w:hAnsi="Arial"/>
          <w:sz w:val="24"/>
          <w:szCs w:val="24"/>
        </w:rPr>
        <w:t>Победитель закупки или иной участник закупки, с которым принято решение заключить договор,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w:t>
      </w:r>
      <w:r w:rsidRPr="00DB0BBE">
        <w:rPr>
          <w:rFonts w:ascii="Arial" w:hAnsi="Arial" w:cs="Arial"/>
          <w:sz w:val="24"/>
          <w:szCs w:val="24"/>
        </w:rPr>
        <w:t>, включенн</w:t>
      </w:r>
      <w:r w:rsidR="00616752" w:rsidRPr="00DB0BBE">
        <w:rPr>
          <w:rFonts w:ascii="Arial" w:hAnsi="Arial" w:cs="Arial"/>
          <w:sz w:val="24"/>
          <w:szCs w:val="24"/>
        </w:rPr>
        <w:t>ые</w:t>
      </w:r>
      <w:r w:rsidRPr="00DB0BBE">
        <w:rPr>
          <w:rFonts w:ascii="Arial" w:hAnsi="Arial" w:cs="Arial"/>
          <w:sz w:val="24"/>
          <w:szCs w:val="24"/>
        </w:rPr>
        <w:t xml:space="preserve">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w:t>
      </w:r>
      <w:r w:rsidR="00616752" w:rsidRPr="00DB0BBE">
        <w:rPr>
          <w:rFonts w:ascii="Arial" w:hAnsi="Arial" w:cs="Arial"/>
          <w:sz w:val="24"/>
          <w:szCs w:val="24"/>
        </w:rPr>
        <w:t>,</w:t>
      </w:r>
      <w:r w:rsidRPr="00DB0BBE">
        <w:rPr>
          <w:rFonts w:ascii="Arial" w:hAnsi="Arial" w:cs="Arial"/>
          <w:sz w:val="24"/>
          <w:szCs w:val="24"/>
        </w:rPr>
        <w:t xml:space="preserve"> </w:t>
      </w:r>
      <w:r w:rsidR="00616752" w:rsidRPr="00DB0BBE">
        <w:rPr>
          <w:rFonts w:ascii="Arial" w:hAnsi="Arial" w:cs="Arial"/>
          <w:sz w:val="24"/>
          <w:szCs w:val="24"/>
        </w:rPr>
        <w:t xml:space="preserve">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w:t>
      </w:r>
      <w:r w:rsidRPr="00DB0BBE">
        <w:rPr>
          <w:rFonts w:ascii="Arial" w:hAnsi="Arial" w:cs="Arial"/>
          <w:sz w:val="24"/>
          <w:szCs w:val="24"/>
        </w:rPr>
        <w:t xml:space="preserve">Установленное настоящим подпунктом требование (ограничение) не применяется в случае </w:t>
      </w:r>
      <w:r w:rsidR="00616752" w:rsidRPr="00DB0BBE">
        <w:rPr>
          <w:rFonts w:ascii="Arial" w:hAnsi="Arial" w:cs="Arial"/>
          <w:sz w:val="24"/>
          <w:szCs w:val="24"/>
        </w:rPr>
        <w:t>осуществления следующ</w:t>
      </w:r>
      <w:r w:rsidR="00C7175F" w:rsidRPr="00DB0BBE">
        <w:rPr>
          <w:rFonts w:ascii="Arial" w:hAnsi="Arial" w:cs="Arial"/>
          <w:sz w:val="24"/>
          <w:szCs w:val="24"/>
        </w:rPr>
        <w:t>их</w:t>
      </w:r>
      <w:r w:rsidR="00616752" w:rsidRPr="00DB0BBE">
        <w:rPr>
          <w:rFonts w:ascii="Arial" w:hAnsi="Arial" w:cs="Arial"/>
          <w:sz w:val="24"/>
          <w:szCs w:val="24"/>
        </w:rPr>
        <w:t xml:space="preserve"> сделок (операций):</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необходимой для реализации проектов (сделок, операций), направленных на поддержку экспорта российских товаров, работ, услуг, </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у офшорных компаний, в отношении которых </w:t>
      </w:r>
      <w:r w:rsidR="001A5090" w:rsidRPr="00DB0BBE">
        <w:rPr>
          <w:rFonts w:ascii="Arial" w:hAnsi="Arial" w:cs="Arial"/>
        </w:rPr>
        <w:t>ВЭБ.РФ</w:t>
      </w:r>
      <w:r w:rsidR="003B6502" w:rsidRPr="00DB0BBE">
        <w:rPr>
          <w:rFonts w:ascii="Arial" w:hAnsi="Arial" w:cs="Arial"/>
        </w:rPr>
        <w:t xml:space="preserve"> имеет возможность определять принимаемые ими решения,</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 осуществля</w:t>
      </w:r>
      <w:r w:rsidR="003B6502" w:rsidRPr="00DB0BBE">
        <w:rPr>
          <w:rFonts w:ascii="Arial" w:hAnsi="Arial" w:cs="Arial"/>
        </w:rPr>
        <w:t xml:space="preserve">емой в целях выполнения </w:t>
      </w:r>
      <w:r w:rsidR="001A5090" w:rsidRPr="00DB0BBE">
        <w:rPr>
          <w:rFonts w:ascii="Arial" w:hAnsi="Arial" w:cs="Arial"/>
        </w:rPr>
        <w:t>ВЭБ.РФ</w:t>
      </w:r>
      <w:r w:rsidR="003B6502" w:rsidRPr="00DB0BBE">
        <w:rPr>
          <w:rFonts w:ascii="Arial" w:hAnsi="Arial" w:cs="Arial"/>
        </w:rPr>
        <w:t xml:space="preserve"> функций агента Правительства Российской Федерации,</w:t>
      </w:r>
    </w:p>
    <w:p w:rsidR="00616752" w:rsidRPr="00DB0BBE" w:rsidRDefault="00D12054"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w:t>
      </w:r>
      <w:r w:rsidR="00616752" w:rsidRPr="00DB0BBE">
        <w:rPr>
          <w:rFonts w:ascii="Arial" w:hAnsi="Arial" w:cs="Arial"/>
        </w:rPr>
        <w:t xml:space="preserve"> </w:t>
      </w:r>
      <w:r w:rsidR="003B6502" w:rsidRPr="00DB0BBE">
        <w:rPr>
          <w:rFonts w:ascii="Arial" w:hAnsi="Arial" w:cs="Arial"/>
        </w:rPr>
        <w:t xml:space="preserve">консультационных услуг в рамках финансовой деятельности </w:t>
      </w:r>
      <w:r w:rsidR="001A5090" w:rsidRPr="00DB0BBE">
        <w:rPr>
          <w:rFonts w:ascii="Arial" w:hAnsi="Arial" w:cs="Arial"/>
        </w:rPr>
        <w:t>ВЭБ.РФ</w:t>
      </w:r>
      <w:r w:rsidR="003B6502"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003B6502" w:rsidRPr="00DB0BBE">
        <w:rPr>
          <w:rFonts w:ascii="Arial" w:hAnsi="Arial" w:cs="Arial"/>
        </w:rPr>
        <w:t>»</w:t>
      </w:r>
      <w:r w:rsidR="00616752" w:rsidRPr="00DB0BBE">
        <w:rPr>
          <w:rFonts w:ascii="Arial" w:hAnsi="Arial" w:cs="Arial"/>
        </w:rPr>
        <w:t>,</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справку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выданную подразделениями Федеральной налоговой службы по состоянию на дату не ранее чем за 60 календарных дней до дня размещения в ЕИС извещения</w:t>
      </w:r>
      <w:r w:rsidR="00616752" w:rsidRPr="00DB0BBE">
        <w:rPr>
          <w:rFonts w:ascii="Arial" w:hAnsi="Arial"/>
          <w:sz w:val="24"/>
          <w:szCs w:val="24"/>
        </w:rPr>
        <w:t>.</w:t>
      </w:r>
      <w:r w:rsidR="00B033D8" w:rsidRPr="00DB0BBE">
        <w:rPr>
          <w:rFonts w:ascii="Arial" w:hAnsi="Arial"/>
          <w:sz w:val="24"/>
          <w:szCs w:val="24"/>
        </w:rPr>
        <w:t xml:space="preserve"> </w:t>
      </w:r>
      <w:r w:rsidR="00616752" w:rsidRPr="00DB0BBE">
        <w:rPr>
          <w:rFonts w:ascii="Arial" w:hAnsi="Arial"/>
          <w:sz w:val="24"/>
          <w:szCs w:val="24"/>
        </w:rPr>
        <w:t>П</w:t>
      </w:r>
      <w:r w:rsidRPr="00DB0BBE">
        <w:rPr>
          <w:rFonts w:ascii="Arial" w:hAnsi="Arial"/>
          <w:sz w:val="24"/>
          <w:szCs w:val="24"/>
        </w:rPr>
        <w:t>ри наличии задолженности дополнительно представляется справка о состоянии расчетов с бюджетами всех уровней и внебюджетными фондами, выданная подразделениями Федеральной налоговой службы по состоянию на дату не ранее чем за 60 календарных дней до дня размещения в ЕИС извещения;</w:t>
      </w:r>
    </w:p>
    <w:p w:rsidR="000C4EAB" w:rsidRPr="00231E5D"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cs="Arial"/>
          <w:sz w:val="24"/>
          <w:szCs w:val="24"/>
        </w:rPr>
        <w:lastRenderedPageBreak/>
        <w:t>копии документов бухгалтерской (финансовой) отчетности: бухгалтерского баланса за последний отчетный период, отчета о финансовых результатах и </w:t>
      </w:r>
      <w:r w:rsidRPr="00DB0BBE">
        <w:rPr>
          <w:rFonts w:ascii="Arial" w:hAnsi="Arial"/>
          <w:sz w:val="24"/>
          <w:szCs w:val="24"/>
        </w:rPr>
        <w:t>приложений</w:t>
      </w:r>
      <w:r w:rsidRPr="00DB0BBE">
        <w:rPr>
          <w:rFonts w:ascii="Arial" w:hAnsi="Arial" w:cs="Arial"/>
          <w:sz w:val="24"/>
          <w:szCs w:val="24"/>
        </w:rPr>
        <w:t xml:space="preserve"> к ним за последний финансовый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отчетности в </w:t>
      </w:r>
      <w:r w:rsidRPr="00231E5D">
        <w:rPr>
          <w:rFonts w:ascii="Arial" w:hAnsi="Arial" w:cs="Arial"/>
          <w:sz w:val="24"/>
          <w:szCs w:val="24"/>
        </w:rPr>
        <w:t>электронном виде</w:t>
      </w:r>
      <w:r w:rsidR="000C4EAB" w:rsidRPr="00231E5D">
        <w:rPr>
          <w:rFonts w:ascii="Arial" w:hAnsi="Arial" w:cs="Arial"/>
          <w:sz w:val="24"/>
          <w:szCs w:val="24"/>
        </w:rPr>
        <w:t>;</w:t>
      </w:r>
    </w:p>
    <w:p w:rsidR="003B6502" w:rsidRDefault="00D12054" w:rsidP="00B875E8">
      <w:pPr>
        <w:pStyle w:val="afffff6"/>
        <w:numPr>
          <w:ilvl w:val="0"/>
          <w:numId w:val="51"/>
        </w:numPr>
        <w:tabs>
          <w:tab w:val="clear" w:pos="720"/>
          <w:tab w:val="num" w:pos="0"/>
          <w:tab w:val="left" w:pos="1134"/>
        </w:tabs>
        <w:ind w:left="0" w:firstLine="709"/>
        <w:jc w:val="both"/>
        <w:rPr>
          <w:rFonts w:ascii="Arial" w:hAnsi="Arial" w:cs="Arial"/>
        </w:rPr>
      </w:pPr>
      <w:r w:rsidRPr="00231E5D">
        <w:rPr>
          <w:rFonts w:ascii="Arial" w:hAnsi="Arial" w:cs="Arial"/>
        </w:rPr>
        <w:t xml:space="preserve"> </w:t>
      </w:r>
      <w:r w:rsidR="000C4EAB" w:rsidRPr="00231E5D">
        <w:rPr>
          <w:rFonts w:ascii="Arial" w:hAnsi="Arial" w:cs="Arial"/>
        </w:rPr>
        <w:t>актуальные документы, по</w:t>
      </w:r>
      <w:r w:rsidR="00B033D8" w:rsidRPr="00231E5D">
        <w:rPr>
          <w:rFonts w:ascii="Arial" w:hAnsi="Arial" w:cs="Arial"/>
        </w:rPr>
        <w:t xml:space="preserve">дтверждающие правоспособность и </w:t>
      </w:r>
      <w:r w:rsidR="000C4EAB" w:rsidRPr="00231E5D">
        <w:rPr>
          <w:rFonts w:ascii="Arial" w:hAnsi="Arial" w:cs="Arial"/>
        </w:rPr>
        <w:t>полномоч</w:t>
      </w:r>
      <w:r w:rsidR="00231E5D" w:rsidRPr="00231E5D">
        <w:rPr>
          <w:rFonts w:ascii="Arial" w:hAnsi="Arial" w:cs="Arial"/>
        </w:rPr>
        <w:t>ия лица, подписывающего договор;</w:t>
      </w:r>
    </w:p>
    <w:p w:rsidR="008D3CB1" w:rsidRPr="00111E43" w:rsidRDefault="008D3CB1" w:rsidP="00111E43">
      <w:pPr>
        <w:widowControl w:val="0"/>
        <w:numPr>
          <w:ilvl w:val="0"/>
          <w:numId w:val="51"/>
        </w:numPr>
        <w:tabs>
          <w:tab w:val="clear" w:pos="720"/>
          <w:tab w:val="left" w:pos="426"/>
          <w:tab w:val="num" w:pos="1134"/>
          <w:tab w:val="left" w:pos="1418"/>
        </w:tabs>
        <w:autoSpaceDE w:val="0"/>
        <w:autoSpaceDN w:val="0"/>
        <w:adjustRightInd w:val="0"/>
        <w:ind w:left="0" w:firstLine="709"/>
        <w:jc w:val="both"/>
        <w:rPr>
          <w:rFonts w:ascii="Arial" w:hAnsi="Arial" w:cs="Arial"/>
          <w:sz w:val="24"/>
          <w:szCs w:val="24"/>
        </w:rPr>
      </w:pPr>
      <w:r w:rsidRPr="00111E43">
        <w:rPr>
          <w:rFonts w:ascii="Arial" w:hAnsi="Arial" w:cs="Arial"/>
          <w:sz w:val="24"/>
          <w:szCs w:val="24"/>
        </w:rPr>
        <w:t xml:space="preserve">с учетом требований статьи 3 Федерального закона от 27.07.2006 № 152-ФЗ «О персональных данных» </w:t>
      </w:r>
      <w:r w:rsidRPr="00B6049F">
        <w:rPr>
          <w:rFonts w:ascii="Arial" w:hAnsi="Arial" w:cs="Arial"/>
          <w:sz w:val="24"/>
          <w:szCs w:val="24"/>
        </w:rPr>
        <w:t xml:space="preserve">согласие физического лица на обработку персональных данных, подготовленное по </w:t>
      </w:r>
      <w:r w:rsidR="00044126">
        <w:rPr>
          <w:rFonts w:ascii="Arial" w:hAnsi="Arial" w:cs="Arial"/>
          <w:sz w:val="24"/>
          <w:szCs w:val="24"/>
        </w:rPr>
        <w:t>ф</w:t>
      </w:r>
      <w:r w:rsidR="00044126" w:rsidRPr="00B6049F">
        <w:rPr>
          <w:rFonts w:ascii="Arial" w:hAnsi="Arial" w:cs="Arial"/>
          <w:sz w:val="24"/>
          <w:szCs w:val="24"/>
        </w:rPr>
        <w:t xml:space="preserve">орме </w:t>
      </w:r>
      <w:r w:rsidRPr="00B6049F">
        <w:rPr>
          <w:rFonts w:ascii="Arial" w:hAnsi="Arial" w:cs="Arial"/>
          <w:sz w:val="24"/>
          <w:szCs w:val="24"/>
        </w:rPr>
        <w:t>Приложения 10</w:t>
      </w:r>
      <w:r w:rsidRPr="00111E43">
        <w:rPr>
          <w:rFonts w:ascii="Arial" w:hAnsi="Arial" w:cs="Arial"/>
          <w:sz w:val="24"/>
          <w:szCs w:val="24"/>
        </w:rPr>
        <w:t>.</w:t>
      </w:r>
    </w:p>
    <w:p w:rsidR="00FC5924" w:rsidRPr="00DB0BBE" w:rsidRDefault="00FC5924" w:rsidP="00B875E8">
      <w:pPr>
        <w:pStyle w:val="af"/>
        <w:numPr>
          <w:ilvl w:val="1"/>
          <w:numId w:val="9"/>
        </w:numPr>
        <w:tabs>
          <w:tab w:val="clear" w:pos="1108"/>
          <w:tab w:val="num" w:pos="709"/>
        </w:tabs>
        <w:spacing w:before="120" w:after="0"/>
        <w:ind w:left="0" w:firstLine="0"/>
        <w:jc w:val="both"/>
        <w:rPr>
          <w:rFonts w:ascii="Arial" w:hAnsi="Arial" w:cs="Arial"/>
        </w:rPr>
      </w:pPr>
      <w:bookmarkStart w:id="203" w:name="_Ref491694086"/>
      <w:bookmarkStart w:id="204" w:name="_Ref518642901"/>
      <w:r w:rsidRPr="00231E5D">
        <w:rPr>
          <w:rFonts w:ascii="Arial" w:hAnsi="Arial" w:cs="Arial"/>
        </w:rPr>
        <w:t>Победитель запроса котировок (участник закупки, с которым принято решение заключить договор) помещает документы, указанные в п. 21.4 общей части извещения, в отдельный конверт. При этом на конверте указывается наименование и адрес заказчика, наименование</w:t>
      </w:r>
      <w:r w:rsidRPr="00DB0BBE">
        <w:rPr>
          <w:rFonts w:ascii="Arial" w:hAnsi="Arial" w:cs="Arial"/>
        </w:rPr>
        <w:t xml:space="preserve"> запроса котировок, а также номер закупки, указанный в извещении.</w:t>
      </w:r>
      <w:bookmarkEnd w:id="203"/>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5" w:name="_Ref533611858"/>
      <w:r w:rsidRPr="00D93FE9">
        <w:rPr>
          <w:rFonts w:ascii="Arial" w:hAnsi="Arial" w:cs="Arial"/>
        </w:rPr>
        <w:t>Договор с победителем запроса котировок (участником закупки, с которым принято решение заключить договор) должен быть заключен не ранее десяти дней с</w:t>
      </w:r>
      <w:r w:rsidR="00D93FE9" w:rsidRPr="00D93FE9">
        <w:rPr>
          <w:rFonts w:ascii="Arial" w:hAnsi="Arial" w:cs="Arial"/>
        </w:rPr>
        <w:t> </w:t>
      </w:r>
      <w:r w:rsidRPr="00866F2E">
        <w:rPr>
          <w:rFonts w:ascii="Arial" w:hAnsi="Arial" w:cs="Arial"/>
        </w:rPr>
        <w:t xml:space="preserve">даты размещения </w:t>
      </w:r>
      <w:r w:rsidR="000C4EAB" w:rsidRPr="00866F2E">
        <w:rPr>
          <w:rFonts w:ascii="Arial" w:hAnsi="Arial" w:cs="Arial"/>
        </w:rPr>
        <w:t xml:space="preserve">итогового </w:t>
      </w:r>
      <w:r w:rsidRPr="00866F2E">
        <w:rPr>
          <w:rFonts w:ascii="Arial" w:hAnsi="Arial" w:cs="Arial"/>
        </w:rPr>
        <w:t>протокола</w:t>
      </w:r>
      <w:r w:rsidR="00AE4BFB" w:rsidRPr="00866F2E">
        <w:rPr>
          <w:rFonts w:ascii="Arial" w:hAnsi="Arial" w:cs="Arial"/>
        </w:rPr>
        <w:t xml:space="preserve"> </w:t>
      </w:r>
      <w:r w:rsidRPr="00866F2E">
        <w:rPr>
          <w:rFonts w:ascii="Arial" w:hAnsi="Arial" w:cs="Arial"/>
        </w:rPr>
        <w:t>в ЕИС, при этом срок его подписания не должен превышать срока, указанного в п.</w:t>
      </w:r>
      <w:r w:rsidR="0053132B" w:rsidRPr="00866F2E">
        <w:rPr>
          <w:rFonts w:ascii="Arial" w:hAnsi="Arial" w:cs="Arial"/>
        </w:rPr>
        <w:t xml:space="preserve"> </w:t>
      </w:r>
      <w:r w:rsidR="00AC26A4" w:rsidRPr="00866F2E">
        <w:rPr>
          <w:rFonts w:ascii="Arial" w:hAnsi="Arial" w:cs="Arial"/>
        </w:rPr>
        <w:fldChar w:fldCharType="begin"/>
      </w:r>
      <w:r w:rsidR="00AC26A4" w:rsidRPr="00866F2E">
        <w:rPr>
          <w:rFonts w:ascii="Arial" w:hAnsi="Arial" w:cs="Arial"/>
        </w:rPr>
        <w:instrText xml:space="preserve"> REF _Ref531085700 \r \h </w:instrText>
      </w:r>
      <w:r w:rsidR="00DB0BBE" w:rsidRPr="00866F2E">
        <w:rPr>
          <w:rFonts w:ascii="Arial" w:hAnsi="Arial" w:cs="Arial"/>
        </w:rPr>
        <w:instrText xml:space="preserve"> \* MERGEFORMAT </w:instrText>
      </w:r>
      <w:r w:rsidR="00AC26A4" w:rsidRPr="00866F2E">
        <w:rPr>
          <w:rFonts w:ascii="Arial" w:hAnsi="Arial" w:cs="Arial"/>
        </w:rPr>
      </w:r>
      <w:r w:rsidR="00AC26A4" w:rsidRPr="00866F2E">
        <w:rPr>
          <w:rFonts w:ascii="Arial" w:hAnsi="Arial" w:cs="Arial"/>
        </w:rPr>
        <w:fldChar w:fldCharType="separate"/>
      </w:r>
      <w:r w:rsidR="006044FB">
        <w:rPr>
          <w:rFonts w:ascii="Arial" w:hAnsi="Arial" w:cs="Arial"/>
        </w:rPr>
        <w:t>29</w:t>
      </w:r>
      <w:r w:rsidR="00AC26A4" w:rsidRPr="00866F2E">
        <w:rPr>
          <w:rFonts w:ascii="Arial" w:hAnsi="Arial" w:cs="Arial"/>
        </w:rPr>
        <w:fldChar w:fldCharType="end"/>
      </w:r>
      <w:r w:rsidRPr="00866F2E">
        <w:rPr>
          <w:rFonts w:ascii="Arial" w:hAnsi="Arial" w:cs="Arial"/>
        </w:rPr>
        <w:t> извещения.</w:t>
      </w:r>
      <w:bookmarkEnd w:id="204"/>
      <w:bookmarkEnd w:id="205"/>
    </w:p>
    <w:p w:rsidR="00AD7FE8" w:rsidRPr="00DB0BBE" w:rsidRDefault="00AD7FE8"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Заключение договора в электронной форме в соответствии с регламентом и функционалом ЭП, с использованием которой проводилась закупка, осуществляется после предоставления победителем запроса котировок (участником закупки, с которым принято решение заключить договор) документо</w:t>
      </w:r>
      <w:r w:rsidR="00165E07" w:rsidRPr="00DB0BBE">
        <w:rPr>
          <w:rFonts w:ascii="Arial" w:hAnsi="Arial" w:cs="Arial"/>
        </w:rPr>
        <w:t>в в порядке, установленном п</w:t>
      </w:r>
      <w:r w:rsidR="00FC5924" w:rsidRPr="00DB0BBE">
        <w:rPr>
          <w:rFonts w:ascii="Arial" w:hAnsi="Arial" w:cs="Arial"/>
        </w:rPr>
        <w:t>п.</w:t>
      </w:r>
      <w:r w:rsidRPr="00DB0BBE">
        <w:rPr>
          <w:rFonts w:ascii="Arial" w:hAnsi="Arial" w:cs="Arial"/>
        </w:rPr>
        <w:t xml:space="preserve"> </w:t>
      </w:r>
      <w:r w:rsidR="00FC5924" w:rsidRPr="00DB0BBE">
        <w:rPr>
          <w:rFonts w:ascii="Arial" w:hAnsi="Arial" w:cs="Arial"/>
        </w:rPr>
        <w:t>21.5</w:t>
      </w:r>
      <w:r w:rsidR="00B033D8" w:rsidRPr="00DB0BBE">
        <w:rPr>
          <w:rFonts w:ascii="Arial" w:hAnsi="Arial" w:cs="Arial"/>
        </w:rPr>
        <w:t xml:space="preserve"> </w:t>
      </w:r>
      <w:r w:rsidRPr="00DB0BBE">
        <w:rPr>
          <w:rFonts w:ascii="Arial" w:hAnsi="Arial" w:cs="Arial"/>
        </w:rPr>
        <w:t>общей части извещения.</w:t>
      </w:r>
    </w:p>
    <w:p w:rsidR="00AD7FE8" w:rsidRPr="00DB0BBE" w:rsidRDefault="00595432"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Если в соответствии с законодательством Российской Федерации для заключения договора необходимо его одобрение органом управления заказчика, или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двадцати рабочих дней со дня вступления в силу решения антимонопольного органа или судебного акта, предусматривающего заключение договора (если такие решения не препятствуют заключению договора).</w:t>
      </w:r>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6" w:name="_Ref395270580"/>
      <w:r w:rsidRPr="00DB0BBE">
        <w:rPr>
          <w:rFonts w:ascii="Arial" w:hAnsi="Arial" w:cs="Arial"/>
          <w:bCs/>
        </w:rPr>
        <w:t xml:space="preserve">В случае непредставления победителем запроса котировок (участником закупки, с которым заключается договор) документов в соответствии с </w:t>
      </w:r>
      <w:r w:rsidR="004A562E" w:rsidRPr="00DB0BBE">
        <w:rPr>
          <w:rFonts w:ascii="Arial" w:hAnsi="Arial" w:cs="Arial"/>
          <w:bCs/>
        </w:rPr>
        <w:t>п</w:t>
      </w:r>
      <w:r w:rsidR="00FC5924" w:rsidRPr="00DB0BBE">
        <w:rPr>
          <w:rFonts w:ascii="Arial" w:hAnsi="Arial" w:cs="Arial"/>
          <w:bCs/>
        </w:rPr>
        <w:t>.</w:t>
      </w:r>
      <w:r w:rsidRPr="00DB0BBE">
        <w:rPr>
          <w:rFonts w:ascii="Arial" w:hAnsi="Arial" w:cs="Arial"/>
          <w:bCs/>
        </w:rPr>
        <w:t xml:space="preserve"> </w:t>
      </w:r>
      <w:r w:rsidR="0053132B" w:rsidRPr="00DB0BBE">
        <w:rPr>
          <w:rFonts w:ascii="Arial" w:hAnsi="Arial" w:cs="Arial"/>
          <w:bCs/>
        </w:rPr>
        <w:fldChar w:fldCharType="begin"/>
      </w:r>
      <w:r w:rsidR="0053132B" w:rsidRPr="00DB0BBE">
        <w:rPr>
          <w:rFonts w:ascii="Arial" w:hAnsi="Arial" w:cs="Arial"/>
          <w:bCs/>
        </w:rPr>
        <w:instrText xml:space="preserve"> REF _Ref518315799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21.4</w:t>
      </w:r>
      <w:r w:rsidR="0053132B" w:rsidRPr="00DB0BBE">
        <w:rPr>
          <w:rFonts w:ascii="Arial" w:hAnsi="Arial" w:cs="Arial"/>
          <w:bCs/>
        </w:rPr>
        <w:fldChar w:fldCharType="end"/>
      </w:r>
      <w:r w:rsidR="0053132B" w:rsidRPr="00DB0BBE">
        <w:rPr>
          <w:rFonts w:ascii="Arial" w:hAnsi="Arial" w:cs="Arial"/>
          <w:bCs/>
        </w:rPr>
        <w:t xml:space="preserve"> общей части </w:t>
      </w:r>
      <w:r w:rsidRPr="00DB0BBE">
        <w:rPr>
          <w:rFonts w:ascii="Arial" w:hAnsi="Arial" w:cs="Arial"/>
          <w:bCs/>
        </w:rPr>
        <w:t xml:space="preserve">извещения и/или подписанного договора в срок, указанный в п. </w:t>
      </w:r>
      <w:r w:rsidR="00FC5924" w:rsidRPr="00DB0BBE">
        <w:rPr>
          <w:rFonts w:ascii="Arial" w:hAnsi="Arial" w:cs="Arial"/>
          <w:bCs/>
        </w:rPr>
        <w:fldChar w:fldCharType="begin"/>
      </w:r>
      <w:r w:rsidR="00FC5924" w:rsidRPr="00DB0BBE">
        <w:rPr>
          <w:rFonts w:ascii="Arial" w:hAnsi="Arial" w:cs="Arial"/>
          <w:bCs/>
        </w:rPr>
        <w:instrText xml:space="preserve"> REF _Ref533611858 \r \h </w:instrText>
      </w:r>
      <w:r w:rsidR="00DB0BBE">
        <w:rPr>
          <w:rFonts w:ascii="Arial" w:hAnsi="Arial" w:cs="Arial"/>
          <w:bCs/>
        </w:rPr>
        <w:instrText xml:space="preserve"> \* MERGEFORMAT </w:instrText>
      </w:r>
      <w:r w:rsidR="00FC5924" w:rsidRPr="00DB0BBE">
        <w:rPr>
          <w:rFonts w:ascii="Arial" w:hAnsi="Arial" w:cs="Arial"/>
          <w:bCs/>
        </w:rPr>
      </w:r>
      <w:r w:rsidR="00FC5924" w:rsidRPr="00DB0BBE">
        <w:rPr>
          <w:rFonts w:ascii="Arial" w:hAnsi="Arial" w:cs="Arial"/>
          <w:bCs/>
        </w:rPr>
        <w:fldChar w:fldCharType="separate"/>
      </w:r>
      <w:r w:rsidR="006044FB">
        <w:rPr>
          <w:rFonts w:ascii="Arial" w:hAnsi="Arial" w:cs="Arial"/>
          <w:bCs/>
        </w:rPr>
        <w:t>21.6</w:t>
      </w:r>
      <w:r w:rsidR="00FC5924" w:rsidRPr="00DB0BBE">
        <w:rPr>
          <w:rFonts w:ascii="Arial" w:hAnsi="Arial" w:cs="Arial"/>
          <w:bCs/>
        </w:rPr>
        <w:fldChar w:fldCharType="end"/>
      </w:r>
      <w:r w:rsidR="00FC5924"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 победитель запроса котировок (участник закупки, с которым заключается договор) считается уклонившимся от заключения договора. При этом заказчик направляет сведения об участнике закупки в реестр недобросовестных поставщиков.</w:t>
      </w:r>
      <w:bookmarkEnd w:id="206"/>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7" w:name="_Ref380339557"/>
      <w:r w:rsidRPr="00DB0BBE">
        <w:rPr>
          <w:rFonts w:ascii="Arial" w:hAnsi="Arial" w:cs="Arial"/>
          <w:bCs/>
        </w:rPr>
        <w:t xml:space="preserve">В случае если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извещения установлено требование обеспечения исполнения договора, договор может быть заключен только после предоставления победителем запроса котировок (участником закупки, с которым заключается договор) обеспечения исполнения договора в порядке, форме и размере, указанных в Проекте договора (Приложение 3). В случае непредставления победителем запроса котировок (участником закупки, с которым заключается договор) обеспечения исполнения договора (при условии наличия такого требования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w:t>
      </w:r>
      <w:r w:rsidR="00C136A5" w:rsidRPr="00DB0BBE">
        <w:rPr>
          <w:rFonts w:ascii="Arial" w:hAnsi="Arial" w:cs="Arial"/>
          <w:bCs/>
        </w:rPr>
        <w:t>извещения о проведении запроса котировок</w:t>
      </w:r>
      <w:r w:rsidRPr="00DB0BBE">
        <w:rPr>
          <w:rFonts w:ascii="Arial" w:hAnsi="Arial" w:cs="Arial"/>
          <w:bCs/>
        </w:rPr>
        <w:t xml:space="preserve">) победитель </w:t>
      </w:r>
      <w:r w:rsidR="00C136A5" w:rsidRPr="00DB0BBE">
        <w:rPr>
          <w:rFonts w:ascii="Arial" w:hAnsi="Arial" w:cs="Arial"/>
          <w:bCs/>
        </w:rPr>
        <w:t>запроса котировок</w:t>
      </w:r>
      <w:r w:rsidRPr="00DB0BBE">
        <w:rPr>
          <w:rFonts w:ascii="Arial" w:hAnsi="Arial" w:cs="Arial"/>
          <w:bCs/>
        </w:rPr>
        <w:t xml:space="preserve"> (участник закупки, с которым заключается договор) считается уклонившимся от заключения договора.</w:t>
      </w:r>
      <w:bookmarkEnd w:id="207"/>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 xml:space="preserve">В случае уклонения победителя запроса котировок от заключения договора заказчик вправе обратиться в суд с требованием о понуждении победителя запроса </w:t>
      </w:r>
      <w:r w:rsidRPr="00DB0BBE">
        <w:rPr>
          <w:rFonts w:ascii="Arial" w:hAnsi="Arial" w:cs="Arial"/>
          <w:bCs/>
        </w:rPr>
        <w:lastRenderedPageBreak/>
        <w:t>котировок заключить договор, а также о возмещении убытков, причиненных уклонением от заключения договора, либо заключить договор с участником закупки, занявшим второе место, затем – третье место.</w:t>
      </w:r>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В случае если в п. </w:t>
      </w:r>
      <w:r w:rsidR="0053132B" w:rsidRPr="00DB0BBE">
        <w:rPr>
          <w:rFonts w:ascii="Arial" w:hAnsi="Arial" w:cs="Arial"/>
          <w:bCs/>
        </w:rPr>
        <w:fldChar w:fldCharType="begin"/>
      </w:r>
      <w:r w:rsidR="0053132B" w:rsidRPr="00DB0BBE">
        <w:rPr>
          <w:rFonts w:ascii="Arial" w:hAnsi="Arial" w:cs="Arial"/>
          <w:bCs/>
        </w:rPr>
        <w:instrText xml:space="preserve"> REF _Ref531082084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16</w:t>
      </w:r>
      <w:r w:rsidR="0053132B" w:rsidRPr="00DB0BBE">
        <w:rPr>
          <w:rFonts w:ascii="Arial" w:hAnsi="Arial" w:cs="Arial"/>
          <w:bCs/>
        </w:rPr>
        <w:fldChar w:fldCharType="end"/>
      </w:r>
      <w:r w:rsidRPr="00DB0BBE">
        <w:rPr>
          <w:rFonts w:ascii="Arial" w:hAnsi="Arial" w:cs="Arial"/>
          <w:bCs/>
        </w:rPr>
        <w:t xml:space="preserve"> извещения было предусмотрено предоставление обеспечения заявки, такое обеспечение удерживается при наступлен</w:t>
      </w:r>
      <w:r w:rsidR="004A562E" w:rsidRPr="00DB0BBE">
        <w:rPr>
          <w:rFonts w:ascii="Arial" w:hAnsi="Arial" w:cs="Arial"/>
          <w:bCs/>
        </w:rPr>
        <w:t>ии обстоятельств, указанных в </w:t>
      </w:r>
      <w:r w:rsidR="00FC5924" w:rsidRPr="00DB0BBE">
        <w:rPr>
          <w:rFonts w:ascii="Arial" w:hAnsi="Arial" w:cs="Arial"/>
          <w:bCs/>
        </w:rPr>
        <w:t>п.</w:t>
      </w:r>
      <w:r w:rsidRPr="00DB0BBE">
        <w:rPr>
          <w:rFonts w:ascii="Arial" w:hAnsi="Arial" w:cs="Arial"/>
          <w:bCs/>
        </w:rPr>
        <w:t> </w:t>
      </w:r>
      <w:r w:rsidR="00FC5924" w:rsidRPr="00DB0BBE">
        <w:rPr>
          <w:rFonts w:ascii="Arial" w:hAnsi="Arial" w:cs="Arial"/>
          <w:bCs/>
        </w:rPr>
        <w:t>21.9</w:t>
      </w:r>
      <w:r w:rsidR="00AB3F48" w:rsidRPr="00DB0BBE">
        <w:rPr>
          <w:rFonts w:ascii="Arial" w:hAnsi="Arial" w:cs="Arial"/>
          <w:bCs/>
        </w:rPr>
        <w:t>,</w:t>
      </w:r>
      <w:r w:rsidR="004A562E" w:rsidRPr="00DB0BBE">
        <w:rPr>
          <w:rFonts w:ascii="Arial" w:hAnsi="Arial" w:cs="Arial"/>
          <w:bCs/>
        </w:rPr>
        <w:t xml:space="preserve"> п.</w:t>
      </w:r>
      <w:r w:rsidR="00AB3F48" w:rsidRPr="00DB0BBE">
        <w:rPr>
          <w:rFonts w:ascii="Arial" w:hAnsi="Arial" w:cs="Arial"/>
          <w:bCs/>
        </w:rPr>
        <w:t xml:space="preserve"> 21</w:t>
      </w:r>
      <w:r w:rsidR="00FC5924" w:rsidRPr="00DB0BBE">
        <w:rPr>
          <w:rFonts w:ascii="Arial" w:hAnsi="Arial" w:cs="Arial"/>
          <w:bCs/>
        </w:rPr>
        <w:t>.10</w:t>
      </w:r>
      <w:r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w:t>
      </w:r>
    </w:p>
    <w:p w:rsidR="00BE35BD" w:rsidRPr="00DB0BBE" w:rsidRDefault="00BE35BD" w:rsidP="00B875E8">
      <w:pPr>
        <w:pStyle w:val="13"/>
        <w:numPr>
          <w:ilvl w:val="1"/>
          <w:numId w:val="9"/>
        </w:numPr>
        <w:tabs>
          <w:tab w:val="clear" w:pos="1108"/>
          <w:tab w:val="num" w:pos="709"/>
        </w:tabs>
        <w:spacing w:before="120" w:after="0"/>
        <w:ind w:left="0" w:firstLine="0"/>
        <w:rPr>
          <w:rFonts w:ascii="Arial" w:hAnsi="Arial"/>
          <w:b w:val="0"/>
          <w:i w:val="0"/>
        </w:rPr>
      </w:pPr>
      <w:bookmarkStart w:id="208" w:name="_Toc531009381"/>
      <w:bookmarkStart w:id="209" w:name="_Toc531091541"/>
      <w:bookmarkStart w:id="210" w:name="_Toc531092150"/>
      <w:bookmarkStart w:id="211" w:name="_Toc531093116"/>
      <w:bookmarkStart w:id="212" w:name="_Toc532821554"/>
      <w:r w:rsidRPr="00DB0BBE">
        <w:rPr>
          <w:rFonts w:ascii="Arial" w:hAnsi="Arial"/>
          <w:b w:val="0"/>
          <w:bCs w:val="0"/>
          <w:i w:val="0"/>
        </w:rPr>
        <w:t>Заказчик вправе отказаться от заключения договора в случае установления относительно победителя запроса котировок</w:t>
      </w:r>
      <w:r w:rsidR="00A22DFA" w:rsidRPr="00DB0BBE">
        <w:rPr>
          <w:rFonts w:ascii="Arial" w:hAnsi="Arial"/>
          <w:b w:val="0"/>
          <w:bCs w:val="0"/>
          <w:i w:val="0"/>
        </w:rPr>
        <w:t xml:space="preserve"> (участника запроса котировок, </w:t>
      </w:r>
      <w:r w:rsidRPr="00DB0BBE">
        <w:rPr>
          <w:rFonts w:ascii="Arial" w:hAnsi="Arial"/>
          <w:b w:val="0"/>
          <w:bCs w:val="0"/>
          <w:i w:val="0"/>
        </w:rPr>
        <w:t>с которым должен быть заключен договор</w:t>
      </w:r>
      <w:r w:rsidR="00A22DFA" w:rsidRPr="00DB0BBE">
        <w:rPr>
          <w:rFonts w:ascii="Arial" w:hAnsi="Arial"/>
          <w:b w:val="0"/>
          <w:bCs w:val="0"/>
          <w:i w:val="0"/>
        </w:rPr>
        <w:t>)</w:t>
      </w:r>
      <w:r w:rsidRPr="00DB0BBE">
        <w:rPr>
          <w:rFonts w:ascii="Arial" w:hAnsi="Arial"/>
          <w:b w:val="0"/>
          <w:bCs w:val="0"/>
          <w:i w:val="0"/>
        </w:rPr>
        <w:t xml:space="preserve"> следующих фактов:</w:t>
      </w:r>
      <w:bookmarkEnd w:id="208"/>
      <w:bookmarkEnd w:id="209"/>
      <w:bookmarkEnd w:id="210"/>
      <w:bookmarkEnd w:id="211"/>
      <w:bookmarkEnd w:id="212"/>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3" w:name="_Toc531009382"/>
      <w:bookmarkStart w:id="214" w:name="_Toc531091542"/>
      <w:bookmarkStart w:id="215" w:name="_Toc531092151"/>
      <w:bookmarkStart w:id="216" w:name="_Toc531093117"/>
      <w:bookmarkStart w:id="217" w:name="_Toc532821555"/>
      <w:r w:rsidRPr="00DB0BBE">
        <w:rPr>
          <w:b w:val="0"/>
          <w:sz w:val="24"/>
          <w:szCs w:val="24"/>
        </w:rPr>
        <w:t>проведение ликвидации (для юридического лица) или принятие арбитражным судом решения о признании (для юридического лица, индивидуального предпринимателя) банкротом и об открытии конкурсного производства;</w:t>
      </w:r>
      <w:bookmarkEnd w:id="213"/>
      <w:bookmarkEnd w:id="214"/>
      <w:bookmarkEnd w:id="215"/>
      <w:bookmarkEnd w:id="216"/>
      <w:bookmarkEnd w:id="217"/>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8" w:name="_Toc531009383"/>
      <w:bookmarkStart w:id="219" w:name="_Toc531091543"/>
      <w:bookmarkStart w:id="220" w:name="_Toc531092152"/>
      <w:bookmarkStart w:id="221" w:name="_Toc531093118"/>
      <w:bookmarkStart w:id="222" w:name="_Toc532821556"/>
      <w:r w:rsidRPr="00DB0BBE">
        <w:rPr>
          <w:b w:val="0"/>
          <w:sz w:val="24"/>
          <w:szCs w:val="24"/>
        </w:rPr>
        <w:t>приостановление деятельности в порядке, предусмотренном Кодексом Российской Федерации об административных правонарушениях;</w:t>
      </w:r>
      <w:bookmarkEnd w:id="218"/>
      <w:bookmarkEnd w:id="219"/>
      <w:bookmarkEnd w:id="220"/>
      <w:bookmarkEnd w:id="221"/>
      <w:bookmarkEnd w:id="222"/>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3" w:name="_Toc531009384"/>
      <w:bookmarkStart w:id="224" w:name="_Toc531091544"/>
      <w:bookmarkStart w:id="225" w:name="_Toc531092153"/>
      <w:bookmarkStart w:id="226" w:name="_Toc531093119"/>
      <w:bookmarkStart w:id="227" w:name="_Toc532821557"/>
      <w:r w:rsidRPr="00DB0BBE">
        <w:rPr>
          <w:b w:val="0"/>
          <w:sz w:val="24"/>
          <w:szCs w:val="24"/>
        </w:rPr>
        <w:t>установление недостоверности информации, содержащейся в документах, представленных участником закупки в составе заявки;</w:t>
      </w:r>
      <w:bookmarkEnd w:id="223"/>
      <w:bookmarkEnd w:id="224"/>
      <w:bookmarkEnd w:id="225"/>
      <w:bookmarkEnd w:id="226"/>
      <w:bookmarkEnd w:id="227"/>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8" w:name="_Toc531009385"/>
      <w:bookmarkStart w:id="229" w:name="_Toc531091545"/>
      <w:bookmarkStart w:id="230" w:name="_Toc531092154"/>
      <w:bookmarkStart w:id="231" w:name="_Toc531093120"/>
      <w:bookmarkStart w:id="232" w:name="_Toc532821558"/>
      <w:r w:rsidRPr="00DB0BBE">
        <w:rPr>
          <w:b w:val="0"/>
          <w:sz w:val="24"/>
          <w:szCs w:val="24"/>
        </w:rPr>
        <w:t>нахождение имущества, необходимого для исполнения договора, под арестом, наложенным по решению суда;</w:t>
      </w:r>
      <w:bookmarkEnd w:id="228"/>
      <w:bookmarkEnd w:id="229"/>
      <w:bookmarkEnd w:id="230"/>
      <w:bookmarkEnd w:id="231"/>
      <w:bookmarkEnd w:id="232"/>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33" w:name="_Toc531009386"/>
      <w:bookmarkStart w:id="234" w:name="_Toc531091546"/>
      <w:bookmarkStart w:id="235" w:name="_Toc531092155"/>
      <w:bookmarkStart w:id="236" w:name="_Toc531093121"/>
      <w:bookmarkStart w:id="237" w:name="_Toc532821559"/>
      <w:r w:rsidRPr="00DB0BBE">
        <w:rPr>
          <w:b w:val="0"/>
          <w:sz w:val="24"/>
          <w:szCs w:val="24"/>
        </w:rPr>
        <w:t>наличие задолженности по налогам, сборам и иным обязательным платежам в бюджеты любого уровня или государственные внебюджетные фонды (за</w:t>
      </w:r>
      <w:r w:rsidRPr="00DB0BBE">
        <w:rPr>
          <w:b w:val="0"/>
          <w:sz w:val="24"/>
          <w:szCs w:val="24"/>
          <w:lang w:val="en-US"/>
        </w:rPr>
        <w:t> </w:t>
      </w:r>
      <w:r w:rsidRPr="00DB0BBE">
        <w:rPr>
          <w:b w:val="0"/>
          <w:sz w:val="24"/>
          <w:szCs w:val="24"/>
        </w:rPr>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w:t>
      </w:r>
      <w:r w:rsidRPr="00DB0BBE">
        <w:rPr>
          <w:b w:val="0"/>
          <w:sz w:val="24"/>
          <w:szCs w:val="24"/>
          <w:lang w:val="en-US"/>
        </w:rPr>
        <w:t> </w:t>
      </w:r>
      <w:r w:rsidRPr="00DB0BBE">
        <w:rPr>
          <w:b w:val="0"/>
          <w:sz w:val="24"/>
          <w:szCs w:val="24"/>
        </w:rPr>
        <w:t>законодательством Российской Федерации, по которым имеется вступившее в</w:t>
      </w:r>
      <w:r w:rsidRPr="00DB0BBE">
        <w:rPr>
          <w:b w:val="0"/>
          <w:sz w:val="24"/>
          <w:szCs w:val="24"/>
          <w:lang w:val="en-US"/>
        </w:rPr>
        <w:t> </w:t>
      </w:r>
      <w:r w:rsidRPr="00DB0BBE">
        <w:rPr>
          <w:b w:val="0"/>
          <w:sz w:val="24"/>
          <w:szCs w:val="24"/>
        </w:rPr>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w:t>
      </w:r>
      <w:r w:rsidRPr="00DB0BBE">
        <w:rPr>
          <w:b w:val="0"/>
          <w:sz w:val="24"/>
          <w:szCs w:val="24"/>
          <w:lang w:val="en-US"/>
        </w:rPr>
        <w:t> </w:t>
      </w:r>
      <w:r w:rsidRPr="00DB0BBE">
        <w:rPr>
          <w:b w:val="0"/>
          <w:sz w:val="24"/>
          <w:szCs w:val="24"/>
        </w:rPr>
        <w:t>прошедший календарный год, размер которой превышает десять процентов балансовой стоимости активов победителя закупки (участника такой закупки, с которым должен быть заключен договор) по данным бухгалтерской отчетности за</w:t>
      </w:r>
      <w:r w:rsidRPr="00DB0BBE">
        <w:rPr>
          <w:b w:val="0"/>
          <w:sz w:val="24"/>
          <w:szCs w:val="24"/>
          <w:lang w:val="en-US"/>
        </w:rPr>
        <w:t> </w:t>
      </w:r>
      <w:r w:rsidRPr="00DB0BBE">
        <w:rPr>
          <w:b w:val="0"/>
          <w:sz w:val="24"/>
          <w:szCs w:val="24"/>
        </w:rPr>
        <w:t>последний отчетный период;</w:t>
      </w:r>
      <w:bookmarkEnd w:id="233"/>
      <w:bookmarkEnd w:id="234"/>
      <w:bookmarkEnd w:id="235"/>
      <w:bookmarkEnd w:id="236"/>
      <w:bookmarkEnd w:id="237"/>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rPr>
      </w:pPr>
      <w:bookmarkStart w:id="238" w:name="_Toc531009387"/>
      <w:bookmarkStart w:id="239" w:name="_Toc531091547"/>
      <w:bookmarkStart w:id="240" w:name="_Toc531092156"/>
      <w:bookmarkStart w:id="241" w:name="_Toc531093122"/>
      <w:bookmarkStart w:id="242" w:name="_Toc532821560"/>
      <w:r w:rsidRPr="00DB0BBE">
        <w:rPr>
          <w:b w:val="0"/>
          <w:sz w:val="24"/>
          <w:szCs w:val="24"/>
        </w:rPr>
        <w:t>победитель закупки или иной участник закупки, с которым принято решение заключить договор, является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Установленное настоящим подпунктом требование не применяется в случае осуществления следующ</w:t>
      </w:r>
      <w:r w:rsidR="00C7175F" w:rsidRPr="00DB0BBE">
        <w:rPr>
          <w:b w:val="0"/>
          <w:sz w:val="24"/>
          <w:szCs w:val="24"/>
        </w:rPr>
        <w:t>их</w:t>
      </w:r>
      <w:r w:rsidRPr="00DB0BBE">
        <w:rPr>
          <w:b w:val="0"/>
          <w:sz w:val="24"/>
          <w:szCs w:val="24"/>
        </w:rPr>
        <w:t xml:space="preserve"> сделок (операций):</w:t>
      </w:r>
      <w:bookmarkEnd w:id="238"/>
      <w:bookmarkEnd w:id="239"/>
      <w:bookmarkEnd w:id="240"/>
      <w:bookmarkEnd w:id="241"/>
      <w:bookmarkEnd w:id="242"/>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у офшорных компаний, в отношении которых </w:t>
      </w:r>
      <w:r w:rsidR="001A5090" w:rsidRPr="00DB0BBE">
        <w:rPr>
          <w:rFonts w:ascii="Arial" w:hAnsi="Arial" w:cs="Arial"/>
        </w:rPr>
        <w:t>ВЭБ.РФ</w:t>
      </w:r>
      <w:r w:rsidRPr="00DB0BBE">
        <w:rPr>
          <w:rFonts w:ascii="Arial" w:hAnsi="Arial" w:cs="Arial"/>
        </w:rPr>
        <w:t xml:space="preserve"> имеет возможность определять принимаемые такими компаниями решения,</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осуществляемой в целях выполнения </w:t>
      </w:r>
      <w:r w:rsidR="001A5090" w:rsidRPr="00DB0BBE">
        <w:rPr>
          <w:rFonts w:ascii="Arial" w:hAnsi="Arial" w:cs="Arial"/>
        </w:rPr>
        <w:t>ВЭБ.РФ</w:t>
      </w:r>
      <w:r w:rsidRPr="00DB0BBE">
        <w:rPr>
          <w:rFonts w:ascii="Arial" w:hAnsi="Arial" w:cs="Arial"/>
        </w:rPr>
        <w:t xml:space="preserve"> функций агента Правительства Российской Федерации,</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lastRenderedPageBreak/>
        <w:t xml:space="preserve">закупки консультационных услуг в рамках осуществления финансовой деятельности </w:t>
      </w:r>
      <w:r w:rsidR="001A5090" w:rsidRPr="00DB0BBE">
        <w:rPr>
          <w:rFonts w:ascii="Arial" w:hAnsi="Arial" w:cs="Arial"/>
        </w:rPr>
        <w:t>ВЭБ.РФ</w:t>
      </w:r>
      <w:r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FD0B70" w:rsidRPr="00DB0BBE" w:rsidRDefault="00BE35BD" w:rsidP="00B875E8">
      <w:pPr>
        <w:pStyle w:val="afffff6"/>
        <w:numPr>
          <w:ilvl w:val="0"/>
          <w:numId w:val="54"/>
        </w:numPr>
        <w:ind w:left="0" w:firstLine="357"/>
        <w:jc w:val="both"/>
        <w:rPr>
          <w:rFonts w:ascii="Arial" w:hAnsi="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bookmarkStart w:id="243" w:name="_Toc395804377"/>
      <w:bookmarkStart w:id="244" w:name="_Toc477850106"/>
      <w:bookmarkStart w:id="245" w:name="_Toc531009388"/>
    </w:p>
    <w:p w:rsidR="00FD0B70"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6" w:name="_Toc477850107"/>
      <w:bookmarkStart w:id="247" w:name="_Toc531009389"/>
      <w:bookmarkEnd w:id="243"/>
      <w:bookmarkEnd w:id="244"/>
      <w:bookmarkEnd w:id="245"/>
      <w:r w:rsidRPr="00DB0BBE">
        <w:rPr>
          <w:rFonts w:ascii="Arial" w:hAnsi="Arial"/>
        </w:rPr>
        <w:t>Заказчик по согласованию с победителем запроса котировок (участником закупки, с которым должен быть заключен договор) при заключении договора вправе изменить не более чем на тридцать процентов объем закупаемой продукции, предусмотренный извещением. При этом не допускается изменения цены договора более чем на тридцать процентов от ценового предложения победителя запроса котировок (участником закупки, с которым должен быть заключен договор).</w:t>
      </w:r>
      <w:bookmarkStart w:id="248" w:name="_Toc531009390"/>
      <w:bookmarkEnd w:id="246"/>
      <w:bookmarkEnd w:id="247"/>
    </w:p>
    <w:p w:rsidR="000C30B5" w:rsidRPr="00DB0BBE" w:rsidRDefault="000C30B5" w:rsidP="000C30B5">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bCs/>
          <w:iCs/>
        </w:rPr>
        <w:t xml:space="preserve">Заказчик при заключении договора вправе изменить максимальное значение (предельной) цены договора пропорционально снижению цен единиц продукции по результатам </w:t>
      </w:r>
      <w:r w:rsidR="008D3CB1">
        <w:rPr>
          <w:rFonts w:ascii="Arial" w:hAnsi="Arial" w:cs="Arial"/>
          <w:bCs/>
          <w:iCs/>
        </w:rPr>
        <w:t>запроса котировок</w:t>
      </w:r>
      <w:r w:rsidRPr="00DB0BBE">
        <w:rPr>
          <w:rFonts w:ascii="Arial" w:hAnsi="Arial" w:cs="Arial"/>
          <w:bCs/>
          <w:iCs/>
        </w:rPr>
        <w:t>.</w:t>
      </w:r>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9" w:name="_Toc531009392"/>
      <w:bookmarkEnd w:id="248"/>
      <w:r w:rsidRPr="00DB0BBE">
        <w:rPr>
          <w:rFonts w:ascii="Arial" w:hAnsi="Arial"/>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Start w:id="250" w:name="_Toc531009393"/>
      <w:bookmarkEnd w:id="249"/>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 xml:space="preserve">Заказчик имеет право на односторонний отказ от исполнения договора, если из состава коллективного участника </w:t>
      </w:r>
      <w:r w:rsidR="00C764B2" w:rsidRPr="00DB0BBE">
        <w:rPr>
          <w:rFonts w:ascii="Arial" w:hAnsi="Arial"/>
        </w:rPr>
        <w:t>вышл</w:t>
      </w:r>
      <w:r w:rsidR="00C764B2">
        <w:rPr>
          <w:rFonts w:ascii="Arial" w:hAnsi="Arial"/>
        </w:rPr>
        <w:t>о</w:t>
      </w:r>
      <w:r w:rsidR="00C764B2" w:rsidRPr="00DB0BBE">
        <w:rPr>
          <w:rFonts w:ascii="Arial" w:hAnsi="Arial"/>
        </w:rPr>
        <w:t xml:space="preserve"> </w:t>
      </w:r>
      <w:r w:rsidRPr="00DB0BBE">
        <w:rPr>
          <w:rFonts w:ascii="Arial" w:hAnsi="Arial"/>
        </w:rPr>
        <w:t>одн</w:t>
      </w:r>
      <w:r w:rsidR="00C764B2">
        <w:rPr>
          <w:rFonts w:ascii="Arial" w:hAnsi="Arial"/>
        </w:rPr>
        <w:t>о</w:t>
      </w:r>
      <w:r w:rsidRPr="00DB0BBE">
        <w:rPr>
          <w:rFonts w:ascii="Arial" w:hAnsi="Arial"/>
        </w:rPr>
        <w:t xml:space="preserve"> или несколько</w:t>
      </w:r>
      <w:r w:rsidR="00C764B2">
        <w:rPr>
          <w:rFonts w:ascii="Arial" w:hAnsi="Arial"/>
        </w:rPr>
        <w:t xml:space="preserve"> юридических и/или физических</w:t>
      </w:r>
      <w:r w:rsidRPr="00DB0BBE">
        <w:rPr>
          <w:rFonts w:ascii="Arial" w:hAnsi="Arial"/>
        </w:rPr>
        <w:t xml:space="preserve"> </w:t>
      </w:r>
      <w:r w:rsidR="00C764B2">
        <w:rPr>
          <w:rFonts w:ascii="Arial" w:hAnsi="Arial"/>
        </w:rPr>
        <w:t>лиц</w:t>
      </w:r>
      <w:r w:rsidRPr="00DB0BBE">
        <w:rPr>
          <w:rFonts w:ascii="Arial" w:hAnsi="Arial"/>
        </w:rPr>
        <w:t>.</w:t>
      </w:r>
      <w:bookmarkStart w:id="251" w:name="_Toc531009394"/>
      <w:bookmarkEnd w:id="250"/>
    </w:p>
    <w:p w:rsidR="00A22DFA" w:rsidRPr="00DB0BBE" w:rsidRDefault="00A22DFA" w:rsidP="004A4B41">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При исполнении договора не допускается замена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425305"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Информация и документы о заключении, изменении и исполнении договора размещаются заказчиком в ЕИС в сроки, установленные Законом.</w:t>
      </w:r>
      <w:bookmarkEnd w:id="251"/>
    </w:p>
    <w:p w:rsidR="00425305" w:rsidRPr="00DB0BBE" w:rsidRDefault="00425305" w:rsidP="00B875E8">
      <w:pPr>
        <w:keepNext/>
        <w:numPr>
          <w:ilvl w:val="0"/>
          <w:numId w:val="9"/>
        </w:numPr>
        <w:tabs>
          <w:tab w:val="clear" w:pos="360"/>
          <w:tab w:val="num" w:pos="180"/>
        </w:tabs>
        <w:spacing w:before="120" w:after="120"/>
        <w:ind w:left="357" w:hanging="357"/>
        <w:outlineLvl w:val="1"/>
        <w:rPr>
          <w:rFonts w:ascii="Arial" w:hAnsi="Arial" w:cs="Arial"/>
          <w:b/>
          <w:bCs/>
          <w:iCs/>
          <w:sz w:val="24"/>
          <w:szCs w:val="24"/>
        </w:rPr>
      </w:pPr>
      <w:bookmarkStart w:id="252" w:name="_Toc531009396"/>
      <w:bookmarkStart w:id="253" w:name="_Ref531080959"/>
      <w:bookmarkStart w:id="254" w:name="_Toc531274183"/>
      <w:bookmarkStart w:id="255" w:name="_Toc532821561"/>
      <w:bookmarkStart w:id="256" w:name="_Toc370468599"/>
      <w:bookmarkStart w:id="257" w:name="_Toc370468066"/>
      <w:bookmarkStart w:id="258" w:name="_Toc370468600"/>
      <w:bookmarkStart w:id="259" w:name="_Toc98251753"/>
      <w:bookmarkEnd w:id="252"/>
      <w:r w:rsidRPr="00DB0BBE">
        <w:rPr>
          <w:rFonts w:ascii="Arial" w:hAnsi="Arial" w:cs="Arial"/>
          <w:b/>
          <w:bCs/>
          <w:iCs/>
          <w:sz w:val="24"/>
          <w:szCs w:val="24"/>
        </w:rPr>
        <w:t>АНТИДЕМПИНГОВЫЕ МЕРЫ</w:t>
      </w:r>
      <w:bookmarkEnd w:id="253"/>
      <w:bookmarkEnd w:id="254"/>
      <w:bookmarkEnd w:id="255"/>
      <w:r w:rsidRPr="00DB0BBE">
        <w:rPr>
          <w:rFonts w:ascii="Arial" w:hAnsi="Arial" w:cs="Arial"/>
          <w:b/>
          <w:bCs/>
          <w:iCs/>
          <w:sz w:val="24"/>
          <w:szCs w:val="24"/>
        </w:rPr>
        <w:t xml:space="preserve">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Если при участии в запросе котировок в электронной форме участником закупки, с которым заключается договор, предложена цена договора</w:t>
      </w:r>
      <w:r w:rsidR="002D4F63">
        <w:rPr>
          <w:rFonts w:ascii="Arial" w:hAnsi="Arial" w:cs="Arial"/>
          <w:sz w:val="24"/>
          <w:szCs w:val="24"/>
        </w:rPr>
        <w:t>/единицы продукции</w:t>
      </w:r>
      <w:r w:rsidRPr="00DB0BBE">
        <w:rPr>
          <w:rFonts w:ascii="Arial" w:hAnsi="Arial" w:cs="Arial"/>
          <w:sz w:val="24"/>
          <w:szCs w:val="24"/>
        </w:rPr>
        <w:t>, которая на 30 % ниже НМЦ договора</w:t>
      </w:r>
      <w:r w:rsidR="002D4F63">
        <w:rPr>
          <w:rFonts w:ascii="Arial" w:hAnsi="Arial" w:cs="Arial"/>
          <w:sz w:val="24"/>
          <w:szCs w:val="24"/>
        </w:rPr>
        <w:t>/единицы продукции</w:t>
      </w:r>
      <w:r w:rsidRPr="00DB0BBE">
        <w:rPr>
          <w:rFonts w:ascii="Arial" w:hAnsi="Arial" w:cs="Arial"/>
          <w:sz w:val="24"/>
          <w:szCs w:val="24"/>
        </w:rPr>
        <w:t xml:space="preserve"> (цены лота), указанной в п. </w:t>
      </w:r>
      <w:r w:rsidR="00D91D5D">
        <w:rPr>
          <w:rFonts w:ascii="Arial" w:hAnsi="Arial" w:cs="Arial"/>
          <w:sz w:val="24"/>
          <w:szCs w:val="24"/>
        </w:rPr>
        <w:fldChar w:fldCharType="begin"/>
      </w:r>
      <w:r w:rsidR="00D91D5D">
        <w:rPr>
          <w:rFonts w:ascii="Arial" w:hAnsi="Arial" w:cs="Arial"/>
          <w:sz w:val="24"/>
          <w:szCs w:val="24"/>
        </w:rPr>
        <w:instrText xml:space="preserve"> REF _Ref26865061 \r \h </w:instrText>
      </w:r>
      <w:r w:rsidR="00D91D5D">
        <w:rPr>
          <w:rFonts w:ascii="Arial" w:hAnsi="Arial" w:cs="Arial"/>
          <w:sz w:val="24"/>
          <w:szCs w:val="24"/>
        </w:rPr>
      </w:r>
      <w:r w:rsidR="00D91D5D">
        <w:rPr>
          <w:rFonts w:ascii="Arial" w:hAnsi="Arial" w:cs="Arial"/>
          <w:sz w:val="24"/>
          <w:szCs w:val="24"/>
        </w:rPr>
        <w:fldChar w:fldCharType="separate"/>
      </w:r>
      <w:r w:rsidR="006044FB">
        <w:rPr>
          <w:rFonts w:ascii="Arial" w:hAnsi="Arial" w:cs="Arial"/>
          <w:sz w:val="24"/>
          <w:szCs w:val="24"/>
        </w:rPr>
        <w:t>11</w:t>
      </w:r>
      <w:r w:rsidR="00D91D5D">
        <w:rPr>
          <w:rFonts w:ascii="Arial" w:hAnsi="Arial" w:cs="Arial"/>
          <w:sz w:val="24"/>
          <w:szCs w:val="24"/>
        </w:rPr>
        <w:fldChar w:fldCharType="end"/>
      </w:r>
      <w:r w:rsidR="00D91D5D">
        <w:rPr>
          <w:rFonts w:ascii="Arial" w:hAnsi="Arial" w:cs="Arial"/>
          <w:sz w:val="24"/>
          <w:szCs w:val="24"/>
        </w:rPr>
        <w:t xml:space="preserve"> </w:t>
      </w:r>
      <w:r w:rsidRPr="00DB0BBE">
        <w:rPr>
          <w:rFonts w:ascii="Arial" w:hAnsi="Arial" w:cs="Arial"/>
          <w:sz w:val="24"/>
          <w:szCs w:val="24"/>
        </w:rPr>
        <w:t>извещения,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п.</w:t>
      </w:r>
      <w:r w:rsidR="00B1205A" w:rsidRPr="00DB0BBE">
        <w:rPr>
          <w:rFonts w:ascii="Arial" w:hAnsi="Arial" w:cs="Arial"/>
          <w:sz w:val="24"/>
          <w:szCs w:val="24"/>
        </w:rPr>
        <w:t xml:space="preserve"> </w:t>
      </w:r>
      <w:r w:rsidR="002D4F63">
        <w:rPr>
          <w:rFonts w:ascii="Arial" w:hAnsi="Arial" w:cs="Arial"/>
          <w:sz w:val="24"/>
          <w:szCs w:val="24"/>
        </w:rPr>
        <w:fldChar w:fldCharType="begin"/>
      </w:r>
      <w:r w:rsidR="002D4F63">
        <w:rPr>
          <w:rFonts w:ascii="Arial" w:hAnsi="Arial" w:cs="Arial"/>
          <w:sz w:val="24"/>
          <w:szCs w:val="24"/>
        </w:rPr>
        <w:instrText xml:space="preserve"> REF _Ref531085822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28</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но не менее чем в размере аванса (если договором предусмотрена выплата аванса).</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Обеспечение исполнения договора в соответствии с настоящим разделом предоставляется участником закупки, с которым заключается договор, до его заключения.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Участник закупки, не исполнивший данное требование, признается уклонившимся от заключения договора.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В случае признания победителя запроса котировок в электронной форме уклонившимся от заключения договора на участника закупки, который занял второе место и с которым принято решение заключить договор, распространяются требования настоящего пункта в полном объеме.</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В случае если снижение цены договора ниже установленного предела, указанного в настоящем пункте, произошло в ходе преддоговорных переговоров </w:t>
      </w:r>
      <w:r w:rsidRPr="00DB0BBE">
        <w:rPr>
          <w:rFonts w:ascii="Arial" w:hAnsi="Arial" w:cs="Arial"/>
          <w:sz w:val="24"/>
          <w:szCs w:val="24"/>
        </w:rPr>
        <w:lastRenderedPageBreak/>
        <w:t>заказчика с лицом, с которым заключается договор по итогам закупки, антидемпинговые меры, предусмотренные настоящим пунктом, не применяются.</w:t>
      </w:r>
    </w:p>
    <w:p w:rsidR="00A00596" w:rsidRPr="00DB0BBE" w:rsidRDefault="00A00596" w:rsidP="00A00596">
      <w:pPr>
        <w:sectPr w:rsidR="00A00596" w:rsidRPr="00DB0BBE" w:rsidSect="001C5787">
          <w:footerReference w:type="default" r:id="rId13"/>
          <w:pgSz w:w="11906" w:h="16838" w:code="9"/>
          <w:pgMar w:top="851" w:right="851" w:bottom="851" w:left="1418" w:header="709" w:footer="572" w:gutter="0"/>
          <w:cols w:space="708"/>
          <w:docGrid w:linePitch="360"/>
        </w:sectPr>
      </w:pPr>
    </w:p>
    <w:p w:rsidR="00BD0224" w:rsidRPr="004A4B41" w:rsidRDefault="00BD0224" w:rsidP="00D222E0">
      <w:pPr>
        <w:pStyle w:val="ConsNonformat"/>
        <w:spacing w:line="360" w:lineRule="auto"/>
        <w:ind w:right="0"/>
        <w:jc w:val="right"/>
        <w:outlineLvl w:val="0"/>
        <w:rPr>
          <w:rFonts w:ascii="Arial" w:hAnsi="Arial" w:cs="Arial"/>
          <w:b/>
          <w:sz w:val="24"/>
          <w:szCs w:val="24"/>
        </w:rPr>
      </w:pPr>
      <w:bookmarkStart w:id="260" w:name="_Toc531009397"/>
      <w:bookmarkStart w:id="261" w:name="_Toc532821562"/>
      <w:r w:rsidRPr="004A4B41">
        <w:rPr>
          <w:rFonts w:ascii="Arial" w:hAnsi="Arial" w:cs="Arial"/>
          <w:b/>
          <w:sz w:val="24"/>
          <w:szCs w:val="24"/>
        </w:rPr>
        <w:lastRenderedPageBreak/>
        <w:t>Приложение 1</w:t>
      </w:r>
      <w:bookmarkEnd w:id="256"/>
      <w:bookmarkEnd w:id="260"/>
      <w:bookmarkEnd w:id="261"/>
      <w:r w:rsidR="004730A6" w:rsidRPr="004A4B41">
        <w:rPr>
          <w:rFonts w:ascii="Arial" w:hAnsi="Arial" w:cs="Arial"/>
          <w:b/>
          <w:sz w:val="24"/>
          <w:szCs w:val="24"/>
        </w:rPr>
        <w:t xml:space="preserve"> </w:t>
      </w:r>
    </w:p>
    <w:bookmarkEnd w:id="257"/>
    <w:bookmarkEnd w:id="258"/>
    <w:p w:rsidR="004730A6" w:rsidRPr="00DB0BBE" w:rsidRDefault="004730A6" w:rsidP="005F741F">
      <w:pPr>
        <w:pStyle w:val="af"/>
        <w:spacing w:after="0"/>
        <w:rPr>
          <w:rFonts w:ascii="Arial" w:hAnsi="Arial" w:cs="Arial"/>
          <w:iCs/>
          <w:color w:val="000000"/>
          <w:sz w:val="22"/>
          <w:szCs w:val="22"/>
        </w:rPr>
      </w:pPr>
      <w:r w:rsidRPr="00DB0BBE">
        <w:rPr>
          <w:rFonts w:ascii="Arial" w:hAnsi="Arial" w:cs="Arial"/>
          <w:iCs/>
          <w:color w:val="000000"/>
          <w:sz w:val="22"/>
          <w:szCs w:val="22"/>
        </w:rPr>
        <w:t>ФОРМА ЗАЯВКИ</w:t>
      </w:r>
    </w:p>
    <w:p w:rsidR="00BD0224" w:rsidRPr="00DB0BBE" w:rsidRDefault="00BD0224" w:rsidP="00CB3782">
      <w:pPr>
        <w:pStyle w:val="af"/>
        <w:spacing w:after="0"/>
        <w:jc w:val="right"/>
        <w:rPr>
          <w:rFonts w:ascii="Arial" w:hAnsi="Arial" w:cs="Arial"/>
          <w:iCs/>
          <w:color w:val="000000"/>
          <w:sz w:val="22"/>
          <w:szCs w:val="22"/>
        </w:rPr>
      </w:pPr>
      <w:r w:rsidRPr="00DB0BBE">
        <w:rPr>
          <w:rFonts w:ascii="Arial" w:hAnsi="Arial" w:cs="Arial"/>
          <w:iCs/>
          <w:color w:val="000000"/>
          <w:sz w:val="22"/>
          <w:szCs w:val="22"/>
        </w:rPr>
        <w:t>На фирменном бланке участника</w:t>
      </w:r>
    </w:p>
    <w:p w:rsidR="00BD0224" w:rsidRPr="00DB0BBE" w:rsidRDefault="00AB2239" w:rsidP="00CB3782">
      <w:pPr>
        <w:pStyle w:val="af"/>
        <w:spacing w:after="0"/>
        <w:jc w:val="right"/>
        <w:rPr>
          <w:rFonts w:ascii="Arial" w:hAnsi="Arial" w:cs="Arial"/>
          <w:sz w:val="22"/>
          <w:szCs w:val="22"/>
        </w:rPr>
      </w:pPr>
      <w:r w:rsidRPr="00DB0BBE">
        <w:rPr>
          <w:rFonts w:ascii="Arial" w:hAnsi="Arial" w:cs="Arial"/>
          <w:sz w:val="22"/>
          <w:szCs w:val="22"/>
        </w:rPr>
        <w:t>закупки</w:t>
      </w:r>
    </w:p>
    <w:p w:rsidR="00BD0224" w:rsidRPr="00DB0BBE" w:rsidRDefault="00BD0224" w:rsidP="00CB3782">
      <w:pPr>
        <w:pStyle w:val="af"/>
        <w:spacing w:after="0"/>
        <w:jc w:val="right"/>
        <w:rPr>
          <w:rFonts w:ascii="Arial" w:hAnsi="Arial" w:cs="Arial"/>
          <w:sz w:val="22"/>
          <w:szCs w:val="22"/>
        </w:rPr>
      </w:pPr>
      <w:r w:rsidRPr="00DB0BBE">
        <w:rPr>
          <w:rFonts w:ascii="Arial" w:hAnsi="Arial" w:cs="Arial"/>
          <w:sz w:val="22"/>
          <w:szCs w:val="22"/>
        </w:rPr>
        <w:t>Исх. номер, дата</w:t>
      </w:r>
    </w:p>
    <w:p w:rsidR="00BD0224" w:rsidRPr="00DB0BBE" w:rsidRDefault="00BD0224" w:rsidP="00CB3782">
      <w:pPr>
        <w:pStyle w:val="Default"/>
        <w:widowControl w:val="0"/>
        <w:jc w:val="both"/>
        <w:rPr>
          <w:rFonts w:ascii="Arial" w:hAnsi="Arial" w:cs="Arial"/>
          <w:sz w:val="22"/>
          <w:szCs w:val="22"/>
        </w:rPr>
      </w:pPr>
    </w:p>
    <w:p w:rsidR="00BD0224" w:rsidRPr="00DB0BBE" w:rsidRDefault="000B3EF4" w:rsidP="009D0F79">
      <w:pPr>
        <w:pStyle w:val="af7"/>
        <w:widowControl w:val="0"/>
        <w:ind w:left="4320"/>
        <w:jc w:val="right"/>
        <w:rPr>
          <w:rFonts w:ascii="Arial" w:hAnsi="Arial" w:cs="Arial"/>
          <w:iCs/>
          <w:color w:val="000000"/>
          <w:sz w:val="22"/>
          <w:szCs w:val="22"/>
        </w:rPr>
      </w:pPr>
      <w:r w:rsidRPr="000B3EF4">
        <w:rPr>
          <w:rFonts w:ascii="Arial" w:hAnsi="Arial" w:cs="Arial"/>
          <w:iCs/>
          <w:color w:val="000000"/>
          <w:sz w:val="22"/>
          <w:szCs w:val="22"/>
        </w:rPr>
        <w:t>В закупочную комиссию АО «Краслесинвест»</w:t>
      </w:r>
    </w:p>
    <w:p w:rsidR="00BD0224" w:rsidRPr="00DB0BBE" w:rsidRDefault="00BD0224" w:rsidP="00CB3782">
      <w:pPr>
        <w:pStyle w:val="af"/>
        <w:spacing w:after="0"/>
        <w:rPr>
          <w:rFonts w:ascii="Arial" w:hAnsi="Arial" w:cs="Arial"/>
          <w:sz w:val="22"/>
          <w:szCs w:val="22"/>
        </w:rPr>
      </w:pPr>
      <w:r w:rsidRPr="00DB0BBE">
        <w:rPr>
          <w:rFonts w:ascii="Arial" w:hAnsi="Arial" w:cs="Arial"/>
          <w:bCs/>
          <w:sz w:val="22"/>
          <w:szCs w:val="22"/>
        </w:rPr>
        <w:t xml:space="preserve">ЗАКУПКА №_________ </w:t>
      </w:r>
    </w:p>
    <w:p w:rsidR="00BD0224" w:rsidRPr="00DB0BBE" w:rsidRDefault="00BD0224" w:rsidP="00CB3782">
      <w:pPr>
        <w:jc w:val="both"/>
        <w:rPr>
          <w:rFonts w:ascii="Arial" w:hAnsi="Arial" w:cs="Arial"/>
          <w:bCs/>
          <w:i/>
          <w:sz w:val="22"/>
          <w:szCs w:val="22"/>
        </w:rPr>
      </w:pPr>
      <w:bookmarkStart w:id="262" w:name="_Toc255987071"/>
      <w:bookmarkStart w:id="263" w:name="_Toc272505461"/>
      <w:bookmarkStart w:id="264" w:name="_Toc280367998"/>
    </w:p>
    <w:p w:rsidR="00BD0224" w:rsidRPr="00DB0BBE" w:rsidRDefault="007E0428" w:rsidP="00CB3782">
      <w:pPr>
        <w:pStyle w:val="af"/>
        <w:jc w:val="center"/>
        <w:rPr>
          <w:rFonts w:ascii="Arial" w:hAnsi="Arial" w:cs="Arial"/>
          <w:b/>
        </w:rPr>
      </w:pPr>
      <w:bookmarkStart w:id="265" w:name="_Toc281575618"/>
      <w:bookmarkStart w:id="266" w:name="_Toc319337170"/>
      <w:bookmarkStart w:id="267" w:name="_Toc319764127"/>
      <w:r w:rsidRPr="00DB0BBE">
        <w:rPr>
          <w:rFonts w:ascii="Arial" w:hAnsi="Arial" w:cs="Arial"/>
          <w:b/>
        </w:rPr>
        <w:t>З</w:t>
      </w:r>
      <w:r w:rsidR="00BD0224" w:rsidRPr="00DB0BBE">
        <w:rPr>
          <w:rFonts w:ascii="Arial" w:hAnsi="Arial" w:cs="Arial"/>
          <w:b/>
        </w:rPr>
        <w:t>аявка</w:t>
      </w:r>
      <w:r w:rsidRPr="00DB0BBE">
        <w:rPr>
          <w:rFonts w:ascii="Arial" w:hAnsi="Arial" w:cs="Arial"/>
          <w:b/>
        </w:rPr>
        <w:t xml:space="preserve"> на участие в запросе котировок</w:t>
      </w:r>
      <w:r w:rsidR="009D0F79" w:rsidRPr="00DB0BBE">
        <w:rPr>
          <w:rFonts w:ascii="Arial" w:hAnsi="Arial" w:cs="Arial"/>
        </w:rPr>
        <w:t xml:space="preserve"> </w:t>
      </w:r>
      <w:r w:rsidR="009D0F79" w:rsidRPr="00DB0BBE">
        <w:rPr>
          <w:rFonts w:ascii="Arial" w:hAnsi="Arial" w:cs="Arial"/>
          <w:b/>
        </w:rPr>
        <w:t>в электронной форме</w:t>
      </w:r>
    </w:p>
    <w:p w:rsidR="00BD6C49" w:rsidRPr="00DB0BBE" w:rsidRDefault="00BD6C49" w:rsidP="00CB3782">
      <w:pPr>
        <w:pStyle w:val="af"/>
        <w:jc w:val="center"/>
        <w:rPr>
          <w:rFonts w:ascii="Arial" w:hAnsi="Arial" w:cs="Arial"/>
          <w:b/>
        </w:rPr>
      </w:pPr>
      <w:r w:rsidRPr="00DB0BBE">
        <w:rPr>
          <w:rFonts w:ascii="Arial" w:hAnsi="Arial" w:cs="Arial"/>
          <w:b/>
        </w:rPr>
        <w:t>ПЕРВАЯ ЧАСТЬ ЗАЯВКИ</w:t>
      </w:r>
    </w:p>
    <w:bookmarkEnd w:id="262"/>
    <w:bookmarkEnd w:id="263"/>
    <w:bookmarkEnd w:id="264"/>
    <w:bookmarkEnd w:id="265"/>
    <w:bookmarkEnd w:id="266"/>
    <w:bookmarkEnd w:id="267"/>
    <w:p w:rsidR="004348AA" w:rsidRPr="00DB0BBE" w:rsidRDefault="00BD0224" w:rsidP="00A826D2">
      <w:pPr>
        <w:spacing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Изучив </w:t>
      </w:r>
      <w:r w:rsidR="0058021C" w:rsidRPr="00DB0BBE">
        <w:rPr>
          <w:rFonts w:ascii="Arial" w:hAnsi="Arial" w:cs="Arial"/>
          <w:color w:val="000000"/>
          <w:sz w:val="24"/>
          <w:szCs w:val="24"/>
        </w:rPr>
        <w:t xml:space="preserve">извещение </w:t>
      </w:r>
      <w:r w:rsidRPr="00DB0BBE">
        <w:rPr>
          <w:rFonts w:ascii="Arial" w:hAnsi="Arial" w:cs="Arial"/>
          <w:color w:val="000000"/>
          <w:sz w:val="24"/>
          <w:szCs w:val="24"/>
        </w:rPr>
        <w:t xml:space="preserve">о проведении запроса котировок </w:t>
      </w:r>
      <w:r w:rsidR="009D0F79" w:rsidRPr="00DB0BBE">
        <w:rPr>
          <w:rFonts w:ascii="Arial" w:hAnsi="Arial" w:cs="Arial"/>
          <w:sz w:val="24"/>
          <w:szCs w:val="24"/>
        </w:rPr>
        <w:t>в электронной форме</w:t>
      </w:r>
      <w:r w:rsidR="00655F78">
        <w:rPr>
          <w:rFonts w:ascii="Arial" w:hAnsi="Arial" w:cs="Arial"/>
          <w:sz w:val="24"/>
          <w:szCs w:val="24"/>
        </w:rPr>
        <w:t xml:space="preserve"> на ___________________________ </w:t>
      </w:r>
      <w:r w:rsidR="00655F78" w:rsidRPr="004A4B41">
        <w:rPr>
          <w:rFonts w:ascii="Arial" w:hAnsi="Arial" w:cs="Arial"/>
          <w:i/>
          <w:sz w:val="24"/>
          <w:szCs w:val="24"/>
        </w:rPr>
        <w:t xml:space="preserve">(наименование предмета </w:t>
      </w:r>
      <w:r w:rsidR="000B3EF4" w:rsidRPr="004A4B41">
        <w:rPr>
          <w:rFonts w:ascii="Arial" w:hAnsi="Arial" w:cs="Arial"/>
          <w:i/>
          <w:sz w:val="24"/>
          <w:szCs w:val="24"/>
        </w:rPr>
        <w:t>закупки</w:t>
      </w:r>
      <w:r w:rsidR="00655F78" w:rsidRPr="004A4B41">
        <w:rPr>
          <w:rFonts w:ascii="Arial" w:hAnsi="Arial" w:cs="Arial"/>
          <w:i/>
          <w:sz w:val="24"/>
          <w:szCs w:val="24"/>
        </w:rPr>
        <w:t>)</w:t>
      </w:r>
      <w:r w:rsidR="009D0F79" w:rsidRPr="00DB0BBE">
        <w:rPr>
          <w:rFonts w:ascii="Arial" w:hAnsi="Arial" w:cs="Arial"/>
          <w:color w:val="000000"/>
          <w:sz w:val="24"/>
          <w:szCs w:val="24"/>
        </w:rPr>
        <w:t xml:space="preserve"> </w:t>
      </w:r>
      <w:r w:rsidR="00BC0C12" w:rsidRPr="00DB0BBE">
        <w:rPr>
          <w:rFonts w:ascii="Arial" w:hAnsi="Arial" w:cs="Arial"/>
          <w:color w:val="000000"/>
          <w:sz w:val="24"/>
          <w:szCs w:val="24"/>
        </w:rPr>
        <w:t>____________________________________________</w:t>
      </w:r>
      <w:r w:rsidR="00D04A89" w:rsidRPr="00DB0BBE">
        <w:rPr>
          <w:rFonts w:ascii="Arial" w:hAnsi="Arial" w:cs="Arial"/>
          <w:i/>
          <w:iCs/>
          <w:color w:val="000000"/>
          <w:sz w:val="24"/>
          <w:szCs w:val="24"/>
        </w:rPr>
        <w:t xml:space="preserve"> </w:t>
      </w:r>
      <w:r w:rsidRPr="00DB0BBE">
        <w:rPr>
          <w:rFonts w:ascii="Arial" w:hAnsi="Arial" w:cs="Arial"/>
          <w:i/>
          <w:iCs/>
          <w:color w:val="000000"/>
          <w:sz w:val="24"/>
          <w:szCs w:val="24"/>
        </w:rPr>
        <w:t xml:space="preserve">(полное 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в лице ______________________ </w:t>
      </w:r>
      <w:r w:rsidRPr="00DB0BBE">
        <w:rPr>
          <w:rFonts w:ascii="Arial" w:hAnsi="Arial" w:cs="Arial"/>
          <w:i/>
          <w:iCs/>
          <w:color w:val="000000"/>
          <w:sz w:val="24"/>
          <w:szCs w:val="24"/>
        </w:rPr>
        <w:t xml:space="preserve">(должность, ФИО), </w:t>
      </w:r>
      <w:r w:rsidRPr="00DB0BBE">
        <w:rPr>
          <w:rFonts w:ascii="Arial" w:hAnsi="Arial" w:cs="Arial"/>
          <w:color w:val="000000"/>
          <w:sz w:val="24"/>
          <w:szCs w:val="24"/>
        </w:rPr>
        <w:t>действующего на основании _________, выражает согласие</w:t>
      </w:r>
      <w:r w:rsidR="004348AA" w:rsidRPr="00DB0BBE">
        <w:rPr>
          <w:rFonts w:ascii="Arial" w:hAnsi="Arial" w:cs="Arial"/>
          <w:color w:val="000000"/>
          <w:sz w:val="24"/>
          <w:szCs w:val="24"/>
        </w:rPr>
        <w:t>:</w:t>
      </w:r>
    </w:p>
    <w:p w:rsidR="004348AA" w:rsidRPr="00DB0BBE" w:rsidRDefault="004348AA" w:rsidP="004348AA">
      <w:pPr>
        <w:spacing w:line="240" w:lineRule="atLeast"/>
        <w:ind w:firstLine="720"/>
        <w:jc w:val="both"/>
        <w:rPr>
          <w:rFonts w:ascii="Arial" w:hAnsi="Arial" w:cs="Arial"/>
          <w:i/>
          <w:color w:val="000000"/>
          <w:sz w:val="24"/>
          <w:szCs w:val="24"/>
        </w:rPr>
      </w:pPr>
      <w:r w:rsidRPr="00DB0BBE">
        <w:rPr>
          <w:rFonts w:ascii="Arial" w:hAnsi="Arial" w:cs="Arial"/>
          <w:i/>
          <w:color w:val="000000"/>
          <w:sz w:val="24"/>
          <w:szCs w:val="24"/>
        </w:rPr>
        <w:t>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BD0224" w:rsidRPr="00DB0BBE" w:rsidRDefault="00BD0224" w:rsidP="00A778A9">
      <w:pPr>
        <w:pStyle w:val="af7"/>
        <w:tabs>
          <w:tab w:val="left" w:pos="284"/>
        </w:tabs>
        <w:spacing w:before="120"/>
        <w:ind w:firstLine="680"/>
        <w:jc w:val="both"/>
        <w:rPr>
          <w:rFonts w:ascii="Arial" w:hAnsi="Arial" w:cs="Arial"/>
        </w:rPr>
      </w:pPr>
      <w:r w:rsidRPr="00DB0BBE">
        <w:rPr>
          <w:rFonts w:ascii="Arial" w:hAnsi="Arial" w:cs="Arial"/>
          <w:lang w:eastAsia="en-US"/>
        </w:rPr>
        <w:t>Харак</w:t>
      </w:r>
      <w:r w:rsidR="00DC75B4" w:rsidRPr="00DB0BBE">
        <w:rPr>
          <w:rFonts w:ascii="Arial" w:hAnsi="Arial" w:cs="Arial"/>
          <w:lang w:eastAsia="en-US"/>
        </w:rPr>
        <w:t xml:space="preserve">теристики </w:t>
      </w:r>
      <w:r w:rsidR="000849E7" w:rsidRPr="00DB0BBE">
        <w:rPr>
          <w:rFonts w:ascii="Arial" w:hAnsi="Arial" w:cs="Arial"/>
          <w:lang w:eastAsia="en-US"/>
        </w:rPr>
        <w:t>поставляемой продукции</w:t>
      </w:r>
      <w:r w:rsidRPr="00DB0BBE">
        <w:rPr>
          <w:rFonts w:ascii="Arial" w:hAnsi="Arial" w:cs="Arial"/>
          <w:snapToGrid w:val="0"/>
        </w:rPr>
        <w:t>:</w:t>
      </w:r>
    </w:p>
    <w:p w:rsidR="00BD0224" w:rsidRPr="00DB0BBE" w:rsidRDefault="00BD0224" w:rsidP="00A826D2">
      <w:pPr>
        <w:pStyle w:val="Default"/>
        <w:tabs>
          <w:tab w:val="left" w:pos="0"/>
        </w:tabs>
        <w:spacing w:after="120"/>
        <w:jc w:val="both"/>
        <w:rPr>
          <w:rFonts w:ascii="Arial" w:hAnsi="Arial" w:cs="Arial"/>
          <w:i/>
        </w:rPr>
      </w:pPr>
      <w:r w:rsidRPr="00DB0BBE">
        <w:rPr>
          <w:rFonts w:ascii="Arial" w:hAnsi="Arial" w:cs="Arial"/>
          <w:i/>
        </w:rPr>
        <w:t>(характеристики должны быть описаны так, чтобы было возможно опре</w:t>
      </w:r>
      <w:r w:rsidR="00FD7D7F" w:rsidRPr="00DB0BBE">
        <w:rPr>
          <w:rFonts w:ascii="Arial" w:hAnsi="Arial" w:cs="Arial"/>
          <w:i/>
        </w:rPr>
        <w:t>делить</w:t>
      </w:r>
      <w:r w:rsidR="00262FD1" w:rsidRPr="00DB0BBE">
        <w:rPr>
          <w:rFonts w:ascii="Arial" w:hAnsi="Arial" w:cs="Arial"/>
          <w:i/>
        </w:rPr>
        <w:t xml:space="preserve"> соответствие предла</w:t>
      </w:r>
      <w:r w:rsidR="008830D7" w:rsidRPr="00DB0BBE">
        <w:rPr>
          <w:rFonts w:ascii="Arial" w:hAnsi="Arial" w:cs="Arial"/>
          <w:i/>
        </w:rPr>
        <w:t>гаемой к поставке продукции</w:t>
      </w:r>
      <w:r w:rsidRPr="00DB0BBE">
        <w:rPr>
          <w:rFonts w:ascii="Arial" w:hAnsi="Arial" w:cs="Arial"/>
          <w:i/>
        </w:rPr>
        <w:t xml:space="preserve"> требованиям, установленным в</w:t>
      </w:r>
      <w:r w:rsidRPr="00DB0BBE">
        <w:rPr>
          <w:rFonts w:ascii="Arial" w:hAnsi="Arial" w:cs="Arial"/>
          <w:i/>
          <w:lang w:val="en-US"/>
        </w:rPr>
        <w:t> </w:t>
      </w:r>
      <w:r w:rsidR="0058021C" w:rsidRPr="00DB0BBE">
        <w:rPr>
          <w:rFonts w:ascii="Arial" w:hAnsi="Arial" w:cs="Arial"/>
          <w:i/>
        </w:rPr>
        <w:t xml:space="preserve"> приложении ___ к заявке</w:t>
      </w:r>
      <w:r w:rsidR="0058021C" w:rsidRPr="00DB0BBE">
        <w:rPr>
          <w:rFonts w:ascii="Arial" w:hAnsi="Arial" w:cs="Arial"/>
          <w:b/>
        </w:rPr>
        <w:t xml:space="preserve"> </w:t>
      </w:r>
      <w:r w:rsidR="0058021C" w:rsidRPr="00DB0BBE">
        <w:rPr>
          <w:rFonts w:ascii="Arial" w:hAnsi="Arial" w:cs="Arial"/>
          <w:i/>
        </w:rPr>
        <w:t>на участие в запросе котировок в электронной форме</w:t>
      </w:r>
      <w:r w:rsidRPr="00DB0BBE">
        <w:rPr>
          <w:rFonts w:ascii="Arial" w:hAnsi="Arial" w:cs="Arial"/>
          <w:i/>
        </w:rPr>
        <w:t>).</w:t>
      </w:r>
    </w:p>
    <w:p w:rsidR="00BD0224" w:rsidRPr="00DB0BBE" w:rsidRDefault="00BD0224" w:rsidP="00082240">
      <w:pPr>
        <w:spacing w:after="120"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В случае признания </w:t>
      </w:r>
      <w:r w:rsidRPr="00DB0BBE">
        <w:rPr>
          <w:rFonts w:ascii="Arial" w:hAnsi="Arial" w:cs="Arial"/>
          <w:sz w:val="24"/>
          <w:szCs w:val="24"/>
        </w:rPr>
        <w:t xml:space="preserve">____________________ </w:t>
      </w:r>
      <w:r w:rsidRPr="00DB0BBE">
        <w:rPr>
          <w:rFonts w:ascii="Arial" w:hAnsi="Arial" w:cs="Arial"/>
          <w:i/>
          <w:iCs/>
          <w:color w:val="000000"/>
          <w:sz w:val="24"/>
          <w:szCs w:val="24"/>
        </w:rPr>
        <w:t xml:space="preserve">(наименование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победителем </w:t>
      </w:r>
      <w:r w:rsidRPr="00DB0BBE">
        <w:rPr>
          <w:rFonts w:ascii="Arial" w:hAnsi="Arial" w:cs="Arial"/>
          <w:sz w:val="24"/>
          <w:szCs w:val="24"/>
        </w:rPr>
        <w:t>запроса котировок</w:t>
      </w:r>
      <w:r w:rsidR="0058021C" w:rsidRPr="00DB0BBE">
        <w:rPr>
          <w:rFonts w:ascii="Arial" w:hAnsi="Arial" w:cs="Arial"/>
          <w:sz w:val="24"/>
          <w:szCs w:val="24"/>
        </w:rPr>
        <w:t xml:space="preserve"> в электронной форме</w:t>
      </w:r>
      <w:r w:rsidRPr="00DB0BBE">
        <w:rPr>
          <w:rFonts w:ascii="Arial" w:hAnsi="Arial" w:cs="Arial"/>
          <w:sz w:val="24"/>
          <w:szCs w:val="24"/>
        </w:rPr>
        <w:t xml:space="preserve"> </w:t>
      </w:r>
      <w:r w:rsidRPr="00DB0BBE">
        <w:rPr>
          <w:rFonts w:ascii="Arial" w:hAnsi="Arial" w:cs="Arial"/>
          <w:color w:val="000000"/>
          <w:sz w:val="24"/>
          <w:szCs w:val="24"/>
        </w:rPr>
        <w:t>обязуемся заключить договор в соответствии с</w:t>
      </w:r>
      <w:r w:rsidRPr="00DB0BBE">
        <w:rPr>
          <w:rFonts w:ascii="Arial" w:hAnsi="Arial" w:cs="Arial"/>
          <w:color w:val="000000"/>
          <w:sz w:val="24"/>
          <w:szCs w:val="24"/>
          <w:lang w:val="en-US"/>
        </w:rPr>
        <w:t> </w:t>
      </w:r>
      <w:r w:rsidRPr="00DB0BBE">
        <w:rPr>
          <w:rFonts w:ascii="Arial" w:hAnsi="Arial" w:cs="Arial"/>
          <w:color w:val="000000"/>
          <w:sz w:val="24"/>
          <w:szCs w:val="24"/>
        </w:rPr>
        <w:t xml:space="preserve">требованиями </w:t>
      </w:r>
      <w:r w:rsidR="0058021C" w:rsidRPr="00DB0BBE">
        <w:rPr>
          <w:rFonts w:ascii="Arial" w:hAnsi="Arial" w:cs="Arial"/>
          <w:color w:val="000000"/>
          <w:sz w:val="24"/>
          <w:szCs w:val="24"/>
        </w:rPr>
        <w:t xml:space="preserve">извещения </w:t>
      </w:r>
      <w:r w:rsidRPr="00DB0BBE">
        <w:rPr>
          <w:rFonts w:ascii="Arial" w:hAnsi="Arial" w:cs="Arial"/>
          <w:color w:val="000000"/>
          <w:sz w:val="24"/>
          <w:szCs w:val="24"/>
        </w:rPr>
        <w:t>о 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 xml:space="preserve"> и условиями, предложенными в настоящей заявке, в</w:t>
      </w:r>
      <w:r w:rsidR="0079039F" w:rsidRPr="00DB0BBE">
        <w:rPr>
          <w:rFonts w:ascii="Arial" w:hAnsi="Arial" w:cs="Arial"/>
          <w:color w:val="000000"/>
          <w:sz w:val="24"/>
          <w:szCs w:val="24"/>
        </w:rPr>
        <w:t xml:space="preserve"> </w:t>
      </w:r>
      <w:r w:rsidRPr="00DB0BBE">
        <w:rPr>
          <w:rFonts w:ascii="Arial" w:hAnsi="Arial" w:cs="Arial"/>
          <w:color w:val="000000"/>
          <w:sz w:val="24"/>
          <w:szCs w:val="24"/>
        </w:rPr>
        <w:t xml:space="preserve">срок, указанный в </w:t>
      </w:r>
      <w:r w:rsidR="0058021C" w:rsidRPr="00DB0BBE">
        <w:rPr>
          <w:rFonts w:ascii="Arial" w:hAnsi="Arial" w:cs="Arial"/>
          <w:color w:val="000000"/>
          <w:sz w:val="24"/>
          <w:szCs w:val="24"/>
        </w:rPr>
        <w:t xml:space="preserve">извещении </w:t>
      </w:r>
      <w:r w:rsidRPr="00DB0BBE">
        <w:rPr>
          <w:rFonts w:ascii="Arial" w:hAnsi="Arial" w:cs="Arial"/>
          <w:color w:val="000000"/>
          <w:sz w:val="24"/>
          <w:szCs w:val="24"/>
        </w:rPr>
        <w:t>о</w:t>
      </w:r>
      <w:r w:rsidRPr="00DB0BBE">
        <w:rPr>
          <w:rFonts w:ascii="Arial" w:hAnsi="Arial" w:cs="Arial"/>
          <w:color w:val="000000"/>
          <w:sz w:val="24"/>
          <w:szCs w:val="24"/>
          <w:lang w:val="en-US"/>
        </w:rPr>
        <w:t> </w:t>
      </w:r>
      <w:r w:rsidRPr="00DB0BBE">
        <w:rPr>
          <w:rFonts w:ascii="Arial" w:hAnsi="Arial" w:cs="Arial"/>
          <w:color w:val="000000"/>
          <w:sz w:val="24"/>
          <w:szCs w:val="24"/>
        </w:rPr>
        <w:t>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w:t>
      </w:r>
    </w:p>
    <w:p w:rsidR="00D97E6F" w:rsidRPr="00DB0BBE" w:rsidRDefault="00D97E6F" w:rsidP="00B721CF">
      <w:pPr>
        <w:ind w:firstLine="709"/>
        <w:jc w:val="both"/>
        <w:rPr>
          <w:sz w:val="24"/>
          <w:szCs w:val="24"/>
        </w:rPr>
      </w:pPr>
      <w:r w:rsidRPr="00DB0BBE">
        <w:rPr>
          <w:rFonts w:ascii="Arial" w:hAnsi="Arial" w:cs="Arial"/>
          <w:color w:val="000000"/>
          <w:sz w:val="24"/>
          <w:szCs w:val="24"/>
        </w:rPr>
        <w:t xml:space="preserve">Срок действия настоящей заявки </w:t>
      </w:r>
      <w:r w:rsidRPr="00DB0BBE">
        <w:rPr>
          <w:rFonts w:ascii="Arial" w:hAnsi="Arial" w:cs="Arial"/>
          <w:sz w:val="24"/>
          <w:szCs w:val="24"/>
        </w:rPr>
        <w:t>на участие в запросе котировок</w:t>
      </w:r>
      <w:r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0058021C" w:rsidRPr="00DB0BBE">
        <w:rPr>
          <w:rFonts w:ascii="Arial" w:hAnsi="Arial" w:cs="Arial"/>
          <w:color w:val="000000"/>
          <w:sz w:val="24"/>
          <w:szCs w:val="24"/>
        </w:rPr>
        <w:t xml:space="preserve"> </w:t>
      </w:r>
      <w:r w:rsidRPr="00DB0BBE">
        <w:rPr>
          <w:rFonts w:ascii="Arial" w:hAnsi="Arial" w:cs="Arial"/>
          <w:color w:val="000000"/>
          <w:sz w:val="24"/>
          <w:szCs w:val="24"/>
        </w:rPr>
        <w:t xml:space="preserve">составляет </w:t>
      </w:r>
      <w:r w:rsidR="009D0F79" w:rsidRPr="00DB0BBE">
        <w:rPr>
          <w:rFonts w:ascii="Arial" w:hAnsi="Arial" w:cs="Arial"/>
          <w:sz w:val="24"/>
        </w:rPr>
        <w:t>__ (_________)</w:t>
      </w:r>
      <w:r w:rsidRPr="00DB0BBE">
        <w:rPr>
          <w:rStyle w:val="af8"/>
          <w:rFonts w:ascii="Arial" w:hAnsi="Arial"/>
          <w:color w:val="000000"/>
          <w:sz w:val="24"/>
          <w:szCs w:val="24"/>
        </w:rPr>
        <w:footnoteReference w:id="5"/>
      </w:r>
      <w:r w:rsidRPr="00DB0BBE">
        <w:rPr>
          <w:rFonts w:ascii="Arial" w:hAnsi="Arial" w:cs="Arial"/>
          <w:color w:val="000000"/>
          <w:sz w:val="24"/>
          <w:szCs w:val="24"/>
        </w:rPr>
        <w:t> дней.</w:t>
      </w:r>
      <w:r w:rsidRPr="00DB0BBE">
        <w:rPr>
          <w:sz w:val="24"/>
          <w:szCs w:val="24"/>
        </w:rPr>
        <w:t xml:space="preserve"> </w:t>
      </w:r>
    </w:p>
    <w:p w:rsidR="00D97E6F" w:rsidRPr="00DB0BBE" w:rsidRDefault="00D97E6F" w:rsidP="00CB3782">
      <w:pPr>
        <w:pStyle w:val="PlainText1"/>
        <w:widowControl w:val="0"/>
        <w:jc w:val="both"/>
        <w:rPr>
          <w:rFonts w:ascii="Arial" w:hAnsi="Arial" w:cs="Arial"/>
          <w:color w:val="000000"/>
        </w:rPr>
      </w:pPr>
    </w:p>
    <w:p w:rsidR="00BD0224" w:rsidRPr="00DB0BBE" w:rsidRDefault="00BD0224" w:rsidP="00CB3782">
      <w:pPr>
        <w:pStyle w:val="PlainText1"/>
        <w:widowControl w:val="0"/>
        <w:jc w:val="both"/>
        <w:rPr>
          <w:rFonts w:ascii="Arial" w:hAnsi="Arial" w:cs="Arial"/>
          <w:color w:val="000000"/>
        </w:rPr>
      </w:pPr>
      <w:r w:rsidRPr="00DB0BBE">
        <w:rPr>
          <w:rFonts w:ascii="Arial" w:hAnsi="Arial" w:cs="Arial"/>
          <w:color w:val="000000"/>
        </w:rPr>
        <w:t>Приложения к заявке</w:t>
      </w:r>
      <w:r w:rsidR="007E0428" w:rsidRPr="00DB0BBE">
        <w:rPr>
          <w:rFonts w:ascii="Arial" w:hAnsi="Arial" w:cs="Arial"/>
        </w:rPr>
        <w:t xml:space="preserve"> на участие в запросе котировок</w:t>
      </w:r>
      <w:r w:rsidR="0058021C" w:rsidRPr="00DB0BBE">
        <w:rPr>
          <w:rFonts w:ascii="Arial" w:hAnsi="Arial" w:cs="Arial"/>
        </w:rPr>
        <w:t xml:space="preserve"> в электронной форме</w:t>
      </w:r>
      <w:r w:rsidRPr="00DB0BBE">
        <w:rPr>
          <w:rFonts w:ascii="Arial" w:hAnsi="Arial" w:cs="Arial"/>
          <w:color w:val="000000"/>
        </w:rPr>
        <w:t xml:space="preserve">: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Анкета участника закупки </w:t>
      </w:r>
      <w:r w:rsidRPr="00DB0BBE">
        <w:rPr>
          <w:rFonts w:ascii="Arial" w:hAnsi="Arial" w:cs="Arial"/>
          <w:i/>
          <w:iCs/>
        </w:rPr>
        <w:t xml:space="preserve"> </w:t>
      </w:r>
      <w:r w:rsidRPr="00DB0BBE">
        <w:rPr>
          <w:rFonts w:ascii="Arial" w:hAnsi="Arial" w:cs="Arial"/>
        </w:rPr>
        <w:t xml:space="preserve">на ___ л. </w:t>
      </w:r>
    </w:p>
    <w:p w:rsidR="00D97E6F" w:rsidRPr="00DB0BBE" w:rsidRDefault="00D97E6F" w:rsidP="0068018A">
      <w:pPr>
        <w:pStyle w:val="Default"/>
        <w:widowControl w:val="0"/>
        <w:numPr>
          <w:ilvl w:val="0"/>
          <w:numId w:val="3"/>
        </w:numPr>
        <w:ind w:right="153"/>
        <w:jc w:val="both"/>
        <w:rPr>
          <w:rFonts w:ascii="Arial" w:hAnsi="Arial" w:cs="Arial"/>
        </w:rPr>
      </w:pPr>
      <w:r w:rsidRPr="00DB0BBE">
        <w:rPr>
          <w:rFonts w:ascii="Arial" w:hAnsi="Arial" w:cs="Arial"/>
        </w:rPr>
        <w:t xml:space="preserve">Декларация о соответствии участника закупки обязательным требованиям к участникам </w:t>
      </w:r>
      <w:r w:rsidR="00861CC6" w:rsidRPr="00DB0BBE">
        <w:rPr>
          <w:rFonts w:ascii="Arial" w:hAnsi="Arial" w:cs="Arial"/>
        </w:rPr>
        <w:t>закупки</w:t>
      </w:r>
      <w:r w:rsidRPr="00DB0BBE">
        <w:rPr>
          <w:rFonts w:ascii="Arial" w:hAnsi="Arial" w:cs="Arial"/>
        </w:rPr>
        <w:t xml:space="preserve"> на ___ л.</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Default="00BD0224" w:rsidP="00CB3782">
      <w:pPr>
        <w:spacing w:line="240" w:lineRule="atLeast"/>
        <w:ind w:left="4956" w:firstLine="708"/>
        <w:jc w:val="both"/>
        <w:rPr>
          <w:rFonts w:ascii="Arial" w:hAnsi="Arial" w:cs="Arial"/>
          <w:b/>
          <w:bCs/>
          <w:sz w:val="22"/>
          <w:szCs w:val="22"/>
        </w:rPr>
      </w:pPr>
    </w:p>
    <w:p w:rsidR="0029303C" w:rsidRDefault="0029303C" w:rsidP="00CB3782">
      <w:pPr>
        <w:spacing w:line="240" w:lineRule="atLeast"/>
        <w:ind w:left="4956" w:firstLine="708"/>
        <w:jc w:val="both"/>
        <w:rPr>
          <w:rFonts w:ascii="Arial" w:hAnsi="Arial" w:cs="Arial"/>
          <w:b/>
          <w:bCs/>
          <w:sz w:val="22"/>
          <w:szCs w:val="22"/>
        </w:rPr>
      </w:pPr>
    </w:p>
    <w:p w:rsidR="0029303C" w:rsidRPr="00DB0BBE" w:rsidRDefault="0029303C" w:rsidP="00CB3782">
      <w:pPr>
        <w:spacing w:line="240" w:lineRule="atLeast"/>
        <w:ind w:left="4956" w:firstLine="708"/>
        <w:jc w:val="both"/>
        <w:rPr>
          <w:rFonts w:ascii="Arial" w:hAnsi="Arial" w:cs="Arial"/>
          <w:b/>
          <w:bCs/>
          <w:sz w:val="22"/>
          <w:szCs w:val="22"/>
        </w:rPr>
      </w:pPr>
    </w:p>
    <w:bookmarkEnd w:id="259"/>
    <w:p w:rsidR="00564489" w:rsidRPr="00DB0BBE" w:rsidRDefault="00564489" w:rsidP="00564489">
      <w:pPr>
        <w:pStyle w:val="af7"/>
        <w:widowControl w:val="0"/>
        <w:ind w:right="23"/>
        <w:jc w:val="both"/>
        <w:rPr>
          <w:rFonts w:ascii="Arial" w:hAnsi="Arial" w:cs="Arial"/>
          <w:color w:val="000000"/>
          <w:sz w:val="22"/>
          <w:szCs w:val="22"/>
        </w:rPr>
      </w:pPr>
      <w:r w:rsidRPr="00DB0BBE">
        <w:rPr>
          <w:rFonts w:ascii="Arial" w:hAnsi="Arial" w:cs="Arial"/>
          <w:b/>
          <w:color w:val="000000"/>
          <w:sz w:val="22"/>
          <w:szCs w:val="22"/>
        </w:rPr>
        <w:t>Руководитель участника закупки</w:t>
      </w:r>
      <w:r w:rsidRPr="00DB0BBE">
        <w:rPr>
          <w:rFonts w:ascii="Arial" w:hAnsi="Arial" w:cs="Arial"/>
          <w:b/>
          <w:color w:val="000000"/>
          <w:sz w:val="22"/>
          <w:szCs w:val="22"/>
        </w:rPr>
        <w:tab/>
      </w:r>
      <w:r w:rsidRPr="00DB0BBE">
        <w:rPr>
          <w:rFonts w:ascii="Arial" w:hAnsi="Arial" w:cs="Arial"/>
          <w:b/>
          <w:color w:val="000000"/>
          <w:sz w:val="22"/>
          <w:szCs w:val="22"/>
        </w:rPr>
        <w:tab/>
        <w:t xml:space="preserve">   </w:t>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color w:val="000000"/>
          <w:sz w:val="22"/>
          <w:szCs w:val="22"/>
        </w:rPr>
        <w:t>______________  /ФИО/</w:t>
      </w:r>
    </w:p>
    <w:p w:rsidR="00564489" w:rsidRPr="00DB0BBE" w:rsidRDefault="00564489" w:rsidP="00564489">
      <w:pPr>
        <w:pStyle w:val="Default"/>
        <w:widowControl w:val="0"/>
        <w:jc w:val="both"/>
        <w:rPr>
          <w:rFonts w:ascii="Arial" w:hAnsi="Arial" w:cs="Arial"/>
          <w:sz w:val="18"/>
          <w:szCs w:val="18"/>
        </w:rPr>
      </w:pPr>
      <w:r w:rsidRPr="00DB0BBE">
        <w:rPr>
          <w:rFonts w:ascii="Arial" w:hAnsi="Arial" w:cs="Arial"/>
          <w:sz w:val="22"/>
          <w:szCs w:val="22"/>
        </w:rPr>
        <w:t>(или уполномоченный представитель)</w:t>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t>(подпись)</w:t>
      </w:r>
      <w:r w:rsidRPr="00DB0BBE">
        <w:rPr>
          <w:rFonts w:ascii="Arial" w:hAnsi="Arial" w:cs="Arial"/>
          <w:b/>
          <w:bCs/>
          <w:i/>
          <w:iCs/>
          <w:sz w:val="22"/>
          <w:szCs w:val="22"/>
        </w:rPr>
        <w:br w:type="page"/>
      </w:r>
    </w:p>
    <w:p w:rsidR="00C44571" w:rsidRPr="00DB0BBE" w:rsidRDefault="00D249B7" w:rsidP="001E709F">
      <w:pPr>
        <w:pStyle w:val="af"/>
        <w:spacing w:after="0"/>
        <w:jc w:val="right"/>
        <w:rPr>
          <w:rFonts w:ascii="Arial" w:hAnsi="Arial" w:cs="Arial"/>
          <w:iCs/>
          <w:color w:val="000000"/>
          <w:sz w:val="22"/>
          <w:szCs w:val="22"/>
        </w:rPr>
      </w:pPr>
      <w:r w:rsidRPr="00DB0BBE">
        <w:rPr>
          <w:rFonts w:ascii="Arial" w:hAnsi="Arial" w:cs="Arial"/>
          <w:iCs/>
          <w:color w:val="000000"/>
          <w:sz w:val="22"/>
          <w:szCs w:val="22"/>
        </w:rPr>
        <w:lastRenderedPageBreak/>
        <w:tab/>
      </w:r>
      <w:r w:rsidRPr="00DB0BBE">
        <w:rPr>
          <w:rFonts w:ascii="Arial" w:hAnsi="Arial" w:cs="Arial"/>
          <w:iCs/>
          <w:color w:val="000000"/>
          <w:sz w:val="22"/>
          <w:szCs w:val="22"/>
        </w:rPr>
        <w:tab/>
      </w:r>
      <w:r w:rsidRPr="00DB0BBE">
        <w:rPr>
          <w:rFonts w:ascii="Arial" w:hAnsi="Arial" w:cs="Arial"/>
          <w:iCs/>
          <w:color w:val="000000"/>
          <w:sz w:val="22"/>
          <w:szCs w:val="22"/>
        </w:rPr>
        <w:tab/>
      </w:r>
      <w:bookmarkStart w:id="268" w:name="_Toc392520238"/>
      <w:bookmarkStart w:id="269" w:name="_Toc395804384"/>
      <w:r w:rsidR="00C44571" w:rsidRPr="00DB0BBE">
        <w:rPr>
          <w:rFonts w:ascii="Arial" w:hAnsi="Arial" w:cs="Arial"/>
          <w:iCs/>
          <w:color w:val="000000"/>
          <w:sz w:val="22"/>
          <w:szCs w:val="22"/>
        </w:rPr>
        <w:t xml:space="preserve">Приложение </w:t>
      </w:r>
      <w:bookmarkEnd w:id="268"/>
      <w:bookmarkEnd w:id="269"/>
      <w:r w:rsidR="004730A6" w:rsidRPr="00DB0BBE">
        <w:rPr>
          <w:rFonts w:ascii="Arial" w:hAnsi="Arial" w:cs="Arial"/>
          <w:iCs/>
          <w:color w:val="000000"/>
          <w:sz w:val="22"/>
          <w:szCs w:val="22"/>
        </w:rPr>
        <w:t>1 к Заявке</w:t>
      </w:r>
    </w:p>
    <w:p w:rsidR="00C44571" w:rsidRDefault="00C44571" w:rsidP="00C44571">
      <w:pPr>
        <w:pStyle w:val="af7"/>
        <w:spacing w:after="120"/>
        <w:rPr>
          <w:rFonts w:ascii="Arial" w:hAnsi="Arial" w:cs="Arial"/>
          <w:iCs/>
        </w:rPr>
      </w:pPr>
      <w:r w:rsidRPr="00DB0BBE">
        <w:rPr>
          <w:rFonts w:ascii="Arial" w:hAnsi="Arial" w:cs="Arial"/>
          <w:iCs/>
        </w:rPr>
        <w:t>Закупка № ________________</w:t>
      </w:r>
    </w:p>
    <w:p w:rsidR="00501753" w:rsidRPr="004A4B41" w:rsidRDefault="00501753" w:rsidP="004A4B41">
      <w:pPr>
        <w:pStyle w:val="Default"/>
      </w:pPr>
    </w:p>
    <w:p w:rsidR="00C44571" w:rsidRPr="00DB0BBE" w:rsidRDefault="00C44571" w:rsidP="00C44571">
      <w:pPr>
        <w:pStyle w:val="af"/>
        <w:spacing w:after="120"/>
        <w:jc w:val="center"/>
        <w:rPr>
          <w:rFonts w:ascii="Arial" w:hAnsi="Arial" w:cs="Arial"/>
          <w:b/>
        </w:rPr>
      </w:pPr>
      <w:r w:rsidRPr="00DB0BBE">
        <w:rPr>
          <w:rFonts w:ascii="Arial" w:hAnsi="Arial" w:cs="Arial"/>
          <w:b/>
        </w:rPr>
        <w:t>АНКЕТА УЧАСТНИКА ЗАКУПКИ</w:t>
      </w:r>
    </w:p>
    <w:p w:rsidR="00C44571" w:rsidRPr="004A4B41" w:rsidRDefault="00C44571" w:rsidP="00C44571">
      <w:pPr>
        <w:spacing w:after="120"/>
        <w:rPr>
          <w:rFonts w:ascii="Arial" w:hAnsi="Arial" w:cs="Arial"/>
          <w:b/>
          <w:sz w:val="24"/>
          <w:szCs w:val="24"/>
        </w:rPr>
      </w:pPr>
      <w:r w:rsidRPr="004A4B41">
        <w:rPr>
          <w:rFonts w:ascii="Arial" w:hAnsi="Arial" w:cs="Arial"/>
          <w:b/>
          <w:sz w:val="24"/>
          <w:szCs w:val="24"/>
        </w:rPr>
        <w:t>Таблица 1. Сведения об участнике закупки.</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
        <w:gridCol w:w="5905"/>
        <w:gridCol w:w="3335"/>
      </w:tblGrid>
      <w:tr w:rsidR="00C44571" w:rsidRPr="00DB0BBE" w:rsidTr="00C44571">
        <w:trPr>
          <w:cantSplit/>
          <w:trHeight w:val="493"/>
          <w:tblHeader/>
        </w:trPr>
        <w:tc>
          <w:tcPr>
            <w:tcW w:w="307"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w:t>
            </w:r>
          </w:p>
        </w:tc>
        <w:tc>
          <w:tcPr>
            <w:tcW w:w="2999"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Наименование</w:t>
            </w:r>
          </w:p>
        </w:tc>
        <w:tc>
          <w:tcPr>
            <w:tcW w:w="1694" w:type="pct"/>
            <w:vAlign w:val="center"/>
          </w:tcPr>
          <w:p w:rsidR="00C44571" w:rsidRPr="00DB0BBE" w:rsidRDefault="00C44571" w:rsidP="00A00596">
            <w:pPr>
              <w:pStyle w:val="afa"/>
              <w:keepNext w:val="0"/>
              <w:spacing w:before="0" w:after="0"/>
              <w:ind w:left="0" w:right="0"/>
              <w:jc w:val="center"/>
              <w:rPr>
                <w:rFonts w:ascii="Arial" w:hAnsi="Arial" w:cs="Arial"/>
                <w:sz w:val="22"/>
                <w:szCs w:val="22"/>
              </w:rPr>
            </w:pPr>
            <w:r w:rsidRPr="00DB0BBE">
              <w:rPr>
                <w:rFonts w:ascii="Arial" w:hAnsi="Arial" w:cs="Arial"/>
                <w:sz w:val="22"/>
                <w:szCs w:val="22"/>
              </w:rPr>
              <w:t>Сведения об участнике закупки</w:t>
            </w:r>
          </w:p>
        </w:tc>
      </w:tr>
      <w:tr w:rsidR="00C44571" w:rsidRPr="00DB0BBE" w:rsidTr="00C44571">
        <w:trPr>
          <w:cantSplit/>
          <w:trHeight w:val="212"/>
        </w:trPr>
        <w:tc>
          <w:tcPr>
            <w:tcW w:w="307" w:type="pct"/>
            <w:vAlign w:val="center"/>
          </w:tcPr>
          <w:p w:rsidR="00C44571" w:rsidRPr="00DB0BBE" w:rsidRDefault="00C44571" w:rsidP="00C44571">
            <w:pPr>
              <w:pStyle w:val="afa"/>
              <w:keepNext w:val="0"/>
              <w:spacing w:before="0" w:after="0"/>
              <w:ind w:left="0" w:right="-113"/>
              <w:jc w:val="center"/>
              <w:rPr>
                <w:rFonts w:ascii="Arial" w:hAnsi="Arial" w:cs="Arial"/>
                <w:sz w:val="22"/>
                <w:szCs w:val="22"/>
              </w:rPr>
            </w:pPr>
            <w:r w:rsidRPr="00DB0BBE">
              <w:rPr>
                <w:rFonts w:ascii="Arial" w:hAnsi="Arial" w:cs="Arial"/>
                <w:sz w:val="22"/>
                <w:szCs w:val="22"/>
                <w:lang w:val="en-US"/>
              </w:rPr>
              <w:t>1</w:t>
            </w:r>
          </w:p>
        </w:tc>
        <w:tc>
          <w:tcPr>
            <w:tcW w:w="2999" w:type="pct"/>
            <w:vAlign w:val="center"/>
          </w:tcPr>
          <w:p w:rsidR="00C44571" w:rsidRPr="00DB0BBE" w:rsidRDefault="00C44571" w:rsidP="00C44571">
            <w:pPr>
              <w:pStyle w:val="af9"/>
              <w:spacing w:before="0" w:after="0"/>
              <w:ind w:left="20" w:right="20"/>
              <w:jc w:val="center"/>
              <w:rPr>
                <w:rFonts w:ascii="Arial" w:hAnsi="Arial" w:cs="Arial"/>
                <w:lang w:val="en-US"/>
              </w:rPr>
            </w:pPr>
            <w:r w:rsidRPr="00DB0BBE">
              <w:rPr>
                <w:rFonts w:ascii="Arial" w:hAnsi="Arial" w:cs="Arial"/>
                <w:lang w:val="en-US"/>
              </w:rPr>
              <w:t>2</w:t>
            </w:r>
          </w:p>
        </w:tc>
        <w:tc>
          <w:tcPr>
            <w:tcW w:w="1694" w:type="pct"/>
            <w:vAlign w:val="center"/>
          </w:tcPr>
          <w:p w:rsidR="00C44571" w:rsidRPr="00DB0BBE" w:rsidRDefault="00C44571" w:rsidP="00C44571">
            <w:pPr>
              <w:pStyle w:val="af9"/>
              <w:spacing w:before="0" w:after="0"/>
              <w:jc w:val="center"/>
              <w:rPr>
                <w:rFonts w:ascii="Arial" w:hAnsi="Arial" w:cs="Arial"/>
                <w:lang w:val="en-US"/>
              </w:rPr>
            </w:pPr>
            <w:r w:rsidRPr="00DB0BBE">
              <w:rPr>
                <w:rFonts w:ascii="Arial" w:hAnsi="Arial" w:cs="Arial"/>
                <w:lang w:val="en-US"/>
              </w:rPr>
              <w:t>3</w:t>
            </w:r>
          </w:p>
        </w:tc>
      </w:tr>
      <w:tr w:rsidR="00C44571" w:rsidRPr="00DB0BBE" w:rsidTr="00C44571">
        <w:trPr>
          <w:cantSplit/>
          <w:trHeight w:val="471"/>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индивидуального предпринимателя)</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Учредители (указать полное наименование, ИНН – для юридических лиц или Ф.И.О., номер и серия паспорта, дата выдачи и код подразделения  – для физических лиц)</w:t>
            </w:r>
            <w:r w:rsidR="00683ADD">
              <w:rPr>
                <w:rStyle w:val="af8"/>
                <w:rFonts w:ascii="Arial" w:hAnsi="Arial"/>
              </w:rPr>
              <w:footnoteReference w:id="6"/>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Срок деятельности (с учетом правопреемства)</w:t>
            </w:r>
            <w:r w:rsidR="00683ADD">
              <w:rPr>
                <w:rStyle w:val="af8"/>
                <w:rFonts w:ascii="Arial" w:hAnsi="Arial"/>
              </w:rPr>
              <w:footnoteReference w:id="7"/>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ИНН, КПП, ОГРН, ОКПО</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Принадлежность к субъектам малого и среднего предпринимательства</w:t>
            </w:r>
            <w:r w:rsidR="005245E6" w:rsidRPr="00DB0BBE">
              <w:rPr>
                <w:rFonts w:ascii="Arial" w:hAnsi="Arial" w:cs="Arial"/>
              </w:rPr>
              <w:t xml:space="preserve"> (нет / малый / средний)</w:t>
            </w:r>
          </w:p>
        </w:tc>
        <w:tc>
          <w:tcPr>
            <w:tcW w:w="1694" w:type="pct"/>
            <w:vAlign w:val="center"/>
          </w:tcPr>
          <w:p w:rsidR="00C44571" w:rsidRPr="00DB0BBE" w:rsidRDefault="00C44571" w:rsidP="00D04A89">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Размер уставного капитала</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Место нахождения (страна, адрес)</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Почтовый адрес (страна, адрес)</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Телефоны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Факс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Адрес электронной почты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Банковские реквизиты (наименование и место нахождения банка, ИНН банка, БИК, КПП, номер расчетного счета номер лицевого счета для физического лица), корреспондентский счет)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руководителя участника закупки (с указанием должности и контактного телефона)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1010"/>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контактного лица участника закупки (с указанием должности, контактного телефона, адреса электронной почты)</w:t>
            </w:r>
          </w:p>
        </w:tc>
        <w:tc>
          <w:tcPr>
            <w:tcW w:w="1694" w:type="pct"/>
            <w:vAlign w:val="center"/>
          </w:tcPr>
          <w:p w:rsidR="00C44571" w:rsidRPr="00DB0BBE" w:rsidRDefault="00C44571" w:rsidP="00C44571">
            <w:pPr>
              <w:jc w:val="center"/>
              <w:rPr>
                <w:rFonts w:ascii="Arial" w:hAnsi="Arial" w:cs="Arial"/>
              </w:rPr>
            </w:pPr>
          </w:p>
        </w:tc>
      </w:tr>
    </w:tbl>
    <w:p w:rsidR="00B6049F" w:rsidRDefault="00B6049F" w:rsidP="00C44571">
      <w:pPr>
        <w:autoSpaceDE w:val="0"/>
        <w:autoSpaceDN w:val="0"/>
        <w:ind w:right="153"/>
        <w:rPr>
          <w:rFonts w:ascii="Arial" w:hAnsi="Arial" w:cs="Arial"/>
          <w:bCs/>
          <w:sz w:val="18"/>
          <w:szCs w:val="18"/>
        </w:rPr>
      </w:pPr>
    </w:p>
    <w:p w:rsidR="00C44571" w:rsidRPr="004A4B41" w:rsidRDefault="00C44571" w:rsidP="00C44571">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sidR="00501753">
        <w:rPr>
          <w:rFonts w:ascii="Arial" w:hAnsi="Arial" w:cs="Arial"/>
          <w:bCs/>
          <w:sz w:val="18"/>
          <w:szCs w:val="18"/>
        </w:rPr>
        <w:t xml:space="preserve">  </w:t>
      </w:r>
      <w:r w:rsidR="00A153AF">
        <w:rPr>
          <w:rFonts w:ascii="Arial" w:hAnsi="Arial" w:cs="Arial"/>
          <w:bCs/>
          <w:sz w:val="18"/>
          <w:szCs w:val="18"/>
        </w:rPr>
        <w:t xml:space="preserve">           </w:t>
      </w:r>
      <w:r w:rsidR="00501753">
        <w:rPr>
          <w:rFonts w:ascii="Arial" w:hAnsi="Arial" w:cs="Arial"/>
          <w:bCs/>
          <w:sz w:val="18"/>
          <w:szCs w:val="18"/>
        </w:rPr>
        <w:t xml:space="preserve">            </w:t>
      </w:r>
      <w:r w:rsidRPr="004A4B41">
        <w:rPr>
          <w:rFonts w:ascii="Arial" w:hAnsi="Arial" w:cs="Arial"/>
          <w:bCs/>
          <w:sz w:val="18"/>
          <w:szCs w:val="18"/>
        </w:rPr>
        <w:t xml:space="preserve">  ________________________</w:t>
      </w:r>
    </w:p>
    <w:p w:rsidR="00C44571" w:rsidRPr="00B6049F" w:rsidRDefault="00C44571" w:rsidP="00C44571">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00B6049F" w:rsidRPr="00B6049F">
        <w:rPr>
          <w:rFonts w:ascii="Arial" w:hAnsi="Arial" w:cs="Arial"/>
          <w:bCs/>
          <w:i/>
          <w:snapToGrid w:val="0"/>
        </w:rPr>
        <w:t xml:space="preserve">         </w:t>
      </w:r>
      <w:r w:rsidR="00B6049F">
        <w:rPr>
          <w:rFonts w:ascii="Arial" w:hAnsi="Arial" w:cs="Arial"/>
          <w:bCs/>
          <w:i/>
          <w:snapToGrid w:val="0"/>
        </w:rPr>
        <w:t xml:space="preserve">            </w:t>
      </w:r>
      <w:r w:rsidR="00B6049F" w:rsidRPr="00B6049F">
        <w:rPr>
          <w:rFonts w:ascii="Arial" w:hAnsi="Arial" w:cs="Arial"/>
          <w:bCs/>
          <w:i/>
          <w:snapToGrid w:val="0"/>
        </w:rPr>
        <w:t xml:space="preserve">               (Фамилия И.О. и должность</w:t>
      </w:r>
    </w:p>
    <w:p w:rsidR="00C44571" w:rsidRPr="00DB0BBE" w:rsidRDefault="00C44571" w:rsidP="00C44571">
      <w:pPr>
        <w:overflowPunct w:val="0"/>
        <w:rPr>
          <w:rFonts w:ascii="Arial" w:hAnsi="Arial" w:cs="Arial"/>
          <w:bCs/>
          <w:i/>
          <w:snapToGrid w:val="0"/>
          <w:sz w:val="16"/>
          <w:szCs w:val="16"/>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r w:rsidR="00B6049F">
        <w:rPr>
          <w:rFonts w:ascii="Arial" w:hAnsi="Arial" w:cs="Arial"/>
          <w:bCs/>
          <w:i/>
          <w:snapToGrid w:val="0"/>
        </w:rPr>
        <w:t xml:space="preserve">                                        </w:t>
      </w:r>
      <w:r w:rsidRPr="00B6049F">
        <w:rPr>
          <w:rFonts w:ascii="Arial" w:hAnsi="Arial" w:cs="Arial"/>
          <w:bCs/>
          <w:i/>
          <w:snapToGrid w:val="0"/>
        </w:rPr>
        <w:t>подписавшего)</w:t>
      </w:r>
      <w:r w:rsidRPr="00DB0BBE">
        <w:rPr>
          <w:rFonts w:ascii="Arial" w:hAnsi="Arial" w:cs="Arial"/>
          <w:bCs/>
          <w:i/>
          <w:snapToGrid w:val="0"/>
          <w:sz w:val="16"/>
          <w:szCs w:val="16"/>
        </w:rPr>
        <w:br w:type="page"/>
      </w:r>
      <w:r w:rsidRPr="00DB0BBE">
        <w:rPr>
          <w:rFonts w:ascii="Arial" w:hAnsi="Arial" w:cs="Arial"/>
          <w:b/>
          <w:sz w:val="24"/>
          <w:szCs w:val="24"/>
        </w:rPr>
        <w:lastRenderedPageBreak/>
        <w:t>Таблица 2. Декларация о соответствии участника закупки критериям отнесения к субъектам малого и среднего предпринимательства</w:t>
      </w:r>
    </w:p>
    <w:p w:rsidR="00C44571" w:rsidRPr="00DB0BBE" w:rsidRDefault="00C44571" w:rsidP="00C44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DB0BBE">
        <w:rPr>
          <w:rFonts w:ascii="Arial" w:hAnsi="Arial" w:cs="Arial"/>
        </w:rPr>
        <w:t>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    Подтверждаем, что 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(указывается наименование участника закупки)</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в соответствии со  статьей  4  Федерального  закона </w:t>
      </w:r>
      <w:r w:rsidR="00D04A89" w:rsidRPr="00DB0BBE">
        <w:rPr>
          <w:rFonts w:ascii="Arial" w:hAnsi="Arial" w:cs="Arial"/>
          <w:sz w:val="24"/>
          <w:szCs w:val="24"/>
        </w:rPr>
        <w:t>«</w:t>
      </w:r>
      <w:r w:rsidRPr="00DB0BBE">
        <w:rPr>
          <w:rFonts w:ascii="Arial" w:hAnsi="Arial" w:cs="Arial"/>
          <w:sz w:val="24"/>
          <w:szCs w:val="24"/>
        </w:rPr>
        <w:t>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rPr>
        <w:t>(указывается субъект малого или среднего предпринимательства в зависимости от критериев отнесения)</w:t>
      </w:r>
    </w:p>
    <w:p w:rsidR="00C44571" w:rsidRPr="00DB0BBE" w:rsidRDefault="00C44571" w:rsidP="00C44571">
      <w:pPr>
        <w:pStyle w:val="ConsPlusNonformat"/>
        <w:jc w:val="both"/>
        <w:rPr>
          <w:rFonts w:ascii="Arial" w:hAnsi="Arial" w:cs="Arial"/>
        </w:rPr>
      </w:pPr>
      <w:r w:rsidRPr="00DB0BBE">
        <w:rPr>
          <w:rFonts w:ascii="Arial" w:hAnsi="Arial" w:cs="Arial"/>
        </w:rPr>
        <w:t xml:space="preserve">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предпринимательства, и сообщаем следующую информацию:</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1. Адрес местонахождения (юридический адрес): 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2. ИНН/КПП: __________________________________________________________.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 xml:space="preserve">(N, сведения о дате выдачи документа и выдавшем его органе)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3. ОГРН: 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4. Исключен.</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0C30B5">
        <w:rPr>
          <w:rStyle w:val="af8"/>
          <w:rFonts w:ascii="Arial" w:hAnsi="Arial"/>
          <w:sz w:val="24"/>
          <w:szCs w:val="24"/>
        </w:rPr>
        <w:footnoteReference w:id="8"/>
      </w:r>
      <w:r w:rsidRPr="00DB0BBE">
        <w:rPr>
          <w:rFonts w:ascii="Arial" w:hAnsi="Arial" w:cs="Arial"/>
          <w:sz w:val="24"/>
          <w:szCs w:val="24"/>
        </w:rPr>
        <w:t>:</w:t>
      </w:r>
    </w:p>
    <w:p w:rsidR="00C44571" w:rsidRPr="00DB0BBE" w:rsidRDefault="00C44571" w:rsidP="00C44571">
      <w:pPr>
        <w:pStyle w:val="ConsPlusNormal"/>
        <w:jc w:val="both"/>
        <w:rPr>
          <w:sz w:val="24"/>
          <w:szCs w:val="24"/>
        </w:rPr>
      </w:pPr>
    </w:p>
    <w:tbl>
      <w:tblPr>
        <w:tblW w:w="989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583"/>
        <w:gridCol w:w="1559"/>
        <w:gridCol w:w="1560"/>
        <w:gridCol w:w="1528"/>
      </w:tblGrid>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N п/п</w:t>
            </w:r>
          </w:p>
        </w:tc>
        <w:tc>
          <w:tcPr>
            <w:tcW w:w="4583" w:type="dxa"/>
          </w:tcPr>
          <w:p w:rsidR="00C44571" w:rsidRPr="00DB0BBE" w:rsidRDefault="00C44571" w:rsidP="00C44571">
            <w:pPr>
              <w:pStyle w:val="ConsPlusNormal"/>
              <w:ind w:firstLine="0"/>
              <w:jc w:val="center"/>
              <w:rPr>
                <w:sz w:val="22"/>
                <w:szCs w:val="22"/>
              </w:rPr>
            </w:pPr>
            <w:r w:rsidRPr="00DB0BBE">
              <w:rPr>
                <w:sz w:val="22"/>
                <w:szCs w:val="22"/>
              </w:rPr>
              <w:t>Наименование сведений</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Малые предприятия</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Средние предприятия</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Показатель</w:t>
            </w:r>
          </w:p>
        </w:tc>
      </w:tr>
      <w:tr w:rsidR="00C44571" w:rsidRPr="00DB0BBE" w:rsidTr="00C44571">
        <w:tc>
          <w:tcPr>
            <w:tcW w:w="662" w:type="dxa"/>
          </w:tcPr>
          <w:p w:rsidR="00C44571" w:rsidRPr="00DB0BBE" w:rsidRDefault="00C44571" w:rsidP="000C30B5">
            <w:pPr>
              <w:pStyle w:val="ConsPlusNormal"/>
              <w:ind w:firstLine="0"/>
              <w:jc w:val="center"/>
              <w:rPr>
                <w:sz w:val="22"/>
                <w:szCs w:val="22"/>
              </w:rPr>
            </w:pPr>
            <w:r w:rsidRPr="00DB0BBE">
              <w:rPr>
                <w:sz w:val="22"/>
                <w:szCs w:val="22"/>
              </w:rPr>
              <w:t>1</w:t>
            </w:r>
            <w:r w:rsidR="000C30B5">
              <w:rPr>
                <w:rStyle w:val="af8"/>
                <w:sz w:val="22"/>
                <w:szCs w:val="22"/>
              </w:rPr>
              <w:footnoteReference w:id="9"/>
            </w:r>
          </w:p>
        </w:tc>
        <w:tc>
          <w:tcPr>
            <w:tcW w:w="4583" w:type="dxa"/>
          </w:tcPr>
          <w:p w:rsidR="00C44571" w:rsidRPr="00DB0BBE" w:rsidRDefault="00C44571" w:rsidP="00C44571">
            <w:pPr>
              <w:pStyle w:val="ConsPlusNormal"/>
              <w:ind w:firstLine="0"/>
              <w:jc w:val="center"/>
              <w:rPr>
                <w:sz w:val="22"/>
                <w:szCs w:val="22"/>
              </w:rPr>
            </w:pPr>
            <w:r w:rsidRPr="00DB0BBE">
              <w:rPr>
                <w:sz w:val="22"/>
                <w:szCs w:val="22"/>
              </w:rPr>
              <w:t>2</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3</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4</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5</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0" w:name="Par245"/>
            <w:bookmarkEnd w:id="270"/>
            <w:r w:rsidRPr="00DB0BBE">
              <w:rPr>
                <w:sz w:val="22"/>
                <w:szCs w:val="22"/>
              </w:rPr>
              <w:t>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25</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2.</w:t>
            </w:r>
          </w:p>
        </w:tc>
        <w:tc>
          <w:tcPr>
            <w:tcW w:w="4583" w:type="dxa"/>
          </w:tcPr>
          <w:p w:rsidR="00C44571" w:rsidRPr="00DB0BBE" w:rsidRDefault="00C44571" w:rsidP="000C30B5">
            <w:pPr>
              <w:pStyle w:val="ConsPlusNormal"/>
              <w:ind w:firstLine="0"/>
              <w:jc w:val="both"/>
              <w:rPr>
                <w:sz w:val="22"/>
                <w:szCs w:val="22"/>
              </w:rPr>
            </w:pPr>
            <w:r w:rsidRPr="00DB0BBE">
              <w:rPr>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0C30B5">
              <w:rPr>
                <w:rStyle w:val="af8"/>
                <w:sz w:val="22"/>
                <w:szCs w:val="22"/>
              </w:rPr>
              <w:footnoteReference w:id="10"/>
            </w:r>
            <w:r w:rsidRPr="00DB0BBE">
              <w:rPr>
                <w:sz w:val="22"/>
                <w:szCs w:val="22"/>
              </w:rPr>
              <w:t>,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49</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Акции акционерного общества, обращающиеся на организованном рынке </w:t>
            </w:r>
            <w:r w:rsidRPr="00DB0BBE">
              <w:rPr>
                <w:sz w:val="22"/>
                <w:szCs w:val="22"/>
              </w:rPr>
              <w:lastRenderedPageBreak/>
              <w:t>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lastRenderedPageBreak/>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4.</w:t>
            </w:r>
          </w:p>
        </w:tc>
        <w:tc>
          <w:tcPr>
            <w:tcW w:w="4583" w:type="dxa"/>
          </w:tcPr>
          <w:p w:rsidR="00C44571" w:rsidRPr="00DB0BBE" w:rsidRDefault="00C44571" w:rsidP="00C44571">
            <w:pPr>
              <w:pStyle w:val="ConsPlusNormal"/>
              <w:ind w:firstLine="0"/>
              <w:jc w:val="both"/>
              <w:rPr>
                <w:sz w:val="22"/>
                <w:szCs w:val="22"/>
              </w:rPr>
            </w:pPr>
            <w:r w:rsidRPr="00DB0BBE">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5.</w:t>
            </w:r>
          </w:p>
        </w:tc>
        <w:tc>
          <w:tcPr>
            <w:tcW w:w="4583" w:type="dxa"/>
          </w:tcPr>
          <w:p w:rsidR="00C44571" w:rsidRPr="00DB0BBE" w:rsidRDefault="00C44571" w:rsidP="005E5848">
            <w:pPr>
              <w:pStyle w:val="ConsPlusNormal"/>
              <w:ind w:firstLine="0"/>
              <w:jc w:val="both"/>
              <w:rPr>
                <w:sz w:val="22"/>
                <w:szCs w:val="22"/>
              </w:rPr>
            </w:pPr>
            <w:r w:rsidRPr="00DB0BBE">
              <w:rPr>
                <w:sz w:val="22"/>
                <w:szCs w:val="22"/>
              </w:rPr>
              <w:t xml:space="preserve">Наличие у хозяйственного общества, хозяйственного партнерства статуса участника проекта в соответствии с Федеральным законом </w:t>
            </w:r>
            <w:r w:rsidR="005E5848">
              <w:rPr>
                <w:sz w:val="22"/>
                <w:szCs w:val="22"/>
              </w:rPr>
              <w:t>«Об инновационном центре «</w:t>
            </w:r>
            <w:r w:rsidRPr="00DB0BBE">
              <w:rPr>
                <w:sz w:val="22"/>
                <w:szCs w:val="22"/>
              </w:rPr>
              <w:t>Сколково</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rPr>
          <w:trHeight w:val="3052"/>
        </w:trPr>
        <w:tc>
          <w:tcPr>
            <w:tcW w:w="662" w:type="dxa"/>
          </w:tcPr>
          <w:p w:rsidR="00C44571" w:rsidRPr="00DB0BBE" w:rsidRDefault="00C44571" w:rsidP="00C44571">
            <w:pPr>
              <w:pStyle w:val="ConsPlusNormal"/>
              <w:ind w:firstLine="0"/>
              <w:jc w:val="center"/>
              <w:rPr>
                <w:sz w:val="22"/>
                <w:szCs w:val="22"/>
              </w:rPr>
            </w:pPr>
            <w:r w:rsidRPr="00DB0BBE">
              <w:rPr>
                <w:sz w:val="22"/>
                <w:szCs w:val="22"/>
              </w:rPr>
              <w:t>6.</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vMerge w:val="restart"/>
          </w:tcPr>
          <w:p w:rsidR="00C44571" w:rsidRPr="00DB0BBE" w:rsidRDefault="00C44571" w:rsidP="00C44571">
            <w:pPr>
              <w:pStyle w:val="ConsPlusNormal"/>
              <w:ind w:firstLine="0"/>
              <w:jc w:val="center"/>
              <w:rPr>
                <w:sz w:val="22"/>
                <w:szCs w:val="22"/>
              </w:rPr>
            </w:pPr>
            <w:bookmarkStart w:id="271" w:name="Par265"/>
            <w:bookmarkEnd w:id="271"/>
            <w:r w:rsidRPr="00DB0BBE">
              <w:rPr>
                <w:sz w:val="22"/>
                <w:szCs w:val="22"/>
              </w:rPr>
              <w:t>7.</w:t>
            </w:r>
          </w:p>
        </w:tc>
        <w:tc>
          <w:tcPr>
            <w:tcW w:w="4583" w:type="dxa"/>
            <w:vMerge w:val="restart"/>
          </w:tcPr>
          <w:p w:rsidR="00C44571" w:rsidRPr="00DB0BBE" w:rsidRDefault="00C44571" w:rsidP="00C44571">
            <w:pPr>
              <w:pStyle w:val="ConsPlusNormal"/>
              <w:ind w:firstLine="0"/>
              <w:jc w:val="both"/>
              <w:rPr>
                <w:sz w:val="22"/>
                <w:szCs w:val="22"/>
              </w:rPr>
            </w:pPr>
            <w:r w:rsidRPr="00DB0BBE">
              <w:rPr>
                <w:sz w:val="22"/>
                <w:szCs w:val="22"/>
              </w:rPr>
              <w:t>Среднесписочная численность работников за предшествующий календарный год, человек</w:t>
            </w:r>
          </w:p>
        </w:tc>
        <w:tc>
          <w:tcPr>
            <w:tcW w:w="1559" w:type="dxa"/>
          </w:tcPr>
          <w:p w:rsidR="00C44571" w:rsidRPr="00DB0BBE" w:rsidRDefault="00C44571" w:rsidP="00C44571">
            <w:pPr>
              <w:pStyle w:val="ConsPlusNormal"/>
              <w:ind w:left="-62" w:right="-62" w:firstLine="0"/>
              <w:jc w:val="center"/>
              <w:rPr>
                <w:sz w:val="22"/>
                <w:szCs w:val="22"/>
              </w:rPr>
            </w:pPr>
            <w:r w:rsidRPr="00DB0BBE">
              <w:rPr>
                <w:sz w:val="22"/>
                <w:szCs w:val="22"/>
              </w:rPr>
              <w:t>до 100 включительно</w:t>
            </w:r>
          </w:p>
        </w:tc>
        <w:tc>
          <w:tcPr>
            <w:tcW w:w="1560" w:type="dxa"/>
          </w:tcPr>
          <w:p w:rsidR="00C44571" w:rsidRPr="00DB0BBE" w:rsidRDefault="00C44571" w:rsidP="00C44571">
            <w:pPr>
              <w:pStyle w:val="ConsPlusNormal"/>
              <w:ind w:left="-62" w:right="-62" w:firstLine="0"/>
              <w:jc w:val="center"/>
              <w:rPr>
                <w:sz w:val="22"/>
                <w:szCs w:val="22"/>
              </w:rPr>
            </w:pPr>
            <w:r w:rsidRPr="00DB0BBE">
              <w:rPr>
                <w:sz w:val="22"/>
                <w:szCs w:val="22"/>
              </w:rPr>
              <w:t>от 101 до 250 включительно</w:t>
            </w:r>
          </w:p>
        </w:tc>
        <w:tc>
          <w:tcPr>
            <w:tcW w:w="1528" w:type="dxa"/>
            <w:vMerge w:val="restart"/>
          </w:tcPr>
          <w:p w:rsidR="00C44571" w:rsidRPr="00DB0BBE" w:rsidRDefault="00C44571" w:rsidP="00C44571">
            <w:pPr>
              <w:pStyle w:val="ConsPlusNormal"/>
              <w:ind w:firstLine="0"/>
              <w:jc w:val="center"/>
              <w:rPr>
                <w:sz w:val="22"/>
                <w:szCs w:val="22"/>
              </w:rPr>
            </w:pPr>
            <w:r w:rsidRPr="00DB0BBE">
              <w:rPr>
                <w:sz w:val="22"/>
                <w:szCs w:val="22"/>
              </w:rPr>
              <w:t>указывается количество человек (за предшествующий календарный год)</w:t>
            </w:r>
          </w:p>
        </w:tc>
      </w:tr>
      <w:tr w:rsidR="00C44571" w:rsidRPr="00DB0BBE" w:rsidTr="004A4B41">
        <w:trPr>
          <w:trHeight w:val="958"/>
        </w:trPr>
        <w:tc>
          <w:tcPr>
            <w:tcW w:w="662"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до 15 – микро-предприятие</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C44571">
        <w:tc>
          <w:tcPr>
            <w:tcW w:w="662" w:type="dxa"/>
            <w:vMerge w:val="restart"/>
            <w:tcBorders>
              <w:bottom w:val="single" w:sz="4" w:space="0" w:color="auto"/>
            </w:tcBorders>
          </w:tcPr>
          <w:p w:rsidR="00C44571" w:rsidRPr="00DB0BBE" w:rsidRDefault="00C44571" w:rsidP="00C44571">
            <w:pPr>
              <w:pStyle w:val="ConsPlusNormal"/>
              <w:ind w:firstLine="0"/>
              <w:jc w:val="center"/>
              <w:rPr>
                <w:sz w:val="22"/>
                <w:szCs w:val="22"/>
              </w:rPr>
            </w:pPr>
            <w:bookmarkStart w:id="272" w:name="Par272"/>
            <w:bookmarkEnd w:id="272"/>
            <w:r w:rsidRPr="00DB0BBE">
              <w:rPr>
                <w:sz w:val="22"/>
                <w:szCs w:val="22"/>
              </w:rPr>
              <w:t>8.</w:t>
            </w:r>
          </w:p>
        </w:tc>
        <w:tc>
          <w:tcPr>
            <w:tcW w:w="4583" w:type="dxa"/>
            <w:vMerge w:val="restart"/>
            <w:tcBorders>
              <w:bottom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DB0BBE">
              <w:rPr>
                <w:sz w:val="22"/>
                <w:szCs w:val="22"/>
              </w:rPr>
              <w:lastRenderedPageBreak/>
              <w:t>осуществляемым видам деятельности и применяется по всем налоговым режимам, млн. рублей</w:t>
            </w: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lastRenderedPageBreak/>
              <w:t>800</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2000</w:t>
            </w:r>
          </w:p>
        </w:tc>
        <w:tc>
          <w:tcPr>
            <w:tcW w:w="1528" w:type="dxa"/>
            <w:vMerge w:val="restart"/>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указывается в млн. рублей</w:t>
            </w:r>
          </w:p>
          <w:p w:rsidR="00C44571" w:rsidRPr="00DB0BBE" w:rsidRDefault="00C44571" w:rsidP="00C44571">
            <w:pPr>
              <w:pStyle w:val="ConsPlusNormal"/>
              <w:ind w:firstLine="0"/>
              <w:jc w:val="center"/>
              <w:rPr>
                <w:sz w:val="22"/>
                <w:szCs w:val="22"/>
              </w:rPr>
            </w:pPr>
            <w:r w:rsidRPr="00DB0BBE">
              <w:rPr>
                <w:sz w:val="22"/>
                <w:szCs w:val="22"/>
              </w:rPr>
              <w:t>(за предшествую</w:t>
            </w:r>
            <w:r w:rsidRPr="00DB0BBE">
              <w:rPr>
                <w:sz w:val="22"/>
                <w:szCs w:val="22"/>
              </w:rPr>
              <w:lastRenderedPageBreak/>
              <w:t>щий календарный год)</w:t>
            </w:r>
          </w:p>
        </w:tc>
      </w:tr>
      <w:tr w:rsidR="00C44571" w:rsidRPr="00DB0BBE" w:rsidTr="004A4B41">
        <w:tc>
          <w:tcPr>
            <w:tcW w:w="662"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120 в год – микро-предприятие</w:t>
            </w:r>
          </w:p>
        </w:tc>
        <w:tc>
          <w:tcPr>
            <w:tcW w:w="1560"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4A4B41">
        <w:tc>
          <w:tcPr>
            <w:tcW w:w="662" w:type="dxa"/>
          </w:tcPr>
          <w:p w:rsidR="00C44571" w:rsidRPr="00DB0BBE" w:rsidRDefault="00C44571" w:rsidP="00C44571">
            <w:pPr>
              <w:pStyle w:val="ConsPlusNormal"/>
              <w:ind w:firstLine="0"/>
              <w:jc w:val="center"/>
              <w:rPr>
                <w:sz w:val="22"/>
                <w:szCs w:val="22"/>
              </w:rPr>
            </w:pPr>
            <w:r w:rsidRPr="00DB0BBE">
              <w:rPr>
                <w:sz w:val="22"/>
                <w:szCs w:val="22"/>
              </w:rPr>
              <w:t>9.</w:t>
            </w:r>
          </w:p>
        </w:tc>
        <w:tc>
          <w:tcPr>
            <w:tcW w:w="4583" w:type="dxa"/>
            <w:tcBorders>
              <w:top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47" w:type="dxa"/>
            <w:gridSpan w:val="3"/>
            <w:tcBorders>
              <w:top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10.</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3" w:name="Par287"/>
            <w:bookmarkEnd w:id="273"/>
            <w:r w:rsidRPr="00DB0BBE">
              <w:rPr>
                <w:sz w:val="22"/>
                <w:szCs w:val="22"/>
              </w:rPr>
              <w:t>11.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12.</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(в случае участия - наименование заказчика, реализующего программу партнерства)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14.</w:t>
            </w:r>
          </w:p>
        </w:tc>
        <w:tc>
          <w:tcPr>
            <w:tcW w:w="4583" w:type="dxa"/>
          </w:tcPr>
          <w:p w:rsidR="00C44571" w:rsidRPr="00DB0BBE" w:rsidRDefault="00C44571" w:rsidP="005E5848">
            <w:pPr>
              <w:pStyle w:val="ConsPlusNormal"/>
              <w:ind w:firstLine="0"/>
              <w:jc w:val="both"/>
              <w:rPr>
                <w:sz w:val="22"/>
                <w:szCs w:val="22"/>
              </w:rPr>
            </w:pPr>
            <w:r w:rsidRPr="00DB0BBE">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w:t>
            </w:r>
            <w:r w:rsidR="005E5848">
              <w:rPr>
                <w:sz w:val="22"/>
                <w:szCs w:val="22"/>
              </w:rPr>
              <w:t>ветствии с Федеральным законом «</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5E5848">
              <w:rPr>
                <w:sz w:val="22"/>
                <w:szCs w:val="22"/>
              </w:rPr>
              <w:t>»</w:t>
            </w:r>
            <w:r w:rsidRPr="00DB0BBE">
              <w:rPr>
                <w:sz w:val="22"/>
                <w:szCs w:val="22"/>
              </w:rPr>
              <w:t>, и (или) договоров, заключенных в соот</w:t>
            </w:r>
            <w:r w:rsidR="005E5848">
              <w:rPr>
                <w:sz w:val="22"/>
                <w:szCs w:val="22"/>
              </w:rPr>
              <w:t>ветствии с Федеральным законом «</w:t>
            </w:r>
            <w:r w:rsidRPr="00DB0BBE">
              <w:rPr>
                <w:sz w:val="22"/>
                <w:szCs w:val="22"/>
              </w:rPr>
              <w:t>О закупках товаров, работ, услуг отдельными видами юридических лиц</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(при наличии - количество исполненных контрактов или договоров и общая сумма)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15.</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w:t>
            </w:r>
            <w:r w:rsidRPr="00DB0BBE">
              <w:rPr>
                <w:sz w:val="22"/>
                <w:szCs w:val="22"/>
              </w:rPr>
              <w:lastRenderedPageBreak/>
              <w:t>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tcPr>
          <w:p w:rsidR="00C44571" w:rsidRPr="00DB0BBE" w:rsidRDefault="00C44571" w:rsidP="00C44571">
            <w:pPr>
              <w:pStyle w:val="ConsPlusNormal"/>
              <w:ind w:firstLine="0"/>
              <w:jc w:val="center"/>
              <w:rPr>
                <w:sz w:val="22"/>
                <w:szCs w:val="22"/>
              </w:rPr>
            </w:pPr>
          </w:p>
        </w:tc>
        <w:tc>
          <w:tcPr>
            <w:tcW w:w="1560" w:type="dxa"/>
          </w:tcPr>
          <w:p w:rsidR="00C44571" w:rsidRPr="00DB0BBE" w:rsidRDefault="00C44571" w:rsidP="00C44571">
            <w:pPr>
              <w:pStyle w:val="ConsPlusNormal"/>
              <w:ind w:firstLine="0"/>
              <w:jc w:val="center"/>
              <w:rPr>
                <w:sz w:val="22"/>
                <w:szCs w:val="22"/>
              </w:rPr>
            </w:pPr>
            <w:r w:rsidRPr="00DB0BBE">
              <w:rPr>
                <w:sz w:val="22"/>
                <w:szCs w:val="22"/>
              </w:rPr>
              <w:t>да (нет)</w:t>
            </w:r>
          </w:p>
        </w:tc>
        <w:tc>
          <w:tcPr>
            <w:tcW w:w="1528" w:type="dxa"/>
          </w:tcPr>
          <w:p w:rsidR="00C44571" w:rsidRPr="00DB0BBE" w:rsidRDefault="00C44571" w:rsidP="00C44571">
            <w:pPr>
              <w:pStyle w:val="ConsPlusNormal"/>
              <w:ind w:firstLine="0"/>
              <w:jc w:val="center"/>
              <w:rPr>
                <w:sz w:val="22"/>
                <w:szCs w:val="22"/>
              </w:rPr>
            </w:pP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16.</w:t>
            </w:r>
          </w:p>
        </w:tc>
        <w:tc>
          <w:tcPr>
            <w:tcW w:w="4583" w:type="dxa"/>
          </w:tcPr>
          <w:p w:rsidR="00C44571" w:rsidRPr="00DB0BBE" w:rsidRDefault="00C44571" w:rsidP="00B44AF5">
            <w:pPr>
              <w:pStyle w:val="ConsPlusNormal"/>
              <w:ind w:firstLine="0"/>
              <w:jc w:val="both"/>
              <w:rPr>
                <w:sz w:val="22"/>
                <w:szCs w:val="22"/>
              </w:rPr>
            </w:pPr>
            <w:r w:rsidRPr="00DB0BBE">
              <w:rPr>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B44AF5">
              <w:rPr>
                <w:sz w:val="22"/>
                <w:szCs w:val="22"/>
              </w:rPr>
              <w:t>«</w:t>
            </w:r>
            <w:r w:rsidRPr="00DB0BBE">
              <w:rPr>
                <w:sz w:val="22"/>
                <w:szCs w:val="22"/>
              </w:rPr>
              <w:t>О закупках товаров, работ, услуг отдельными видами юридических лиц</w:t>
            </w:r>
            <w:r w:rsidR="00B44AF5">
              <w:rPr>
                <w:sz w:val="22"/>
                <w:szCs w:val="22"/>
              </w:rPr>
              <w:t>»</w:t>
            </w:r>
            <w:r w:rsidRPr="00DB0BBE">
              <w:rPr>
                <w:sz w:val="22"/>
                <w:szCs w:val="22"/>
              </w:rPr>
              <w:t xml:space="preserve"> и </w:t>
            </w:r>
            <w:r w:rsidR="00B44AF5">
              <w:rPr>
                <w:sz w:val="22"/>
                <w:szCs w:val="22"/>
              </w:rPr>
              <w:t>«</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B44AF5">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bl>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B6049F" w:rsidRPr="004A4B41" w:rsidRDefault="00B6049F" w:rsidP="00B6049F">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________________________</w:t>
      </w:r>
    </w:p>
    <w:p w:rsidR="00B6049F" w:rsidRPr="00B6049F" w:rsidRDefault="00B6049F" w:rsidP="00B6049F">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p>
    <w:p w:rsidR="00C44571" w:rsidRPr="00DB0BBE" w:rsidRDefault="00B6049F" w:rsidP="00B6049F">
      <w:pPr>
        <w:pStyle w:val="ConsPlusNormal"/>
        <w:ind w:firstLine="0"/>
        <w:jc w:val="both"/>
        <w:rPr>
          <w:sz w:val="24"/>
          <w:szCs w:val="24"/>
        </w:rPr>
      </w:pPr>
      <w:r w:rsidRPr="00B6049F">
        <w:rPr>
          <w:bCs/>
          <w:i/>
          <w:snapToGrid w:val="0"/>
        </w:rPr>
        <w:t>уполномоченного представителя)</w:t>
      </w:r>
      <w:r w:rsidRPr="00B6049F">
        <w:rPr>
          <w:bCs/>
          <w:i/>
          <w:snapToGrid w:val="0"/>
        </w:rPr>
        <w:tab/>
      </w:r>
      <w:r w:rsidRPr="00B6049F">
        <w:rPr>
          <w:bCs/>
          <w:i/>
          <w:snapToGrid w:val="0"/>
        </w:rPr>
        <w:tab/>
      </w:r>
      <w:r w:rsidRPr="00B6049F">
        <w:rPr>
          <w:bCs/>
          <w:i/>
          <w:snapToGrid w:val="0"/>
        </w:rPr>
        <w:tab/>
      </w:r>
      <w:r>
        <w:rPr>
          <w:bCs/>
          <w:i/>
          <w:snapToGrid w:val="0"/>
        </w:rPr>
        <w:t xml:space="preserve">                                   </w:t>
      </w:r>
      <w:r w:rsidRPr="00B6049F">
        <w:rPr>
          <w:bCs/>
          <w:i/>
          <w:snapToGrid w:val="0"/>
        </w:rPr>
        <w:t>подписавшего)</w:t>
      </w: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BD0224" w:rsidRPr="00DB0BBE" w:rsidRDefault="00BD0224" w:rsidP="00983413">
      <w:pPr>
        <w:pStyle w:val="ConsPlusNormal"/>
        <w:ind w:firstLine="540"/>
        <w:jc w:val="both"/>
        <w:rPr>
          <w:b/>
          <w:szCs w:val="24"/>
        </w:rPr>
        <w:sectPr w:rsidR="00BD0224" w:rsidRPr="00DB0BBE" w:rsidSect="001C5787">
          <w:pgSz w:w="11906" w:h="16838" w:code="9"/>
          <w:pgMar w:top="851" w:right="851" w:bottom="851" w:left="1418" w:header="709" w:footer="572" w:gutter="0"/>
          <w:cols w:space="708"/>
          <w:docGrid w:linePitch="360"/>
        </w:sectPr>
      </w:pPr>
      <w:bookmarkStart w:id="274" w:name="Par317"/>
      <w:bookmarkStart w:id="275" w:name="Par318"/>
      <w:bookmarkStart w:id="276" w:name="Par319"/>
      <w:bookmarkEnd w:id="274"/>
      <w:bookmarkEnd w:id="275"/>
      <w:bookmarkEnd w:id="276"/>
    </w:p>
    <w:p w:rsidR="00D97E6F" w:rsidRPr="00DB0BBE" w:rsidRDefault="00D97E6F" w:rsidP="001E709F">
      <w:pPr>
        <w:pStyle w:val="af"/>
        <w:spacing w:after="0"/>
        <w:jc w:val="right"/>
        <w:rPr>
          <w:rFonts w:ascii="Arial" w:hAnsi="Arial" w:cs="Arial"/>
          <w:iCs/>
          <w:color w:val="000000"/>
          <w:sz w:val="22"/>
          <w:szCs w:val="22"/>
        </w:rPr>
      </w:pPr>
      <w:bookmarkStart w:id="277" w:name="RANGE!A3"/>
      <w:bookmarkEnd w:id="277"/>
      <w:r w:rsidRPr="00DB0BBE">
        <w:rPr>
          <w:rFonts w:ascii="Arial" w:hAnsi="Arial" w:cs="Arial"/>
          <w:iCs/>
          <w:color w:val="000000"/>
          <w:sz w:val="22"/>
          <w:szCs w:val="22"/>
        </w:rPr>
        <w:lastRenderedPageBreak/>
        <w:t>Приложение 2 к Заявке</w:t>
      </w:r>
    </w:p>
    <w:p w:rsidR="00D97E6F" w:rsidRPr="00DB0BBE" w:rsidRDefault="00D97E6F" w:rsidP="00D97E6F">
      <w:pPr>
        <w:pStyle w:val="affff0"/>
        <w:tabs>
          <w:tab w:val="clear" w:pos="1134"/>
        </w:tabs>
        <w:ind w:left="0" w:firstLine="0"/>
        <w:rPr>
          <w:rFonts w:ascii="Arial" w:hAnsi="Arial" w:cs="Arial"/>
          <w:szCs w:val="24"/>
        </w:rPr>
      </w:pPr>
    </w:p>
    <w:p w:rsidR="00D97E6F" w:rsidRPr="00DB0BBE" w:rsidRDefault="00D97E6F" w:rsidP="00D97E6F">
      <w:pPr>
        <w:pStyle w:val="28"/>
        <w:spacing w:after="0" w:line="276" w:lineRule="auto"/>
        <w:ind w:left="284"/>
        <w:jc w:val="center"/>
        <w:rPr>
          <w:rFonts w:ascii="Arial" w:hAnsi="Arial" w:cs="Arial"/>
          <w:b/>
          <w:sz w:val="32"/>
          <w:szCs w:val="24"/>
        </w:rPr>
      </w:pPr>
      <w:r w:rsidRPr="00DB0BBE">
        <w:rPr>
          <w:rFonts w:ascii="Arial" w:hAnsi="Arial" w:cs="Arial"/>
          <w:b/>
          <w:sz w:val="24"/>
        </w:rPr>
        <w:t>ДЕКЛАРАЦИЯ О СООТВЕТСТВИИ УЧАСТНИКА ЗАКУПКИ ОБЯЗАТЕЛЬНЫМ ТРЕБОВАНИЯМ К УЧАСТНИКАМ ЗА</w:t>
      </w:r>
      <w:r w:rsidR="005C2359" w:rsidRPr="00DB0BBE">
        <w:rPr>
          <w:rFonts w:ascii="Arial" w:hAnsi="Arial" w:cs="Arial"/>
          <w:b/>
          <w:sz w:val="24"/>
        </w:rPr>
        <w:t xml:space="preserve">КУПКИ </w:t>
      </w:r>
    </w:p>
    <w:p w:rsidR="00D97E6F" w:rsidRPr="00DB0BBE" w:rsidRDefault="00D97E6F" w:rsidP="00D97E6F">
      <w:pPr>
        <w:pStyle w:val="28"/>
        <w:spacing w:after="0" w:line="276" w:lineRule="auto"/>
        <w:ind w:left="284"/>
        <w:rPr>
          <w:rFonts w:ascii="Arial" w:hAnsi="Arial" w:cs="Arial"/>
          <w:sz w:val="24"/>
          <w:szCs w:val="24"/>
        </w:rPr>
      </w:pPr>
    </w:p>
    <w:p w:rsidR="00D97E6F" w:rsidRPr="00DB0BBE" w:rsidRDefault="00D97E6F" w:rsidP="00B721CF">
      <w:pPr>
        <w:pStyle w:val="28"/>
        <w:spacing w:after="0" w:line="240" w:lineRule="auto"/>
        <w:ind w:left="284"/>
        <w:jc w:val="both"/>
        <w:rPr>
          <w:rFonts w:ascii="Arial" w:hAnsi="Arial" w:cs="Arial"/>
          <w:sz w:val="24"/>
          <w:szCs w:val="24"/>
        </w:rPr>
      </w:pPr>
      <w:r w:rsidRPr="00DB0BBE">
        <w:rPr>
          <w:rFonts w:ascii="Arial" w:hAnsi="Arial" w:cs="Arial"/>
          <w:sz w:val="24"/>
          <w:szCs w:val="24"/>
        </w:rPr>
        <w:t>Настоящим _______________________________________________ удостоверяет:</w:t>
      </w:r>
    </w:p>
    <w:p w:rsidR="00D97E6F" w:rsidRPr="00DB0BBE" w:rsidRDefault="00D97E6F" w:rsidP="00B721CF">
      <w:pPr>
        <w:ind w:left="-284" w:firstLine="3403"/>
        <w:jc w:val="both"/>
        <w:rPr>
          <w:rFonts w:ascii="Arial" w:hAnsi="Arial" w:cs="Arial"/>
          <w:i/>
          <w:sz w:val="24"/>
          <w:szCs w:val="24"/>
        </w:rPr>
      </w:pPr>
      <w:r w:rsidRPr="00DB0BBE">
        <w:rPr>
          <w:rFonts w:ascii="Arial" w:hAnsi="Arial" w:cs="Arial"/>
          <w:i/>
        </w:rPr>
        <w:t>наименование участника закупки</w:t>
      </w:r>
    </w:p>
    <w:p w:rsidR="00D97E6F" w:rsidRPr="00DB0BBE" w:rsidRDefault="00D97E6F" w:rsidP="00B721CF">
      <w:pPr>
        <w:ind w:left="-284" w:firstLine="851"/>
        <w:jc w:val="both"/>
        <w:rPr>
          <w:rFonts w:ascii="Arial" w:hAnsi="Arial" w:cs="Arial"/>
        </w:rPr>
      </w:pPr>
      <w:r w:rsidRPr="00DB0BBE">
        <w:rPr>
          <w:rFonts w:ascii="Arial" w:hAnsi="Arial" w:cs="Arial"/>
          <w:sz w:val="24"/>
        </w:rPr>
        <w:t xml:space="preserve">а) </w:t>
      </w:r>
      <w:r w:rsidRPr="00DB0BBE">
        <w:rPr>
          <w:rFonts w:ascii="Arial" w:hAnsi="Arial" w:cs="Arial"/>
        </w:rPr>
        <w:t xml:space="preserve">___________________________________ </w:t>
      </w:r>
      <w:r w:rsidRPr="00DB0BBE">
        <w:rPr>
          <w:rFonts w:ascii="Arial" w:hAnsi="Arial" w:cs="Arial"/>
          <w:sz w:val="24"/>
        </w:rPr>
        <w:t>не является неплатежеспособным</w:t>
      </w:r>
    </w:p>
    <w:p w:rsidR="00D97E6F" w:rsidRPr="00DB0BBE" w:rsidRDefault="00D97E6F" w:rsidP="00B721CF">
      <w:pPr>
        <w:ind w:left="-284" w:firstLine="1135"/>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tabs>
          <w:tab w:val="left" w:pos="5387"/>
        </w:tabs>
        <w:jc w:val="both"/>
        <w:rPr>
          <w:rFonts w:ascii="Arial" w:hAnsi="Arial" w:cs="Arial"/>
          <w:sz w:val="24"/>
        </w:rPr>
      </w:pPr>
      <w:r w:rsidRPr="00DB0BBE">
        <w:rPr>
          <w:rFonts w:ascii="Arial" w:hAnsi="Arial" w:cs="Arial"/>
          <w:sz w:val="24"/>
        </w:rPr>
        <w:t xml:space="preserve"> или банкротом, в отношении __________________________________ не проводится</w:t>
      </w:r>
    </w:p>
    <w:p w:rsidR="00D97E6F" w:rsidRPr="00DB0BBE" w:rsidRDefault="00D97E6F" w:rsidP="00B721CF">
      <w:pPr>
        <w:tabs>
          <w:tab w:val="left" w:pos="3828"/>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D97E6F">
      <w:pPr>
        <w:tabs>
          <w:tab w:val="left" w:pos="5812"/>
        </w:tabs>
        <w:jc w:val="both"/>
        <w:rPr>
          <w:rFonts w:ascii="Arial" w:hAnsi="Arial" w:cs="Arial"/>
        </w:rPr>
      </w:pPr>
      <w:r w:rsidRPr="00DB0BBE">
        <w:rPr>
          <w:rFonts w:ascii="Arial" w:hAnsi="Arial" w:cs="Arial"/>
          <w:sz w:val="24"/>
        </w:rPr>
        <w:t>процедура ликвидации или процедура банкротства, а также ___________________________________ не находится в стадии реорганизации;</w:t>
      </w:r>
    </w:p>
    <w:p w:rsidR="00D97E6F" w:rsidRPr="00DB0BBE" w:rsidRDefault="00D97E6F" w:rsidP="00B721CF">
      <w:pPr>
        <w:tabs>
          <w:tab w:val="left" w:pos="284"/>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B721CF">
      <w:pPr>
        <w:spacing w:line="276" w:lineRule="auto"/>
        <w:ind w:firstLine="851"/>
        <w:jc w:val="both"/>
        <w:rPr>
          <w:rFonts w:ascii="Arial" w:hAnsi="Arial" w:cs="Arial"/>
          <w:sz w:val="24"/>
        </w:rPr>
      </w:pPr>
      <w:r w:rsidRPr="00DB0BBE">
        <w:rPr>
          <w:rFonts w:ascii="Arial" w:hAnsi="Arial" w:cs="Arial"/>
          <w:sz w:val="24"/>
        </w:rPr>
        <w:t>б) на дату подачи заявки на участие в запросе котировок деятельность</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 xml:space="preserve">___________________________________, в том числе экономическая, </w:t>
      </w:r>
    </w:p>
    <w:p w:rsidR="00D97E6F" w:rsidRPr="00DB0BBE" w:rsidRDefault="00D97E6F" w:rsidP="00B721CF">
      <w:pPr>
        <w:spacing w:line="276" w:lineRule="auto"/>
        <w:ind w:left="-284" w:firstLine="426"/>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не</w:t>
      </w:r>
      <w:r w:rsidRPr="00DB0BBE">
        <w:rPr>
          <w:rFonts w:ascii="Arial" w:hAnsi="Arial" w:cs="Arial"/>
          <w:sz w:val="24"/>
          <w:lang w:val="en-US"/>
        </w:rPr>
        <w:t> </w:t>
      </w:r>
      <w:r w:rsidRPr="00DB0BBE">
        <w:rPr>
          <w:rFonts w:ascii="Arial" w:hAnsi="Arial" w:cs="Arial"/>
          <w:sz w:val="24"/>
        </w:rPr>
        <w:t>приостановлена в порядке, предусмотренном законодательством Российской Федерации;</w:t>
      </w:r>
    </w:p>
    <w:p w:rsidR="00D97E6F" w:rsidRPr="00DB0BBE" w:rsidRDefault="00D97E6F" w:rsidP="00B721CF">
      <w:pPr>
        <w:ind w:firstLine="851"/>
        <w:jc w:val="both"/>
        <w:rPr>
          <w:rFonts w:ascii="Arial" w:hAnsi="Arial" w:cs="Arial"/>
          <w:sz w:val="24"/>
        </w:rPr>
      </w:pPr>
      <w:r w:rsidRPr="00DB0BBE">
        <w:rPr>
          <w:rFonts w:ascii="Arial" w:hAnsi="Arial" w:cs="Arial"/>
          <w:sz w:val="24"/>
        </w:rPr>
        <w:t>в) на имущество _________________________________________ не наложен</w:t>
      </w:r>
    </w:p>
    <w:p w:rsidR="00D97E6F" w:rsidRPr="00DB0BBE" w:rsidRDefault="00D97E6F" w:rsidP="00B721CF">
      <w:pPr>
        <w:ind w:firstLine="3261"/>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 xml:space="preserve">арест, операции по счетам ________________________________________________ </w:t>
      </w:r>
    </w:p>
    <w:p w:rsidR="00D97E6F" w:rsidRPr="00DB0BBE" w:rsidRDefault="00D97E6F" w:rsidP="00B721CF">
      <w:pPr>
        <w:ind w:firstLine="3402"/>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не приостановлены;</w:t>
      </w:r>
    </w:p>
    <w:p w:rsidR="00D97E6F" w:rsidRPr="00DB0BBE" w:rsidRDefault="00D97E6F" w:rsidP="00D97E6F">
      <w:pPr>
        <w:ind w:firstLine="851"/>
        <w:rPr>
          <w:rFonts w:ascii="Arial" w:hAnsi="Arial" w:cs="Arial"/>
          <w:sz w:val="24"/>
        </w:rPr>
      </w:pPr>
      <w:r w:rsidRPr="00DB0BBE">
        <w:rPr>
          <w:rFonts w:ascii="Arial" w:hAnsi="Arial" w:cs="Arial"/>
          <w:sz w:val="24"/>
        </w:rPr>
        <w:t xml:space="preserve">г) у руководителя ___________________________________________, членов </w:t>
      </w:r>
    </w:p>
    <w:p w:rsidR="00D97E6F" w:rsidRPr="00DB0BBE" w:rsidRDefault="00D97E6F" w:rsidP="00D97E6F">
      <w:pPr>
        <w:ind w:firstLine="5529"/>
        <w:rPr>
          <w:rFonts w:ascii="Arial" w:hAnsi="Arial" w:cs="Arial"/>
          <w:i/>
          <w:sz w:val="24"/>
          <w:vertAlign w:val="superscript"/>
        </w:rPr>
      </w:pPr>
      <w:r w:rsidRPr="00DB0BBE">
        <w:rPr>
          <w:rFonts w:ascii="Arial" w:hAnsi="Arial" w:cs="Arial"/>
          <w:i/>
          <w:sz w:val="24"/>
          <w:vertAlign w:val="superscript"/>
        </w:rPr>
        <w:t>ФИО</w:t>
      </w:r>
    </w:p>
    <w:p w:rsidR="00D97E6F" w:rsidRPr="00DB0BBE" w:rsidRDefault="00D97E6F" w:rsidP="00D97E6F">
      <w:pPr>
        <w:rPr>
          <w:rFonts w:ascii="Arial" w:hAnsi="Arial" w:cs="Arial"/>
          <w:sz w:val="24"/>
          <w:szCs w:val="24"/>
        </w:rPr>
      </w:pPr>
      <w:r w:rsidRPr="00DB0BBE">
        <w:rPr>
          <w:rFonts w:ascii="Arial" w:hAnsi="Arial" w:cs="Arial"/>
          <w:sz w:val="24"/>
        </w:rPr>
        <w:t xml:space="preserve">коллегиального исполнительного органа и главного бухгалтера </w:t>
      </w:r>
      <w:r w:rsidRPr="00DB0BBE">
        <w:rPr>
          <w:rFonts w:ascii="Arial" w:hAnsi="Arial" w:cs="Arial"/>
          <w:sz w:val="24"/>
          <w:szCs w:val="24"/>
        </w:rPr>
        <w:t>______________________</w:t>
      </w:r>
      <w:r w:rsidR="00A202A0" w:rsidRPr="00DB0BBE">
        <w:rPr>
          <w:rFonts w:ascii="Arial" w:hAnsi="Arial" w:cs="Arial"/>
          <w:sz w:val="24"/>
          <w:szCs w:val="24"/>
        </w:rPr>
        <w:t>____________</w:t>
      </w:r>
      <w:r w:rsidRPr="00DB0BBE">
        <w:rPr>
          <w:rFonts w:ascii="Arial" w:hAnsi="Arial" w:cs="Arial"/>
          <w:sz w:val="24"/>
          <w:szCs w:val="24"/>
        </w:rPr>
        <w:t xml:space="preserve">  _________________________________</w:t>
      </w:r>
    </w:p>
    <w:p w:rsidR="00D97E6F" w:rsidRPr="00DB0BBE" w:rsidRDefault="00D97E6F" w:rsidP="00D97E6F">
      <w:pPr>
        <w:ind w:firstLine="142"/>
        <w:rPr>
          <w:rFonts w:ascii="Arial" w:hAnsi="Arial" w:cs="Arial"/>
          <w:i/>
        </w:rPr>
      </w:pPr>
      <w:r w:rsidRPr="00DB0BBE">
        <w:rPr>
          <w:rFonts w:ascii="Arial" w:hAnsi="Arial" w:cs="Arial"/>
          <w:i/>
        </w:rPr>
        <w:t>наименование участника закупки</w:t>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t>ФИО</w:t>
      </w:r>
    </w:p>
    <w:p w:rsidR="00D97E6F" w:rsidRPr="00DB0BBE" w:rsidRDefault="00D97E6F" w:rsidP="00D9727D">
      <w:pPr>
        <w:spacing w:line="276" w:lineRule="auto"/>
        <w:jc w:val="both"/>
        <w:rPr>
          <w:rFonts w:ascii="Arial" w:hAnsi="Arial" w:cs="Arial"/>
          <w:sz w:val="24"/>
          <w:szCs w:val="24"/>
        </w:rPr>
      </w:pPr>
      <w:r w:rsidRPr="00DB0BBE">
        <w:rPr>
          <w:rFonts w:ascii="Arial" w:hAnsi="Arial" w:cs="Arial"/>
          <w:sz w:val="24"/>
        </w:rPr>
        <w:t xml:space="preserve"> отсутствует судимость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w:t>
      </w:r>
      <w:r w:rsidR="005C2359" w:rsidRPr="00DB0BBE">
        <w:rPr>
          <w:rFonts w:ascii="Arial" w:hAnsi="Arial" w:cs="Arial"/>
          <w:color w:val="000000"/>
          <w:sz w:val="24"/>
          <w:szCs w:val="24"/>
        </w:rPr>
        <w:t xml:space="preserve">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которые связаны </w:t>
      </w:r>
      <w:r w:rsidR="005C2359" w:rsidRPr="00DB0BBE">
        <w:rPr>
          <w:rFonts w:ascii="Arial" w:hAnsi="Arial" w:cs="Arial"/>
          <w:sz w:val="24"/>
          <w:szCs w:val="24"/>
        </w:rPr>
        <w:t xml:space="preserve">с поставкой товара, выполнением работы, оказанием услуги, являющихся предметом осуществляемой закупки, </w:t>
      </w:r>
      <w:r w:rsidR="005C2359" w:rsidRPr="00DB0BBE">
        <w:rPr>
          <w:rFonts w:ascii="Arial" w:hAnsi="Arial" w:cs="Arial"/>
          <w:color w:val="000000"/>
          <w:sz w:val="24"/>
          <w:szCs w:val="24"/>
        </w:rPr>
        <w:t xml:space="preserve">и административного наказания </w:t>
      </w:r>
      <w:r w:rsidRPr="00DB0BBE">
        <w:rPr>
          <w:rFonts w:ascii="Arial" w:hAnsi="Arial" w:cs="Arial"/>
          <w:sz w:val="24"/>
          <w:szCs w:val="24"/>
        </w:rPr>
        <w:t>в виде дисквалификации:</w:t>
      </w:r>
    </w:p>
    <w:p w:rsidR="00B721CF" w:rsidRPr="00DB0BBE" w:rsidRDefault="00B721CF" w:rsidP="00B721CF">
      <w:pPr>
        <w:spacing w:line="276" w:lineRule="auto"/>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530"/>
        <w:gridCol w:w="3191"/>
      </w:tblGrid>
      <w:tr w:rsidR="00D97E6F" w:rsidRPr="00DB0BBE" w:rsidTr="00D9727D">
        <w:tc>
          <w:tcPr>
            <w:tcW w:w="851" w:type="dxa"/>
            <w:tcBorders>
              <w:top w:val="single" w:sz="4" w:space="0" w:color="auto"/>
              <w:left w:val="single" w:sz="4" w:space="0" w:color="auto"/>
              <w:bottom w:val="single" w:sz="4" w:space="0" w:color="auto"/>
              <w:right w:val="single" w:sz="4" w:space="0" w:color="auto"/>
            </w:tcBorders>
            <w:hideMark/>
          </w:tcPr>
          <w:p w:rsidR="00D97E6F" w:rsidRPr="00DB0BBE" w:rsidRDefault="00D97E6F">
            <w:pPr>
              <w:jc w:val="both"/>
              <w:rPr>
                <w:rFonts w:ascii="Arial" w:hAnsi="Arial" w:cs="Arial"/>
                <w:b/>
                <w:sz w:val="24"/>
                <w:szCs w:val="24"/>
              </w:rPr>
            </w:pPr>
            <w:r w:rsidRPr="00DB0BBE">
              <w:rPr>
                <w:rFonts w:ascii="Arial" w:hAnsi="Arial" w:cs="Arial"/>
                <w:b/>
              </w:rPr>
              <w:t>№ п/п</w:t>
            </w:r>
          </w:p>
        </w:tc>
        <w:tc>
          <w:tcPr>
            <w:tcW w:w="5530" w:type="dxa"/>
            <w:tcBorders>
              <w:top w:val="single" w:sz="4" w:space="0" w:color="auto"/>
              <w:left w:val="single" w:sz="4" w:space="0" w:color="auto"/>
              <w:bottom w:val="single" w:sz="4" w:space="0" w:color="auto"/>
              <w:right w:val="single" w:sz="4" w:space="0" w:color="auto"/>
            </w:tcBorders>
          </w:tcPr>
          <w:p w:rsidR="00D97E6F" w:rsidRPr="00DB0BBE" w:rsidRDefault="00D97E6F">
            <w:pPr>
              <w:rPr>
                <w:rFonts w:ascii="Arial" w:hAnsi="Arial" w:cs="Arial"/>
                <w:b/>
                <w:sz w:val="24"/>
                <w:szCs w:val="24"/>
              </w:rPr>
            </w:pPr>
            <w:r w:rsidRPr="00DB0BBE">
              <w:rPr>
                <w:rFonts w:ascii="Arial" w:hAnsi="Arial" w:cs="Arial"/>
                <w:b/>
              </w:rPr>
              <w:t>Сведения о лицах</w:t>
            </w:r>
            <w:r w:rsidR="005C2359" w:rsidRPr="00DB0BBE">
              <w:rPr>
                <w:rStyle w:val="af8"/>
                <w:rFonts w:ascii="Arial" w:hAnsi="Arial"/>
                <w:b/>
              </w:rPr>
              <w:footnoteReference w:id="11"/>
            </w:r>
          </w:p>
          <w:p w:rsidR="00D97E6F" w:rsidRPr="00DB0BBE" w:rsidRDefault="00D97E6F">
            <w:pPr>
              <w:rPr>
                <w:rFonts w:ascii="Arial" w:hAnsi="Arial" w:cs="Arial"/>
              </w:rPr>
            </w:pPr>
            <w:r w:rsidRPr="00DB0BBE">
              <w:rPr>
                <w:rFonts w:ascii="Arial" w:hAnsi="Arial" w:cs="Arial"/>
              </w:rPr>
              <w:t>________________________________________</w:t>
            </w:r>
          </w:p>
          <w:p w:rsidR="00D97E6F" w:rsidRPr="00DB0BBE" w:rsidRDefault="00D97E6F" w:rsidP="00B721CF">
            <w:pPr>
              <w:ind w:left="-284" w:firstLine="460"/>
              <w:rPr>
                <w:rFonts w:ascii="Arial" w:hAnsi="Arial" w:cs="Arial"/>
                <w:i/>
              </w:rPr>
            </w:pPr>
            <w:r w:rsidRPr="00DB0BBE">
              <w:rPr>
                <w:rFonts w:ascii="Arial" w:hAnsi="Arial" w:cs="Arial"/>
                <w:i/>
              </w:rPr>
              <w:t>наименование участника закупки</w:t>
            </w:r>
          </w:p>
          <w:p w:rsidR="00D97E6F" w:rsidRPr="00DB0BBE" w:rsidRDefault="00D97E6F">
            <w:pPr>
              <w:jc w:val="both"/>
              <w:rPr>
                <w:rFonts w:ascii="Arial" w:hAnsi="Arial" w:cs="Arial"/>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5C2359" w:rsidRPr="00DB0BBE" w:rsidRDefault="005C2359" w:rsidP="005C2359">
            <w:pPr>
              <w:ind w:firstLine="34"/>
              <w:rPr>
                <w:rFonts w:ascii="Arial" w:hAnsi="Arial" w:cs="Arial"/>
                <w:b/>
              </w:rPr>
            </w:pPr>
            <w:r w:rsidRPr="00DB0BBE">
              <w:rPr>
                <w:rFonts w:ascii="Arial" w:hAnsi="Arial" w:cs="Arial"/>
                <w:b/>
              </w:rPr>
              <w:t>Данные документа, удостоверяющего личность</w:t>
            </w:r>
          </w:p>
          <w:p w:rsidR="00D97E6F" w:rsidRPr="00DB0BBE" w:rsidRDefault="005C2359" w:rsidP="00D9727D">
            <w:pPr>
              <w:rPr>
                <w:rFonts w:ascii="Arial" w:hAnsi="Arial" w:cs="Arial"/>
                <w:b/>
                <w:sz w:val="24"/>
                <w:szCs w:val="24"/>
              </w:rPr>
            </w:pPr>
            <w:r w:rsidRPr="00DB0BBE">
              <w:rPr>
                <w:rFonts w:ascii="Arial" w:hAnsi="Arial" w:cs="Arial"/>
                <w:b/>
                <w:i/>
              </w:rPr>
              <w:t>(наименование документа)</w:t>
            </w:r>
            <w:r w:rsidRPr="00DB0BBE">
              <w:rPr>
                <w:rStyle w:val="af8"/>
                <w:rFonts w:ascii="Arial" w:hAnsi="Arial"/>
                <w:b/>
                <w:i/>
              </w:rPr>
              <w:footnoteReference w:id="12"/>
            </w:r>
            <w:r w:rsidRPr="00DB0BBE">
              <w:t xml:space="preserve"> </w:t>
            </w:r>
          </w:p>
        </w:tc>
      </w:tr>
      <w:tr w:rsidR="005C2359" w:rsidRPr="00DB0BBE" w:rsidTr="00D9727D">
        <w:tc>
          <w:tcPr>
            <w:tcW w:w="85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line="276" w:lineRule="auto"/>
              <w:ind w:left="34"/>
              <w:jc w:val="center"/>
              <w:rPr>
                <w:rFonts w:ascii="Arial" w:hAnsi="Arial" w:cs="Arial"/>
                <w:sz w:val="24"/>
                <w:szCs w:val="24"/>
              </w:rPr>
            </w:pPr>
            <w:r w:rsidRPr="00DB0BBE">
              <w:rPr>
                <w:rFonts w:ascii="Arial" w:hAnsi="Arial" w:cs="Arial"/>
                <w:sz w:val="24"/>
                <w:szCs w:val="24"/>
              </w:rPr>
              <w:t>1</w:t>
            </w:r>
          </w:p>
        </w:tc>
        <w:tc>
          <w:tcPr>
            <w:tcW w:w="5530"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ind w:left="-284" w:firstLine="460"/>
              <w:jc w:val="center"/>
              <w:rPr>
                <w:rFonts w:ascii="Arial" w:hAnsi="Arial" w:cs="Arial"/>
                <w:sz w:val="24"/>
                <w:szCs w:val="24"/>
              </w:rPr>
            </w:pPr>
            <w:r w:rsidRPr="00DB0BBE">
              <w:rPr>
                <w:rFonts w:ascii="Arial" w:hAnsi="Arial" w:cs="Arial"/>
                <w:sz w:val="24"/>
                <w:szCs w:val="24"/>
              </w:rPr>
              <w:t>2</w:t>
            </w:r>
          </w:p>
        </w:tc>
        <w:tc>
          <w:tcPr>
            <w:tcW w:w="319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before="120" w:line="276" w:lineRule="auto"/>
              <w:jc w:val="center"/>
              <w:rPr>
                <w:rFonts w:ascii="Arial" w:hAnsi="Arial" w:cs="Arial"/>
                <w:snapToGrid w:val="0"/>
                <w:sz w:val="24"/>
                <w:szCs w:val="24"/>
              </w:rPr>
            </w:pPr>
            <w:r w:rsidRPr="00DB0BBE">
              <w:rPr>
                <w:rFonts w:ascii="Arial" w:hAnsi="Arial" w:cs="Arial"/>
                <w:snapToGrid w:val="0"/>
                <w:sz w:val="24"/>
                <w:szCs w:val="24"/>
              </w:rPr>
              <w:t>3</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руководителя</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line="276" w:lineRule="auto"/>
              <w:jc w:val="both"/>
              <w:rPr>
                <w:rFonts w:ascii="Arial" w:hAnsi="Arial" w:cs="Arial"/>
                <w:i/>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 xml:space="preserve">документа, </w:t>
            </w:r>
            <w:r w:rsidR="005C2359" w:rsidRPr="00DB0BBE">
              <w:rPr>
                <w:rFonts w:ascii="Arial" w:hAnsi="Arial" w:cs="Arial"/>
                <w:i/>
                <w:sz w:val="24"/>
                <w:szCs w:val="24"/>
              </w:rPr>
              <w:lastRenderedPageBreak/>
              <w:t>удостоверяющего личность</w:t>
            </w:r>
            <w:r w:rsidR="005C2359" w:rsidRPr="00DB0BBE">
              <w:rPr>
                <w:rFonts w:ascii="Arial" w:hAnsi="Arial" w:cs="Arial"/>
                <w:i/>
                <w:snapToGrid w:val="0"/>
                <w:sz w:val="24"/>
                <w:szCs w:val="24"/>
              </w:rPr>
              <w:t>,</w:t>
            </w:r>
            <w:r w:rsidRPr="00DB0BBE">
              <w:rPr>
                <w:rFonts w:ascii="Arial" w:hAnsi="Arial" w:cs="Arial"/>
                <w:i/>
                <w:snapToGrid w:val="0"/>
                <w:sz w:val="24"/>
                <w:szCs w:val="24"/>
              </w:rPr>
              <w:t xml:space="preserve">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главного бухгалтера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члена коллегиального исполнительного органа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pPr>
              <w:spacing w:before="120" w:line="276" w:lineRule="auto"/>
              <w:jc w:val="both"/>
              <w:rPr>
                <w:rFonts w:ascii="Arial" w:hAnsi="Arial" w:cs="Arial"/>
              </w:rPr>
            </w:pPr>
          </w:p>
          <w:p w:rsidR="00881BED" w:rsidRDefault="00881BED">
            <w:pPr>
              <w:spacing w:before="120" w:line="276" w:lineRule="auto"/>
              <w:jc w:val="both"/>
              <w:rPr>
                <w:rFonts w:ascii="Arial" w:hAnsi="Arial" w:cs="Arial"/>
              </w:rPr>
            </w:pPr>
          </w:p>
          <w:p w:rsidR="00D97E6F" w:rsidRPr="00DB0BBE" w:rsidRDefault="00D97E6F" w:rsidP="004A4B41">
            <w:pPr>
              <w:spacing w:before="120" w:line="276" w:lineRule="auto"/>
              <w:jc w:val="center"/>
              <w:rPr>
                <w:rStyle w:val="afffff"/>
                <w:rFonts w:ascii="Arial" w:hAnsi="Arial" w:cs="Arial"/>
                <w:b/>
                <w:sz w:val="24"/>
                <w:szCs w:val="24"/>
              </w:rPr>
            </w:pPr>
            <w:r w:rsidRPr="00DB0BBE">
              <w:rPr>
                <w:rFonts w:ascii="Arial" w:hAnsi="Arial" w:cs="Arial"/>
              </w:rPr>
              <w:t>_________________________________________</w:t>
            </w:r>
          </w:p>
        </w:tc>
        <w:tc>
          <w:tcPr>
            <w:tcW w:w="3191" w:type="dxa"/>
            <w:tcBorders>
              <w:top w:val="single" w:sz="4" w:space="0" w:color="auto"/>
              <w:left w:val="single" w:sz="4" w:space="0" w:color="auto"/>
              <w:bottom w:val="single" w:sz="4" w:space="0" w:color="auto"/>
              <w:right w:val="single" w:sz="4" w:space="0" w:color="auto"/>
            </w:tcBorders>
          </w:tcPr>
          <w:p w:rsidR="00D97E6F" w:rsidRPr="00DB0BBE" w:rsidRDefault="00AF4161">
            <w:pPr>
              <w:spacing w:before="120" w:line="276" w:lineRule="auto"/>
              <w:jc w:val="both"/>
              <w:rPr>
                <w:rStyle w:val="afffff"/>
                <w:rFonts w:ascii="Arial" w:hAnsi="Arial" w:cs="Arial"/>
                <w:b/>
                <w:sz w:val="24"/>
                <w:szCs w:val="24"/>
              </w:rPr>
            </w:pPr>
            <w:r w:rsidRPr="00DB0BBE">
              <w:rPr>
                <w:rFonts w:ascii="Arial" w:hAnsi="Arial" w:cs="Arial"/>
                <w:i/>
                <w:snapToGrid w:val="0"/>
                <w:sz w:val="24"/>
                <w:szCs w:val="24"/>
              </w:rPr>
              <w:t xml:space="preserve">дата и место рождения, серия и номер </w:t>
            </w:r>
            <w:r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bl>
    <w:p w:rsidR="00D97E6F" w:rsidRPr="00DB0BBE" w:rsidRDefault="00D97E6F" w:rsidP="00D97E6F">
      <w:pPr>
        <w:spacing w:line="276" w:lineRule="auto"/>
        <w:ind w:left="-284" w:firstLine="851"/>
        <w:rPr>
          <w:rFonts w:ascii="Arial" w:hAnsi="Arial" w:cs="Arial"/>
        </w:rPr>
      </w:pPr>
    </w:p>
    <w:p w:rsidR="005C2359" w:rsidRPr="00DB0BBE" w:rsidRDefault="00526705" w:rsidP="00D9727D">
      <w:pPr>
        <w:ind w:firstLine="851"/>
        <w:jc w:val="both"/>
        <w:rPr>
          <w:sz w:val="24"/>
          <w:szCs w:val="24"/>
        </w:rPr>
      </w:pPr>
      <w:r w:rsidRPr="00DB0BBE">
        <w:rPr>
          <w:rFonts w:ascii="Arial" w:hAnsi="Arial" w:cs="Arial"/>
          <w:sz w:val="24"/>
          <w:szCs w:val="24"/>
        </w:rPr>
        <w:t xml:space="preserve">д) </w:t>
      </w:r>
      <w:r w:rsidR="005C2359" w:rsidRPr="00DB0BBE">
        <w:rPr>
          <w:rFonts w:ascii="Arial" w:hAnsi="Arial" w:cs="Arial"/>
          <w:color w:val="000000"/>
          <w:sz w:val="24"/>
          <w:szCs w:val="24"/>
        </w:rPr>
        <w:t>участник закупки – юридическое лицо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5C2359" w:rsidRPr="00DB0BBE">
        <w:rPr>
          <w:rStyle w:val="af8"/>
          <w:rFonts w:ascii="Arial" w:hAnsi="Arial" w:cs="Arial"/>
          <w:sz w:val="24"/>
          <w:szCs w:val="24"/>
        </w:rPr>
        <w:footnoteReference w:id="13"/>
      </w:r>
      <w:r w:rsidR="005C2359" w:rsidRPr="00DB0BBE">
        <w:rPr>
          <w:rFonts w:ascii="Arial" w:hAnsi="Arial" w:cs="Arial"/>
          <w:color w:val="000000"/>
          <w:sz w:val="24"/>
          <w:szCs w:val="24"/>
        </w:rPr>
        <w:t>;</w:t>
      </w:r>
      <w:r w:rsidR="005C2359" w:rsidRPr="00DB0BBE">
        <w:rPr>
          <w:sz w:val="24"/>
          <w:szCs w:val="24"/>
        </w:rPr>
        <w:t xml:space="preserve"> </w:t>
      </w:r>
    </w:p>
    <w:p w:rsidR="005C2359" w:rsidRPr="00DB0BBE" w:rsidRDefault="005C2359" w:rsidP="00526705">
      <w:pPr>
        <w:ind w:firstLine="709"/>
        <w:rPr>
          <w:rFonts w:ascii="Arial" w:hAnsi="Arial" w:cs="Arial"/>
          <w:sz w:val="24"/>
        </w:rPr>
      </w:pPr>
    </w:p>
    <w:p w:rsidR="00526705" w:rsidRPr="00DB0BBE" w:rsidRDefault="004E12AD" w:rsidP="00526705">
      <w:pPr>
        <w:ind w:firstLine="709"/>
        <w:rPr>
          <w:rFonts w:ascii="Arial" w:hAnsi="Arial" w:cs="Arial"/>
          <w:sz w:val="24"/>
        </w:rPr>
      </w:pPr>
      <w:r w:rsidRPr="00DB0BBE">
        <w:rPr>
          <w:rFonts w:ascii="Arial" w:hAnsi="Arial" w:cs="Arial"/>
          <w:sz w:val="24"/>
        </w:rPr>
        <w:t xml:space="preserve">е) </w:t>
      </w:r>
      <w:r w:rsidR="00526705" w:rsidRPr="00DB0BBE">
        <w:rPr>
          <w:rFonts w:ascii="Arial" w:hAnsi="Arial" w:cs="Arial"/>
          <w:sz w:val="24"/>
        </w:rPr>
        <w:t xml:space="preserve">размер задолженности ______________________________ по начисленным </w:t>
      </w:r>
    </w:p>
    <w:p w:rsidR="00526705" w:rsidRPr="00DB0BBE" w:rsidRDefault="00526705" w:rsidP="00526705">
      <w:pPr>
        <w:tabs>
          <w:tab w:val="left" w:pos="3402"/>
        </w:tabs>
        <w:ind w:firstLine="852"/>
        <w:rPr>
          <w:rFonts w:ascii="Arial" w:hAnsi="Arial" w:cs="Arial"/>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 xml:space="preserve">налогам, сборам и иным обязательным платежам в бюджеты любого уровня или государственные внебюджетные фонды не превышает 10 % балансовой стоимости активов ______________________________ за прошедший календарный </w:t>
      </w:r>
    </w:p>
    <w:p w:rsidR="00526705" w:rsidRPr="00DB0BBE" w:rsidRDefault="00526705" w:rsidP="00526705">
      <w:pPr>
        <w:tabs>
          <w:tab w:val="left" w:pos="2268"/>
        </w:tabs>
        <w:jc w:val="both"/>
        <w:rPr>
          <w:rFonts w:ascii="Arial" w:hAnsi="Arial" w:cs="Arial"/>
          <w:sz w:val="24"/>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год, по данным бухгалтерской отчетности за последний отчетный период;</w:t>
      </w:r>
    </w:p>
    <w:p w:rsidR="00D97E6F" w:rsidRPr="00DB0BBE" w:rsidRDefault="004E12AD" w:rsidP="00526705">
      <w:pPr>
        <w:ind w:firstLine="709"/>
        <w:rPr>
          <w:rFonts w:ascii="Arial" w:hAnsi="Arial" w:cs="Arial"/>
          <w:sz w:val="24"/>
        </w:rPr>
      </w:pPr>
      <w:r w:rsidRPr="00DB0BBE">
        <w:rPr>
          <w:rFonts w:ascii="Arial" w:hAnsi="Arial" w:cs="Arial"/>
          <w:sz w:val="24"/>
        </w:rPr>
        <w:t>ж</w:t>
      </w:r>
      <w:r w:rsidR="00D97E6F" w:rsidRPr="00DB0BBE">
        <w:rPr>
          <w:rFonts w:ascii="Arial" w:hAnsi="Arial" w:cs="Arial"/>
          <w:sz w:val="24"/>
        </w:rPr>
        <w:t xml:space="preserve">) сведения об _________________________________ отсутствуют в реестре </w:t>
      </w:r>
    </w:p>
    <w:p w:rsidR="00D97E6F" w:rsidRPr="00DB0BBE" w:rsidRDefault="001A5090" w:rsidP="00B721CF">
      <w:pPr>
        <w:ind w:firstLine="2268"/>
        <w:rPr>
          <w:rFonts w:ascii="Arial" w:hAnsi="Arial" w:cs="Arial"/>
        </w:rPr>
      </w:pPr>
      <w:r w:rsidRPr="00DB0BBE">
        <w:rPr>
          <w:rFonts w:ascii="Arial" w:hAnsi="Arial" w:cs="Arial"/>
          <w:i/>
        </w:rPr>
        <w:t xml:space="preserve">           </w:t>
      </w:r>
      <w:r w:rsidR="00D97E6F" w:rsidRPr="00DB0BBE">
        <w:rPr>
          <w:rFonts w:ascii="Arial" w:hAnsi="Arial" w:cs="Arial"/>
          <w:i/>
        </w:rPr>
        <w:t>наименование участника закупки</w:t>
      </w:r>
    </w:p>
    <w:p w:rsidR="004E12AD" w:rsidRPr="00DB0BBE" w:rsidRDefault="00D97E6F" w:rsidP="00B721CF">
      <w:pPr>
        <w:tabs>
          <w:tab w:val="left" w:pos="0"/>
        </w:tabs>
        <w:spacing w:line="276" w:lineRule="auto"/>
        <w:jc w:val="both"/>
        <w:rPr>
          <w:rFonts w:ascii="Arial" w:hAnsi="Arial" w:cs="Arial"/>
          <w:sz w:val="24"/>
        </w:rPr>
      </w:pPr>
      <w:r w:rsidRPr="00DB0BBE">
        <w:rPr>
          <w:rFonts w:ascii="Arial" w:hAnsi="Arial" w:cs="Arial"/>
          <w:sz w:val="24"/>
        </w:rPr>
        <w:t>недобросовестных поставщиков, предусмотренном Федеральным законом от 18 июля 2011 г.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4E12AD" w:rsidRPr="00DB0BBE">
        <w:rPr>
          <w:rFonts w:ascii="Arial" w:hAnsi="Arial" w:cs="Arial"/>
          <w:sz w:val="24"/>
        </w:rPr>
        <w:t>;</w:t>
      </w:r>
    </w:p>
    <w:p w:rsidR="00D97E6F" w:rsidRPr="00DB0BBE" w:rsidRDefault="004E12AD" w:rsidP="00D9727D">
      <w:pPr>
        <w:ind w:firstLine="709"/>
        <w:rPr>
          <w:rFonts w:ascii="Arial" w:hAnsi="Arial" w:cs="Arial"/>
          <w:sz w:val="24"/>
        </w:rPr>
      </w:pPr>
      <w:r w:rsidRPr="00DB0BBE">
        <w:rPr>
          <w:rFonts w:ascii="Arial" w:hAnsi="Arial" w:cs="Arial"/>
          <w:sz w:val="24"/>
        </w:rPr>
        <w:t>з) между участником закупки и заказчиком</w:t>
      </w:r>
      <w:r w:rsidR="001A5090" w:rsidRPr="00DB0BBE">
        <w:rPr>
          <w:rFonts w:ascii="Arial" w:hAnsi="Arial" w:cs="Arial"/>
          <w:sz w:val="24"/>
        </w:rPr>
        <w:t xml:space="preserve"> отсутствует конфликт интересов;</w:t>
      </w:r>
    </w:p>
    <w:p w:rsidR="001A5090" w:rsidRPr="00DB0BBE" w:rsidRDefault="001A5090" w:rsidP="001A5090">
      <w:pPr>
        <w:ind w:firstLine="709"/>
        <w:jc w:val="both"/>
        <w:rPr>
          <w:rFonts w:ascii="Arial" w:hAnsi="Arial" w:cs="Arial"/>
          <w:sz w:val="24"/>
        </w:rPr>
      </w:pPr>
      <w:r w:rsidRPr="00DB0BBE">
        <w:rPr>
          <w:rFonts w:ascii="Arial" w:hAnsi="Arial" w:cs="Arial"/>
          <w:sz w:val="24"/>
        </w:rPr>
        <w:t xml:space="preserve">и)  _________________________________ не является юридическим лицом, </w:t>
      </w:r>
    </w:p>
    <w:p w:rsidR="001A5090" w:rsidRPr="00DB0BBE" w:rsidRDefault="001A5090" w:rsidP="001A5090">
      <w:pPr>
        <w:ind w:firstLine="709"/>
        <w:jc w:val="both"/>
        <w:rPr>
          <w:rFonts w:ascii="Arial" w:hAnsi="Arial" w:cs="Arial"/>
        </w:rPr>
      </w:pPr>
      <w:r w:rsidRPr="00DB0BBE">
        <w:rPr>
          <w:rFonts w:ascii="Arial" w:hAnsi="Arial" w:cs="Arial"/>
          <w:i/>
          <w:sz w:val="24"/>
          <w:szCs w:val="24"/>
        </w:rPr>
        <w:t xml:space="preserve">             </w:t>
      </w:r>
      <w:r w:rsidRPr="00DB0BBE">
        <w:rPr>
          <w:rFonts w:ascii="Arial" w:hAnsi="Arial" w:cs="Arial"/>
          <w:i/>
        </w:rPr>
        <w:t>наименование участника закупки</w:t>
      </w:r>
    </w:p>
    <w:p w:rsidR="001A5090" w:rsidRPr="00DB0BBE" w:rsidRDefault="001A5090" w:rsidP="001A5090">
      <w:pPr>
        <w:jc w:val="both"/>
        <w:rPr>
          <w:rFonts w:ascii="Arial" w:hAnsi="Arial" w:cs="Arial"/>
          <w:sz w:val="24"/>
        </w:rPr>
      </w:pPr>
      <w:r w:rsidRPr="00DB0BBE">
        <w:rPr>
          <w:rFonts w:ascii="Arial" w:hAnsi="Arial" w:cs="Arial"/>
          <w:sz w:val="24"/>
        </w:rPr>
        <w:lastRenderedPageBreak/>
        <w:t>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r w:rsidRPr="00DB0BBE">
        <w:rPr>
          <w:rFonts w:ascii="Arial" w:hAnsi="Arial" w:cs="Arial"/>
          <w:sz w:val="24"/>
          <w:vertAlign w:val="superscript"/>
        </w:rPr>
        <w:footnoteReference w:id="14"/>
      </w:r>
      <w:r w:rsidRPr="00DB0BBE">
        <w:rPr>
          <w:rFonts w:ascii="Arial" w:hAnsi="Arial" w:cs="Arial"/>
          <w:sz w:val="24"/>
        </w:rPr>
        <w:t>.</w:t>
      </w:r>
    </w:p>
    <w:p w:rsidR="00D97E6F" w:rsidRDefault="00D97E6F" w:rsidP="00D97E6F">
      <w:pPr>
        <w:tabs>
          <w:tab w:val="left" w:pos="0"/>
        </w:tabs>
        <w:spacing w:line="276" w:lineRule="auto"/>
        <w:ind w:left="-284"/>
        <w:rPr>
          <w:rFonts w:ascii="Arial" w:hAnsi="Arial" w:cs="Arial"/>
        </w:rPr>
      </w:pPr>
    </w:p>
    <w:p w:rsidR="00B6049F" w:rsidRPr="004A4B41" w:rsidRDefault="00B6049F" w:rsidP="00D97E6F">
      <w:pPr>
        <w:tabs>
          <w:tab w:val="left" w:pos="0"/>
        </w:tabs>
        <w:spacing w:line="276" w:lineRule="auto"/>
        <w:ind w:left="-284"/>
        <w:rPr>
          <w:rFonts w:ascii="Arial" w:hAnsi="Arial" w:cs="Arial"/>
        </w:rPr>
      </w:pPr>
    </w:p>
    <w:p w:rsidR="00D97E6F" w:rsidRPr="004A4B41" w:rsidRDefault="00D97E6F" w:rsidP="00D97E6F">
      <w:pPr>
        <w:autoSpaceDE w:val="0"/>
        <w:autoSpaceDN w:val="0"/>
        <w:ind w:right="153"/>
        <w:rPr>
          <w:rFonts w:ascii="Arial" w:hAnsi="Arial" w:cs="Arial"/>
          <w:bCs/>
        </w:rPr>
      </w:pPr>
      <w:r w:rsidRPr="004A4B41">
        <w:rPr>
          <w:rFonts w:ascii="Arial" w:hAnsi="Arial" w:cs="Arial"/>
          <w:bCs/>
        </w:rPr>
        <w:t xml:space="preserve">________________________________   </w:t>
      </w:r>
      <w:r w:rsidRPr="004A4B41">
        <w:rPr>
          <w:rFonts w:ascii="Arial" w:hAnsi="Arial" w:cs="Arial"/>
          <w:bCs/>
        </w:rPr>
        <w:tab/>
      </w:r>
      <w:r w:rsidRPr="004A4B41">
        <w:rPr>
          <w:rFonts w:ascii="Arial" w:hAnsi="Arial" w:cs="Arial"/>
          <w:bCs/>
        </w:rPr>
        <w:tab/>
        <w:t xml:space="preserve">                    ________________________</w:t>
      </w:r>
    </w:p>
    <w:p w:rsidR="00D97E6F" w:rsidRPr="004A4B41" w:rsidRDefault="00D97E6F" w:rsidP="00D97E6F">
      <w:pPr>
        <w:autoSpaceDE w:val="0"/>
        <w:autoSpaceDN w:val="0"/>
        <w:ind w:right="153"/>
        <w:rPr>
          <w:rFonts w:ascii="Arial" w:hAnsi="Arial" w:cs="Arial"/>
          <w:bCs/>
        </w:rPr>
      </w:pPr>
      <w:r w:rsidRPr="004A4B41">
        <w:rPr>
          <w:rFonts w:ascii="Arial" w:hAnsi="Arial" w:cs="Arial"/>
          <w:bCs/>
          <w:i/>
        </w:rPr>
        <w:t>(Подпись Руководителя участника закупки/</w:t>
      </w:r>
      <w:r w:rsidRPr="004A4B41">
        <w:rPr>
          <w:rFonts w:ascii="Arial" w:hAnsi="Arial" w:cs="Arial"/>
          <w:bCs/>
          <w:i/>
        </w:rPr>
        <w:tab/>
      </w:r>
      <w:r w:rsidRPr="004A4B41">
        <w:rPr>
          <w:rFonts w:ascii="Arial" w:hAnsi="Arial" w:cs="Arial"/>
          <w:bCs/>
          <w:i/>
        </w:rPr>
        <w:tab/>
      </w:r>
      <w:r w:rsidR="00B6049F">
        <w:rPr>
          <w:rFonts w:ascii="Arial" w:hAnsi="Arial" w:cs="Arial"/>
          <w:bCs/>
          <w:i/>
        </w:rPr>
        <w:t xml:space="preserve">  </w:t>
      </w:r>
      <w:r w:rsidRPr="004A4B41">
        <w:rPr>
          <w:rFonts w:ascii="Arial" w:hAnsi="Arial" w:cs="Arial"/>
          <w:bCs/>
          <w:i/>
        </w:rPr>
        <w:t xml:space="preserve"> (Фамилия И.О. и должность подписавшего)</w:t>
      </w:r>
    </w:p>
    <w:p w:rsidR="00D97E6F" w:rsidRPr="00B44AF5" w:rsidRDefault="00D97E6F" w:rsidP="00B721CF">
      <w:pPr>
        <w:rPr>
          <w:rFonts w:ascii="Arial" w:hAnsi="Arial" w:cs="Arial"/>
          <w:b/>
        </w:rPr>
      </w:pPr>
      <w:r w:rsidRPr="004A4B41">
        <w:rPr>
          <w:rFonts w:ascii="Arial" w:hAnsi="Arial" w:cs="Arial"/>
          <w:bCs/>
          <w:i/>
        </w:rPr>
        <w:t>уполномоченного представителя</w:t>
      </w:r>
      <w:r w:rsidRPr="005E5848">
        <w:rPr>
          <w:rFonts w:ascii="Arial" w:hAnsi="Arial" w:cs="Arial"/>
          <w:bCs/>
          <w:i/>
        </w:rPr>
        <w:t>)</w:t>
      </w:r>
      <w:r w:rsidRPr="004A4B41">
        <w:rPr>
          <w:rFonts w:ascii="Arial" w:hAnsi="Arial" w:cs="Arial"/>
          <w:bCs/>
          <w:i/>
        </w:rPr>
        <w:tab/>
      </w:r>
    </w:p>
    <w:p w:rsidR="0011206F" w:rsidRPr="00DB0BBE" w:rsidRDefault="0011206F" w:rsidP="0011206F">
      <w:pPr>
        <w:sectPr w:rsidR="0011206F" w:rsidRPr="00DB0BBE" w:rsidSect="00B721CF">
          <w:headerReference w:type="even" r:id="rId14"/>
          <w:headerReference w:type="default" r:id="rId15"/>
          <w:footerReference w:type="even" r:id="rId16"/>
          <w:footerReference w:type="default" r:id="rId17"/>
          <w:headerReference w:type="first" r:id="rId18"/>
          <w:pgSz w:w="11906" w:h="16838" w:code="9"/>
          <w:pgMar w:top="851" w:right="851" w:bottom="567" w:left="1418" w:header="397" w:footer="397" w:gutter="0"/>
          <w:cols w:space="720"/>
          <w:docGrid w:linePitch="272"/>
        </w:sectPr>
      </w:pPr>
    </w:p>
    <w:p w:rsidR="0011206F" w:rsidRPr="00DB0BBE" w:rsidRDefault="0011206F" w:rsidP="00D9727D">
      <w:pPr>
        <w:rPr>
          <w:b/>
        </w:rPr>
      </w:pPr>
    </w:p>
    <w:p w:rsidR="000A1342" w:rsidRPr="004A4B41" w:rsidRDefault="000A1342" w:rsidP="00BC3C44">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t xml:space="preserve">Приложение </w:t>
      </w:r>
      <w:r w:rsidR="004730A6" w:rsidRPr="004A4B41">
        <w:rPr>
          <w:rFonts w:ascii="Arial" w:hAnsi="Arial" w:cs="Arial"/>
          <w:sz w:val="24"/>
          <w:szCs w:val="24"/>
        </w:rPr>
        <w:t xml:space="preserve">2 </w:t>
      </w:r>
    </w:p>
    <w:p w:rsidR="000A1342" w:rsidRPr="00DB0BBE" w:rsidRDefault="000A1342" w:rsidP="000A1342">
      <w:pPr>
        <w:ind w:left="6096"/>
        <w:jc w:val="right"/>
        <w:rPr>
          <w:rFonts w:ascii="Arial" w:hAnsi="Arial" w:cs="Arial"/>
          <w:iCs/>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r w:rsidRPr="00DB0BBE">
        <w:rPr>
          <w:rFonts w:ascii="Arial" w:hAnsi="Arial" w:cs="Arial"/>
        </w:rPr>
        <w:t xml:space="preserve"> </w:t>
      </w: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spacing w:line="0" w:lineRule="atLeast"/>
        <w:ind w:left="4956"/>
        <w:jc w:val="right"/>
        <w:outlineLvl w:val="0"/>
        <w:rPr>
          <w:rFonts w:ascii="Arial" w:hAnsi="Arial" w:cs="Arial"/>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B6049F" w:rsidRDefault="00C031AC" w:rsidP="000A1342">
      <w:pPr>
        <w:spacing w:line="0" w:lineRule="atLeast"/>
        <w:jc w:val="center"/>
        <w:outlineLvl w:val="0"/>
        <w:rPr>
          <w:rFonts w:ascii="Arial" w:hAnsi="Arial" w:cs="Arial"/>
          <w:b/>
          <w:sz w:val="24"/>
          <w:szCs w:val="24"/>
        </w:rPr>
      </w:pPr>
    </w:p>
    <w:p w:rsidR="00C031AC" w:rsidRPr="00B6049F" w:rsidRDefault="00C031AC" w:rsidP="001E709F">
      <w:pPr>
        <w:pStyle w:val="28"/>
        <w:spacing w:after="0" w:line="276" w:lineRule="auto"/>
        <w:ind w:left="284"/>
        <w:jc w:val="center"/>
        <w:rPr>
          <w:rFonts w:ascii="Arial" w:hAnsi="Arial" w:cs="Arial"/>
          <w:b/>
          <w:sz w:val="24"/>
          <w:szCs w:val="24"/>
        </w:rPr>
      </w:pPr>
    </w:p>
    <w:p w:rsidR="00683ADD" w:rsidRPr="00B6049F" w:rsidRDefault="00617E70" w:rsidP="00CB29B3">
      <w:pPr>
        <w:autoSpaceDE w:val="0"/>
        <w:autoSpaceDN w:val="0"/>
        <w:adjustRightInd w:val="0"/>
        <w:spacing w:after="120"/>
        <w:jc w:val="center"/>
        <w:rPr>
          <w:rFonts w:ascii="Arial" w:hAnsi="Arial" w:cs="Arial"/>
          <w:b/>
          <w:bCs/>
          <w:color w:val="000000"/>
          <w:sz w:val="24"/>
          <w:szCs w:val="24"/>
        </w:rPr>
      </w:pPr>
      <w:r w:rsidRPr="00B6049F">
        <w:rPr>
          <w:rFonts w:ascii="Arial" w:hAnsi="Arial" w:cs="Arial"/>
          <w:b/>
          <w:bCs/>
          <w:color w:val="000000"/>
          <w:sz w:val="24"/>
          <w:szCs w:val="24"/>
        </w:rPr>
        <w:t>ТЕХНИЧЕСКОЕ ЗАДАНИЕ / ТЕХНИЧЕСКИЕ ТРЕБОВАНИЯ</w:t>
      </w:r>
    </w:p>
    <w:p w:rsidR="000A1342" w:rsidRPr="00CB29B3" w:rsidRDefault="00683ADD" w:rsidP="00044126">
      <w:pPr>
        <w:autoSpaceDE w:val="0"/>
        <w:autoSpaceDN w:val="0"/>
        <w:adjustRightInd w:val="0"/>
        <w:jc w:val="right"/>
        <w:rPr>
          <w:rFonts w:ascii="Arial" w:hAnsi="Arial" w:cs="Arial"/>
          <w:b/>
          <w:sz w:val="24"/>
          <w:szCs w:val="24"/>
        </w:rPr>
      </w:pPr>
      <w:r w:rsidRPr="007A1B73">
        <w:rPr>
          <w:rFonts w:ascii="Arial" w:hAnsi="Arial" w:cs="Arial"/>
          <w:bCs/>
          <w:color w:val="000000"/>
          <w:sz w:val="24"/>
          <w:szCs w:val="24"/>
        </w:rPr>
        <w:t>представлено(-ы) в составе Проекта договора (Приложение 3)</w:t>
      </w:r>
      <w:r w:rsidR="006015DF" w:rsidRPr="00DB0BBE">
        <w:rPr>
          <w:b/>
          <w:bCs/>
        </w:rPr>
        <w:br w:type="page"/>
      </w:r>
      <w:r w:rsidR="000A1342" w:rsidRPr="00CB29B3">
        <w:rPr>
          <w:rFonts w:ascii="Arial" w:hAnsi="Arial" w:cs="Arial"/>
          <w:b/>
          <w:sz w:val="24"/>
          <w:szCs w:val="24"/>
        </w:rPr>
        <w:lastRenderedPageBreak/>
        <w:t xml:space="preserve">Приложение </w:t>
      </w:r>
      <w:r w:rsidR="004730A6" w:rsidRPr="00CB29B3">
        <w:rPr>
          <w:rFonts w:ascii="Arial" w:hAnsi="Arial" w:cs="Arial"/>
          <w:b/>
          <w:sz w:val="24"/>
          <w:szCs w:val="24"/>
        </w:rPr>
        <w:t>3</w:t>
      </w:r>
      <w:r w:rsidR="009D3333" w:rsidRPr="00CB29B3">
        <w:rPr>
          <w:rFonts w:ascii="Arial" w:hAnsi="Arial" w:cs="Arial"/>
          <w:b/>
          <w:bCs/>
          <w:sz w:val="24"/>
          <w:szCs w:val="24"/>
        </w:rPr>
        <w:t xml:space="preserve"> </w:t>
      </w:r>
    </w:p>
    <w:p w:rsidR="000A1342" w:rsidRPr="00DB0BBE" w:rsidRDefault="000A1342"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5922E3" w:rsidRPr="00DB0BBE" w:rsidRDefault="005922E3" w:rsidP="00BC3C44">
      <w:pPr>
        <w:pStyle w:val="6"/>
        <w:numPr>
          <w:ilvl w:val="0"/>
          <w:numId w:val="0"/>
        </w:numPr>
        <w:spacing w:before="0" w:after="0"/>
        <w:ind w:left="471"/>
        <w:jc w:val="center"/>
        <w:rPr>
          <w:rFonts w:ascii="Arial" w:hAnsi="Arial" w:cs="Arial"/>
          <w:sz w:val="24"/>
          <w:szCs w:val="24"/>
        </w:rPr>
      </w:pPr>
      <w:r w:rsidRPr="00DB0BBE">
        <w:rPr>
          <w:rFonts w:ascii="Arial" w:hAnsi="Arial" w:cs="Arial"/>
          <w:sz w:val="24"/>
          <w:szCs w:val="24"/>
        </w:rPr>
        <w:t>ПРОЕКТ ДОГОВОРА</w:t>
      </w:r>
    </w:p>
    <w:p w:rsidR="005922E3" w:rsidRPr="00F60B82" w:rsidRDefault="00E40380" w:rsidP="005922E3">
      <w:pPr>
        <w:jc w:val="center"/>
        <w:outlineLvl w:val="2"/>
        <w:rPr>
          <w:rFonts w:ascii="Arial" w:hAnsi="Arial" w:cs="Arial"/>
          <w:b/>
          <w:sz w:val="24"/>
        </w:rPr>
      </w:pPr>
      <w:bookmarkStart w:id="278" w:name="_Toc531091549"/>
      <w:bookmarkStart w:id="279" w:name="_Toc531092158"/>
      <w:bookmarkStart w:id="280" w:name="_Toc531093124"/>
      <w:bookmarkStart w:id="281" w:name="_Toc532821563"/>
      <w:r w:rsidRPr="00F60B82">
        <w:rPr>
          <w:rFonts w:ascii="Arial" w:hAnsi="Arial" w:cs="Arial"/>
          <w:b/>
          <w:sz w:val="24"/>
        </w:rPr>
        <w:t>п</w:t>
      </w:r>
      <w:r w:rsidR="00201DE3" w:rsidRPr="00F60B82">
        <w:rPr>
          <w:rFonts w:ascii="Arial" w:hAnsi="Arial" w:cs="Arial"/>
          <w:b/>
          <w:sz w:val="24"/>
        </w:rPr>
        <w:t>редставлен отдельным файлом</w:t>
      </w:r>
      <w:bookmarkEnd w:id="278"/>
      <w:bookmarkEnd w:id="279"/>
      <w:bookmarkEnd w:id="280"/>
      <w:bookmarkEnd w:id="281"/>
    </w:p>
    <w:p w:rsidR="00EC4903" w:rsidRPr="00DB0BBE" w:rsidRDefault="00EC4903" w:rsidP="00BA452F">
      <w:pPr>
        <w:pStyle w:val="3"/>
        <w:keepNext w:val="0"/>
        <w:spacing w:before="0"/>
        <w:jc w:val="right"/>
        <w:rPr>
          <w:b w:val="0"/>
          <w:bCs w:val="0"/>
          <w:sz w:val="24"/>
          <w:szCs w:val="24"/>
        </w:rPr>
        <w:sectPr w:rsidR="00EC4903" w:rsidRPr="00DB0BBE" w:rsidSect="00B721CF">
          <w:pgSz w:w="11906" w:h="16838" w:code="9"/>
          <w:pgMar w:top="851" w:right="851" w:bottom="567" w:left="1418" w:header="397" w:footer="397" w:gutter="0"/>
          <w:cols w:space="720"/>
          <w:docGrid w:linePitch="272"/>
        </w:sectPr>
      </w:pPr>
    </w:p>
    <w:p w:rsidR="00BA452F" w:rsidRPr="004A4B41" w:rsidRDefault="00BA452F" w:rsidP="00E4331B">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lastRenderedPageBreak/>
        <w:t>Приложение </w:t>
      </w:r>
      <w:r w:rsidR="004730A6" w:rsidRPr="004A4B41">
        <w:rPr>
          <w:rFonts w:ascii="Arial" w:hAnsi="Arial" w:cs="Arial"/>
          <w:sz w:val="24"/>
          <w:szCs w:val="24"/>
        </w:rPr>
        <w:t xml:space="preserve">4 </w:t>
      </w:r>
    </w:p>
    <w:p w:rsidR="004730A6" w:rsidRPr="00DB0BBE" w:rsidRDefault="004730A6"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sz w:val="24"/>
          <w:szCs w:val="24"/>
        </w:rPr>
        <w:t>Таблица 1</w:t>
      </w:r>
    </w:p>
    <w:p w:rsidR="00BA452F" w:rsidRPr="00DB0BBE" w:rsidRDefault="00BA452F" w:rsidP="00BA452F">
      <w:pPr>
        <w:jc w:val="center"/>
        <w:rPr>
          <w:rFonts w:ascii="Arial" w:hAnsi="Arial" w:cs="Arial"/>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528"/>
      </w:tblGrid>
      <w:tr w:rsidR="0011206F" w:rsidRPr="00DB0BBE" w:rsidTr="00E4331B">
        <w:tc>
          <w:tcPr>
            <w:tcW w:w="9923"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jc w:val="center"/>
              <w:rPr>
                <w:rFonts w:ascii="Arial" w:hAnsi="Arial" w:cs="Arial"/>
                <w:snapToGrid w:val="0"/>
                <w:sz w:val="24"/>
                <w:szCs w:val="24"/>
              </w:rPr>
            </w:pPr>
            <w:r w:rsidRPr="00DB0BBE">
              <w:rPr>
                <w:rFonts w:ascii="Arial" w:hAnsi="Arial" w:cs="Arial"/>
                <w:b/>
                <w:sz w:val="24"/>
                <w:szCs w:val="24"/>
              </w:rPr>
              <w:t xml:space="preserve">Запрос о даче разъяснений положений извещения об осуществлении конкурентной закупки </w:t>
            </w: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lang w:val="en-US"/>
              </w:rPr>
            </w:pPr>
            <w:r w:rsidRPr="00DB0BBE">
              <w:rPr>
                <w:rFonts w:ascii="Arial" w:hAnsi="Arial" w:cs="Arial"/>
                <w:sz w:val="24"/>
                <w:szCs w:val="24"/>
              </w:rPr>
              <w:t>Заказчик</w:t>
            </w:r>
          </w:p>
        </w:tc>
        <w:tc>
          <w:tcPr>
            <w:tcW w:w="55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Реестровый номер конкурентной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Предмет закупки/ Предмет договора</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размещения извещения об осуществлении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окончания срока подачи заявок на участие в конкурентной закупке</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Дата направления запроса о даче разъяснений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Текст запроса о разъяснении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Приложения</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4"/>
                <w:szCs w:val="24"/>
              </w:rPr>
            </w:pPr>
          </w:p>
        </w:tc>
      </w:tr>
    </w:tbl>
    <w:p w:rsidR="00BA452F" w:rsidRPr="00DB0BBE" w:rsidRDefault="00BA452F"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rPr>
        <w:br w:type="page"/>
      </w:r>
    </w:p>
    <w:p w:rsidR="00BA452F" w:rsidRPr="00DB0BBE" w:rsidRDefault="00BA452F" w:rsidP="00BA452F">
      <w:pPr>
        <w:jc w:val="center"/>
        <w:rPr>
          <w:rFonts w:ascii="Arial" w:hAnsi="Arial" w:cs="Arial"/>
          <w:sz w:val="24"/>
          <w:szCs w:val="24"/>
        </w:rPr>
      </w:pPr>
      <w:r w:rsidRPr="00DB0BBE">
        <w:rPr>
          <w:rFonts w:ascii="Arial" w:hAnsi="Arial" w:cs="Arial"/>
          <w:sz w:val="24"/>
          <w:szCs w:val="24"/>
        </w:rPr>
        <w:lastRenderedPageBreak/>
        <w:t>Таблица 2</w:t>
      </w:r>
    </w:p>
    <w:p w:rsidR="00BA452F" w:rsidRPr="00DB0BBE" w:rsidRDefault="00BA452F" w:rsidP="00BA452F">
      <w:pPr>
        <w:jc w:val="center"/>
        <w:rPr>
          <w:rFonts w:ascii="Arial" w:hAnsi="Arial" w:cs="Arial"/>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4961"/>
      </w:tblGrid>
      <w:tr w:rsidR="0011206F" w:rsidRPr="00DB0BBE" w:rsidTr="00D9727D">
        <w:tc>
          <w:tcPr>
            <w:tcW w:w="9356"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center"/>
              <w:rPr>
                <w:rFonts w:ascii="Arial" w:hAnsi="Arial" w:cs="Arial"/>
                <w:b/>
                <w:sz w:val="24"/>
                <w:szCs w:val="24"/>
              </w:rPr>
            </w:pPr>
            <w:r w:rsidRPr="00DB0BBE">
              <w:rPr>
                <w:rFonts w:ascii="Arial" w:hAnsi="Arial" w:cs="Arial"/>
                <w:b/>
                <w:sz w:val="24"/>
              </w:rPr>
              <w:t xml:space="preserve">Разъяснения положений извещения об осуществлении конкурентной закупки </w:t>
            </w:r>
          </w:p>
        </w:tc>
      </w:tr>
      <w:tr w:rsidR="0011206F" w:rsidRPr="00DB0BBE" w:rsidTr="00D9727D">
        <w:trPr>
          <w:trHeight w:val="287"/>
        </w:trPr>
        <w:tc>
          <w:tcPr>
            <w:tcW w:w="4395" w:type="dxa"/>
            <w:gridSpan w:val="2"/>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b/>
                <w:sz w:val="22"/>
                <w:szCs w:val="22"/>
              </w:rPr>
            </w:pPr>
            <w:r w:rsidRPr="00DB0BBE">
              <w:rPr>
                <w:rFonts w:ascii="Arial" w:hAnsi="Arial" w:cs="Arial"/>
                <w:b/>
                <w:sz w:val="22"/>
                <w:szCs w:val="22"/>
              </w:rPr>
              <w:t>«__» _________ 201  г.</w:t>
            </w:r>
          </w:p>
        </w:tc>
        <w:tc>
          <w:tcPr>
            <w:tcW w:w="4961"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right"/>
              <w:rPr>
                <w:rFonts w:ascii="Arial" w:hAnsi="Arial" w:cs="Arial"/>
                <w:b/>
                <w:sz w:val="22"/>
                <w:szCs w:val="22"/>
              </w:rPr>
            </w:pPr>
            <w:r w:rsidRPr="00DB0BBE">
              <w:rPr>
                <w:rFonts w:ascii="Arial" w:hAnsi="Arial" w:cs="Arial"/>
                <w:b/>
                <w:sz w:val="22"/>
                <w:szCs w:val="22"/>
              </w:rPr>
              <w:t xml:space="preserve">№__  </w:t>
            </w: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lang w:val="en-US"/>
              </w:rPr>
            </w:pPr>
            <w:r w:rsidRPr="00DB0BBE">
              <w:rPr>
                <w:rFonts w:ascii="Arial" w:hAnsi="Arial" w:cs="Arial"/>
                <w:sz w:val="22"/>
                <w:szCs w:val="22"/>
              </w:rPr>
              <w:t>Заказчик</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нахождения Заказчика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Реестровый номер </w:t>
            </w:r>
            <w:r w:rsidRPr="00DB0BBE">
              <w:rPr>
                <w:rFonts w:ascii="Arial" w:hAnsi="Arial"/>
                <w:bCs/>
                <w:color w:val="000000"/>
                <w:sz w:val="22"/>
                <w:szCs w:val="22"/>
              </w:rPr>
              <w:t>конкурентной</w:t>
            </w:r>
            <w:r w:rsidRPr="00DB0BBE">
              <w:rPr>
                <w:rFonts w:ascii="Arial" w:hAnsi="Arial"/>
                <w:b/>
                <w:bCs/>
                <w:color w:val="000000"/>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Предмет закупки/ Предмет договора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размещения извещения об осуществлении конкурентной</w:t>
            </w:r>
            <w:r w:rsidRPr="00DB0BBE">
              <w:rPr>
                <w:rFonts w:ascii="Arial" w:hAnsi="Arial" w:cs="Arial"/>
                <w:b/>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окончания срока подачи заявок на участие в </w:t>
            </w:r>
            <w:r w:rsidRPr="00DB0BBE">
              <w:rPr>
                <w:rFonts w:ascii="Arial" w:hAnsi="Arial"/>
                <w:bCs/>
                <w:color w:val="000000"/>
                <w:sz w:val="22"/>
                <w:szCs w:val="22"/>
              </w:rPr>
              <w:t>конкурентной закупке</w:t>
            </w:r>
            <w:r w:rsidRPr="00DB0BBE">
              <w:rPr>
                <w:rFonts w:ascii="Arial" w:hAnsi="Arial" w:cs="Arial"/>
                <w:sz w:val="22"/>
                <w:szCs w:val="22"/>
              </w:rPr>
              <w:t xml:space="preserve">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поступления запроса о разъяснении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Суть запроса о даче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9.</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Разъяснение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2"/>
                <w:szCs w:val="22"/>
              </w:rPr>
            </w:pPr>
          </w:p>
        </w:tc>
      </w:tr>
      <w:tr w:rsidR="0011206F" w:rsidRPr="00DB0BBE" w:rsidTr="00D9727D">
        <w:trPr>
          <w:trHeight w:val="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10.</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публикации разъяснений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публикации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Приложения</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bl>
    <w:p w:rsidR="00F91FCE" w:rsidRPr="00DB0BBE" w:rsidRDefault="00F91FCE" w:rsidP="00F91FCE">
      <w:pPr>
        <w:rPr>
          <w:rFonts w:ascii="Arial" w:hAnsi="Arial" w:cs="Arial"/>
          <w:sz w:val="24"/>
          <w:szCs w:val="24"/>
        </w:rPr>
      </w:pPr>
    </w:p>
    <w:p w:rsidR="00F91FCE" w:rsidRPr="00DB0BBE" w:rsidRDefault="00F91FCE">
      <w:pPr>
        <w:rPr>
          <w:rFonts w:ascii="Arial" w:hAnsi="Arial" w:cs="Arial"/>
          <w:sz w:val="24"/>
          <w:szCs w:val="24"/>
        </w:rPr>
      </w:pPr>
      <w:r w:rsidRPr="00DB0BBE">
        <w:rPr>
          <w:rFonts w:ascii="Arial" w:hAnsi="Arial" w:cs="Arial"/>
          <w:sz w:val="24"/>
          <w:szCs w:val="24"/>
        </w:rPr>
        <w:br w:type="page"/>
      </w:r>
    </w:p>
    <w:p w:rsidR="0067001F" w:rsidRPr="004A4B41" w:rsidRDefault="0067001F" w:rsidP="008B58D7">
      <w:pPr>
        <w:pStyle w:val="6"/>
        <w:numPr>
          <w:ilvl w:val="0"/>
          <w:numId w:val="0"/>
        </w:numPr>
        <w:spacing w:before="0" w:after="0"/>
        <w:ind w:left="284"/>
        <w:jc w:val="right"/>
        <w:rPr>
          <w:bCs w:val="0"/>
          <w:sz w:val="24"/>
          <w:szCs w:val="24"/>
        </w:rPr>
      </w:pPr>
      <w:r w:rsidRPr="004A4B41">
        <w:rPr>
          <w:rFonts w:ascii="Arial" w:hAnsi="Arial" w:cs="Arial"/>
          <w:sz w:val="24"/>
          <w:szCs w:val="24"/>
        </w:rPr>
        <w:lastRenderedPageBreak/>
        <w:t xml:space="preserve">Приложение </w:t>
      </w:r>
      <w:r w:rsidR="004730A6" w:rsidRPr="004A4B41">
        <w:rPr>
          <w:rFonts w:ascii="Arial" w:hAnsi="Arial" w:cs="Arial"/>
          <w:sz w:val="24"/>
          <w:szCs w:val="24"/>
        </w:rPr>
        <w:t xml:space="preserve">5 </w:t>
      </w:r>
    </w:p>
    <w:p w:rsidR="004730A6" w:rsidRPr="00DB0BBE" w:rsidRDefault="004730A6" w:rsidP="0067001F">
      <w:pPr>
        <w:jc w:val="right"/>
        <w:rPr>
          <w:rFonts w:ascii="Arial" w:hAnsi="Arial" w:cs="Arial"/>
        </w:rPr>
      </w:pPr>
    </w:p>
    <w:p w:rsidR="0067001F" w:rsidRPr="00DB0BBE" w:rsidRDefault="0067001F" w:rsidP="0067001F">
      <w:pPr>
        <w:jc w:val="right"/>
      </w:pPr>
      <w:r w:rsidRPr="00DB0BBE">
        <w:rPr>
          <w:rFonts w:ascii="Arial" w:hAnsi="Arial" w:cs="Arial"/>
        </w:rPr>
        <w:t>Форма</w:t>
      </w:r>
    </w:p>
    <w:p w:rsidR="0067001F" w:rsidRPr="00DB0BBE" w:rsidRDefault="0067001F" w:rsidP="00314A36">
      <w:pPr>
        <w:jc w:val="right"/>
        <w:rPr>
          <w:rFonts w:ascii="Arial" w:hAnsi="Arial" w:cs="Arial"/>
        </w:rPr>
      </w:pPr>
      <w:r w:rsidRPr="00DB0BBE">
        <w:rPr>
          <w:rFonts w:ascii="Arial" w:hAnsi="Arial" w:cs="Arial"/>
        </w:rPr>
        <w:t>На фирменном бланке участника</w:t>
      </w:r>
    </w:p>
    <w:p w:rsidR="0067001F" w:rsidRPr="00DB0BBE" w:rsidRDefault="0067001F" w:rsidP="0067001F">
      <w:pPr>
        <w:jc w:val="right"/>
        <w:rPr>
          <w:rFonts w:ascii="Arial" w:hAnsi="Arial" w:cs="Arial"/>
        </w:rPr>
      </w:pPr>
      <w:r w:rsidRPr="00DB0BBE">
        <w:rPr>
          <w:rFonts w:ascii="Arial" w:hAnsi="Arial" w:cs="Arial"/>
        </w:rPr>
        <w:t>закупки</w:t>
      </w:r>
    </w:p>
    <w:p w:rsidR="0067001F" w:rsidRPr="00DB0BBE" w:rsidRDefault="0067001F" w:rsidP="0067001F">
      <w:pPr>
        <w:rPr>
          <w:sz w:val="24"/>
          <w:szCs w:val="24"/>
        </w:rPr>
      </w:pPr>
    </w:p>
    <w:p w:rsidR="0067001F" w:rsidRPr="00DB0BBE" w:rsidRDefault="0067001F" w:rsidP="0067001F"/>
    <w:p w:rsidR="0067001F" w:rsidRPr="00DB0BBE" w:rsidRDefault="0067001F" w:rsidP="0067001F">
      <w:pPr>
        <w:rPr>
          <w:rFonts w:ascii="Arial" w:hAnsi="Arial" w:cs="Arial"/>
          <w:i/>
        </w:rPr>
      </w:pPr>
    </w:p>
    <w:p w:rsidR="0067001F" w:rsidRPr="00DB0BBE" w:rsidRDefault="0067001F" w:rsidP="0067001F">
      <w:pPr>
        <w:rPr>
          <w:rFonts w:ascii="Arial" w:hAnsi="Arial" w:cs="Arial"/>
          <w:i/>
        </w:rPr>
      </w:pPr>
    </w:p>
    <w:p w:rsidR="0067001F" w:rsidRPr="00DB0BBE" w:rsidRDefault="0067001F" w:rsidP="0067001F">
      <w:pPr>
        <w:jc w:val="center"/>
        <w:rPr>
          <w:rFonts w:ascii="Arial" w:hAnsi="Arial" w:cs="Arial"/>
          <w:sz w:val="28"/>
          <w:szCs w:val="28"/>
        </w:rPr>
      </w:pPr>
      <w:r w:rsidRPr="00DB0BBE">
        <w:rPr>
          <w:rFonts w:ascii="Arial" w:hAnsi="Arial" w:cs="Arial"/>
          <w:sz w:val="28"/>
          <w:szCs w:val="28"/>
        </w:rPr>
        <w:t>Справка</w:t>
      </w:r>
    </w:p>
    <w:p w:rsidR="0067001F" w:rsidRPr="00DB0BBE" w:rsidRDefault="0067001F" w:rsidP="0067001F">
      <w:pPr>
        <w:jc w:val="center"/>
        <w:rPr>
          <w:rFonts w:ascii="Arial" w:hAnsi="Arial" w:cs="Arial"/>
          <w:sz w:val="28"/>
          <w:szCs w:val="28"/>
        </w:rPr>
      </w:pPr>
    </w:p>
    <w:p w:rsidR="00050B91" w:rsidRDefault="00050B91" w:rsidP="00050B91">
      <w:pPr>
        <w:pStyle w:val="ConsPlusNonformat"/>
        <w:ind w:firstLine="340"/>
        <w:rPr>
          <w:rFonts w:ascii="Arial" w:hAnsi="Arial" w:cs="Arial"/>
          <w:sz w:val="24"/>
          <w:szCs w:val="24"/>
        </w:rPr>
      </w:pPr>
      <w:r w:rsidRPr="002314E6">
        <w:rPr>
          <w:rFonts w:ascii="Arial" w:hAnsi="Arial" w:cs="Arial"/>
          <w:sz w:val="24"/>
          <w:szCs w:val="24"/>
        </w:rPr>
        <w:t xml:space="preserve">Подтверждаем </w:t>
      </w:r>
      <w:r w:rsidRPr="008F370E">
        <w:rPr>
          <w:rFonts w:ascii="Arial" w:hAnsi="Arial" w:cs="Arial"/>
          <w:i/>
          <w:sz w:val="24"/>
          <w:szCs w:val="24"/>
          <w:u w:val="single"/>
          <w:shd w:val="clear" w:color="auto" w:fill="D9D9D9" w:themeFill="background1" w:themeFillShade="D9"/>
        </w:rPr>
        <w:t>отсутствие / наличие</w:t>
      </w:r>
      <w:r w:rsidRPr="002105B4">
        <w:rPr>
          <w:rFonts w:ascii="Arial" w:hAnsi="Arial" w:cs="Arial"/>
          <w:i/>
          <w:u w:val="single"/>
        </w:rPr>
        <w:t xml:space="preserve"> </w:t>
      </w:r>
      <w:r w:rsidRPr="008F370E">
        <w:rPr>
          <w:rFonts w:ascii="Arial" w:hAnsi="Arial" w:cs="Arial"/>
          <w:sz w:val="24"/>
          <w:szCs w:val="24"/>
        </w:rPr>
        <w:t>аффилированности</w:t>
      </w:r>
      <w:r>
        <w:rPr>
          <w:rFonts w:ascii="Arial" w:hAnsi="Arial" w:cs="Arial"/>
          <w:sz w:val="24"/>
          <w:szCs w:val="24"/>
        </w:rPr>
        <w:t xml:space="preserve"> </w:t>
      </w:r>
      <w:r w:rsidRPr="002314E6">
        <w:rPr>
          <w:rFonts w:ascii="Arial" w:hAnsi="Arial" w:cs="Arial"/>
          <w:sz w:val="24"/>
          <w:szCs w:val="24"/>
        </w:rPr>
        <w:t>___________</w:t>
      </w:r>
      <w:r>
        <w:rPr>
          <w:rFonts w:ascii="Arial" w:hAnsi="Arial" w:cs="Arial"/>
          <w:sz w:val="24"/>
          <w:szCs w:val="24"/>
        </w:rPr>
        <w:t>________</w:t>
      </w:r>
    </w:p>
    <w:p w:rsidR="00050B91" w:rsidRPr="002105B4" w:rsidRDefault="00050B91" w:rsidP="00050B91">
      <w:pPr>
        <w:pStyle w:val="ConsPlusNonformat"/>
        <w:jc w:val="both"/>
        <w:rPr>
          <w:rFonts w:ascii="Arial" w:hAnsi="Arial" w:cs="Arial"/>
          <w:sz w:val="24"/>
          <w:szCs w:val="24"/>
          <w:vertAlign w:val="superscript"/>
        </w:rPr>
      </w:pPr>
      <w:r w:rsidRPr="002105B4">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sidRPr="002105B4">
        <w:rPr>
          <w:rFonts w:ascii="Arial" w:hAnsi="Arial" w:cs="Arial"/>
          <w:sz w:val="24"/>
          <w:szCs w:val="24"/>
          <w:vertAlign w:val="superscript"/>
        </w:rPr>
        <w:t>(выбрать нужное)</w:t>
      </w:r>
    </w:p>
    <w:p w:rsidR="00050B91" w:rsidRPr="002314E6" w:rsidRDefault="00050B91" w:rsidP="00050B91">
      <w:pPr>
        <w:pStyle w:val="ConsPlusNonformat"/>
        <w:jc w:val="both"/>
        <w:rPr>
          <w:rFonts w:ascii="Arial" w:hAnsi="Arial" w:cs="Arial"/>
          <w:sz w:val="24"/>
          <w:szCs w:val="24"/>
        </w:rPr>
      </w:pPr>
      <w:r w:rsidRPr="002314E6">
        <w:rPr>
          <w:rFonts w:ascii="Arial" w:hAnsi="Arial" w:cs="Arial"/>
          <w:sz w:val="24"/>
          <w:szCs w:val="24"/>
        </w:rPr>
        <w:t>___________________________________________</w:t>
      </w:r>
      <w:r>
        <w:rPr>
          <w:rFonts w:ascii="Arial" w:hAnsi="Arial" w:cs="Arial"/>
          <w:sz w:val="24"/>
          <w:szCs w:val="24"/>
        </w:rPr>
        <w:t>_____________________________</w:t>
      </w:r>
    </w:p>
    <w:p w:rsidR="00050B91" w:rsidRPr="002314E6" w:rsidRDefault="00050B91" w:rsidP="00050B91">
      <w:pPr>
        <w:pStyle w:val="ConsPlusNonformat"/>
        <w:jc w:val="center"/>
        <w:rPr>
          <w:rFonts w:ascii="Arial" w:hAnsi="Arial" w:cs="Arial"/>
          <w:sz w:val="16"/>
          <w:szCs w:val="16"/>
        </w:rPr>
      </w:pPr>
      <w:r w:rsidRPr="002314E6">
        <w:rPr>
          <w:rFonts w:ascii="Arial" w:hAnsi="Arial" w:cs="Arial"/>
          <w:sz w:val="16"/>
          <w:szCs w:val="16"/>
        </w:rPr>
        <w:t>(указывается наименование участника закупки)</w:t>
      </w:r>
    </w:p>
    <w:p w:rsidR="00050B91" w:rsidRPr="00D14215" w:rsidRDefault="00050B91" w:rsidP="00D14215">
      <w:pPr>
        <w:jc w:val="both"/>
        <w:rPr>
          <w:rFonts w:ascii="Arial" w:hAnsi="Arial" w:cs="Arial"/>
          <w:sz w:val="24"/>
          <w:szCs w:val="24"/>
        </w:rPr>
      </w:pPr>
      <w:r w:rsidRPr="00D14215">
        <w:rPr>
          <w:rFonts w:ascii="Arial" w:hAnsi="Arial" w:cs="Arial"/>
          <w:sz w:val="24"/>
          <w:szCs w:val="24"/>
        </w:rPr>
        <w:t>с работниками заказчика и их близкими родственниками (супруги, дети, родители, братья и сестры).</w:t>
      </w:r>
    </w:p>
    <w:p w:rsidR="0067001F" w:rsidRPr="00DB0BBE" w:rsidRDefault="0067001F" w:rsidP="0067001F">
      <w:pPr>
        <w:jc w:val="center"/>
        <w:rPr>
          <w:rFonts w:ascii="Arial" w:hAnsi="Arial" w:cs="Arial"/>
        </w:rPr>
      </w:pPr>
    </w:p>
    <w:p w:rsidR="0067001F" w:rsidRPr="00B6049F" w:rsidRDefault="0067001F" w:rsidP="0067001F">
      <w:pPr>
        <w:jc w:val="center"/>
        <w:rPr>
          <w:rFonts w:ascii="Arial" w:hAnsi="Arial" w:cs="Arial"/>
          <w:i/>
          <w:noProof/>
        </w:rPr>
      </w:pPr>
      <w:r w:rsidRPr="00B6049F">
        <w:rPr>
          <w:rFonts w:ascii="Arial" w:hAnsi="Arial" w:cs="Arial"/>
          <w:i/>
        </w:rPr>
        <w:t xml:space="preserve"> </w:t>
      </w:r>
    </w:p>
    <w:p w:rsidR="0067001F" w:rsidRPr="00B6049F" w:rsidRDefault="0046133A" w:rsidP="0067001F">
      <w:pPr>
        <w:autoSpaceDE w:val="0"/>
        <w:autoSpaceDN w:val="0"/>
        <w:ind w:right="153"/>
        <w:rPr>
          <w:rFonts w:ascii="Arial" w:hAnsi="Arial" w:cs="Arial"/>
          <w:bCs/>
          <w:i/>
        </w:rPr>
      </w:pPr>
      <w:r w:rsidRPr="00B6049F">
        <w:rPr>
          <w:rFonts w:ascii="Arial" w:hAnsi="Arial" w:cs="Arial"/>
          <w:bCs/>
          <w:i/>
        </w:rPr>
        <w:t>________________________</w:t>
      </w:r>
      <w:r w:rsidR="0067001F" w:rsidRPr="00B6049F">
        <w:rPr>
          <w:rFonts w:ascii="Arial" w:hAnsi="Arial" w:cs="Arial"/>
          <w:bCs/>
          <w:i/>
        </w:rPr>
        <w:tab/>
        <w:t xml:space="preserve">                                                          ____________________________</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(Подпись Руководителя участника                                  (</w:t>
      </w:r>
      <w:r w:rsidRPr="00B6049F">
        <w:rPr>
          <w:rFonts w:ascii="Arial" w:hAnsi="Arial" w:cs="Arial"/>
          <w:bCs/>
          <w:i/>
          <w:snapToGrid w:val="0"/>
        </w:rPr>
        <w:t>Фамилия И.О. и должность подписавшего)</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закупки/</w:t>
      </w:r>
      <w:r w:rsidRPr="00B6049F">
        <w:rPr>
          <w:rFonts w:ascii="Arial" w:hAnsi="Arial" w:cs="Arial"/>
          <w:bCs/>
          <w:i/>
          <w:snapToGrid w:val="0"/>
        </w:rPr>
        <w:t xml:space="preserve">уполномоченного                                                </w:t>
      </w:r>
    </w:p>
    <w:p w:rsidR="00196B3C" w:rsidRPr="00B6049F" w:rsidRDefault="0067001F" w:rsidP="0067001F">
      <w:pPr>
        <w:autoSpaceDE w:val="0"/>
        <w:autoSpaceDN w:val="0"/>
        <w:ind w:right="153"/>
        <w:rPr>
          <w:rFonts w:ascii="Arial" w:hAnsi="Arial" w:cs="Arial"/>
          <w:bCs/>
          <w:i/>
          <w:snapToGrid w:val="0"/>
        </w:rPr>
      </w:pPr>
      <w:r w:rsidRPr="00B6049F">
        <w:rPr>
          <w:rFonts w:ascii="Arial" w:hAnsi="Arial" w:cs="Arial"/>
          <w:bCs/>
          <w:i/>
          <w:snapToGrid w:val="0"/>
        </w:rPr>
        <w:t>представителя)</w:t>
      </w:r>
    </w:p>
    <w:p w:rsidR="0011206F" w:rsidRPr="00DB0BBE" w:rsidRDefault="0011206F">
      <w:pPr>
        <w:rPr>
          <w:rFonts w:ascii="Arial" w:hAnsi="Arial" w:cs="Arial"/>
          <w:bCs/>
          <w:snapToGrid w:val="0"/>
          <w:sz w:val="16"/>
          <w:szCs w:val="16"/>
        </w:rPr>
        <w:sectPr w:rsidR="0011206F" w:rsidRPr="00DB0BBE" w:rsidSect="00B26D02">
          <w:pgSz w:w="11906" w:h="16838" w:code="9"/>
          <w:pgMar w:top="851" w:right="851" w:bottom="567" w:left="1418" w:header="397" w:footer="397" w:gutter="0"/>
          <w:cols w:space="720"/>
          <w:docGrid w:linePitch="272"/>
        </w:sectPr>
      </w:pPr>
    </w:p>
    <w:p w:rsidR="00196B3C" w:rsidRPr="00DB0BBE" w:rsidRDefault="00196B3C">
      <w:pPr>
        <w:rPr>
          <w:rFonts w:ascii="Arial" w:hAnsi="Arial" w:cs="Arial"/>
          <w:bCs/>
          <w:snapToGrid w:val="0"/>
          <w:sz w:val="16"/>
          <w:szCs w:val="16"/>
        </w:rPr>
      </w:pPr>
    </w:p>
    <w:p w:rsidR="00196B3C" w:rsidRPr="004A4B41" w:rsidRDefault="00196B3C" w:rsidP="008B58D7">
      <w:pPr>
        <w:pStyle w:val="6"/>
        <w:numPr>
          <w:ilvl w:val="0"/>
          <w:numId w:val="0"/>
        </w:numPr>
        <w:spacing w:before="0" w:after="0"/>
        <w:ind w:left="471"/>
        <w:jc w:val="right"/>
        <w:rPr>
          <w:bCs w:val="0"/>
          <w:sz w:val="24"/>
          <w:szCs w:val="24"/>
        </w:rPr>
      </w:pPr>
      <w:bookmarkStart w:id="282" w:name="_БАНКОВСКАЯ_ГАРАНТИЯ_ОБЕСПЕЧЕНИЯ"/>
      <w:bookmarkStart w:id="283" w:name="_Toc390267533"/>
      <w:bookmarkEnd w:id="282"/>
      <w:r w:rsidRPr="004A4B41">
        <w:rPr>
          <w:rFonts w:ascii="Arial" w:hAnsi="Arial" w:cs="Arial"/>
          <w:sz w:val="24"/>
          <w:szCs w:val="24"/>
        </w:rPr>
        <w:t>Приложение 6</w:t>
      </w:r>
    </w:p>
    <w:p w:rsidR="0011206F" w:rsidRPr="00DB0BBE" w:rsidRDefault="0011206F" w:rsidP="008B58D7">
      <w:pPr>
        <w:pStyle w:val="2"/>
        <w:numPr>
          <w:ilvl w:val="0"/>
          <w:numId w:val="0"/>
        </w:numPr>
        <w:ind w:right="240"/>
        <w:rPr>
          <w:rFonts w:ascii="Arial" w:hAnsi="Arial"/>
          <w:b/>
          <w:sz w:val="20"/>
          <w:szCs w:val="20"/>
        </w:rPr>
      </w:pPr>
      <w:bookmarkStart w:id="284" w:name="_Toc531009398"/>
      <w:bookmarkStart w:id="285" w:name="_Toc451171457"/>
      <w:bookmarkEnd w:id="284"/>
    </w:p>
    <w:p w:rsidR="0011206F" w:rsidRPr="00DB0BBE" w:rsidRDefault="0011206F" w:rsidP="00D9727D">
      <w:pPr>
        <w:pStyle w:val="Times12"/>
        <w:ind w:firstLine="0"/>
        <w:jc w:val="center"/>
        <w:rPr>
          <w:rFonts w:ascii="Arial" w:hAnsi="Arial" w:cs="Arial"/>
          <w:b/>
          <w:szCs w:val="24"/>
        </w:rPr>
      </w:pPr>
      <w:r w:rsidRPr="00DB0BBE">
        <w:rPr>
          <w:rFonts w:ascii="Arial" w:hAnsi="Arial" w:cs="Arial"/>
          <w:b/>
          <w:szCs w:val="24"/>
        </w:rPr>
        <w:t>Таблица. Сведения о цепочке собственников, включая бенефициаров (вплоть до конечных физических лиц)</w:t>
      </w:r>
      <w:r w:rsidRPr="00DB0BBE">
        <w:rPr>
          <w:rStyle w:val="af8"/>
          <w:rFonts w:ascii="Arial" w:hAnsi="Arial"/>
          <w:b/>
          <w:szCs w:val="24"/>
        </w:rPr>
        <w:footnoteReference w:id="15"/>
      </w:r>
    </w:p>
    <w:p w:rsidR="0011206F" w:rsidRPr="00DB0BBE" w:rsidRDefault="0011206F" w:rsidP="0011206F">
      <w:pPr>
        <w:pStyle w:val="Times12"/>
        <w:jc w:val="right"/>
        <w:rPr>
          <w:rFonts w:ascii="Arial" w:hAnsi="Arial" w:cs="Arial"/>
          <w:szCs w:val="24"/>
        </w:rPr>
      </w:pP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616"/>
        <w:gridCol w:w="617"/>
        <w:gridCol w:w="617"/>
        <w:gridCol w:w="617"/>
        <w:gridCol w:w="854"/>
        <w:gridCol w:w="992"/>
        <w:gridCol w:w="633"/>
        <w:gridCol w:w="643"/>
        <w:gridCol w:w="709"/>
        <w:gridCol w:w="1275"/>
        <w:gridCol w:w="993"/>
        <w:gridCol w:w="1275"/>
        <w:gridCol w:w="993"/>
        <w:gridCol w:w="992"/>
        <w:gridCol w:w="1134"/>
        <w:gridCol w:w="1417"/>
      </w:tblGrid>
      <w:tr w:rsidR="0011206F" w:rsidRPr="00DB0BBE" w:rsidTr="00D9727D">
        <w:trPr>
          <w:jc w:val="center"/>
        </w:trPr>
        <w:tc>
          <w:tcPr>
            <w:tcW w:w="473" w:type="dxa"/>
            <w:vMerge w:val="restart"/>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 п/п</w:t>
            </w:r>
          </w:p>
        </w:tc>
        <w:tc>
          <w:tcPr>
            <w:tcW w:w="4313" w:type="dxa"/>
            <w:gridSpan w:val="6"/>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об участнике закупки</w:t>
            </w:r>
          </w:p>
        </w:tc>
        <w:tc>
          <w:tcPr>
            <w:tcW w:w="633" w:type="dxa"/>
            <w:vMerge w:val="restart"/>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
                <w:bCs/>
                <w:sz w:val="22"/>
                <w:szCs w:val="22"/>
              </w:rPr>
            </w:pPr>
            <w:r w:rsidRPr="00DB0BBE">
              <w:rPr>
                <w:rFonts w:ascii="Arial" w:hAnsi="Arial" w:cs="Arial"/>
                <w:bCs/>
                <w:sz w:val="22"/>
                <w:szCs w:val="22"/>
              </w:rPr>
              <w:t>№ п/п</w:t>
            </w:r>
          </w:p>
        </w:tc>
        <w:tc>
          <w:tcPr>
            <w:tcW w:w="9431" w:type="dxa"/>
            <w:gridSpan w:val="9"/>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 цепочке собственников участника закупки, включая бенефициаров (в том числе конечных)</w:t>
            </w:r>
          </w:p>
        </w:tc>
      </w:tr>
      <w:tr w:rsidR="0011206F" w:rsidRPr="00DB0BBE" w:rsidTr="00D9727D">
        <w:trPr>
          <w:cantSplit/>
          <w:trHeight w:val="4082"/>
          <w:jc w:val="center"/>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sz w:val="22"/>
                <w:szCs w:val="22"/>
              </w:rPr>
            </w:pPr>
          </w:p>
        </w:tc>
        <w:tc>
          <w:tcPr>
            <w:tcW w:w="616"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краткое</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Код ОКВЭД</w:t>
            </w:r>
          </w:p>
        </w:tc>
        <w:tc>
          <w:tcPr>
            <w:tcW w:w="854"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Фамилия, Имя, Отчество руководителя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b/>
                <w:sz w:val="22"/>
                <w:szCs w:val="22"/>
              </w:rPr>
            </w:pPr>
            <w:r w:rsidRPr="00DB0BBE">
              <w:rPr>
                <w:rFonts w:ascii="Arial" w:hAnsi="Arial" w:cs="Arial"/>
                <w:sz w:val="22"/>
                <w:szCs w:val="22"/>
              </w:rPr>
              <w:t>Серия и номер документа, удостоверяющего личность руководителя</w:t>
            </w:r>
          </w:p>
        </w:tc>
        <w:tc>
          <w:tcPr>
            <w:tcW w:w="63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b/>
                <w:bCs/>
                <w:sz w:val="22"/>
                <w:szCs w:val="22"/>
              </w:rPr>
            </w:pPr>
          </w:p>
        </w:tc>
        <w:tc>
          <w:tcPr>
            <w:tcW w:w="64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юридического лица/ ФИО</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Адрес места нахождения/ регистрации</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(вид), серия и номер документа, удостоверяющего личность (для физического лица)</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Гражданство, подданство, адрес регистрации (для физического лица)</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Руководитель / участник / акционер / бенефициар</w:t>
            </w:r>
          </w:p>
        </w:tc>
        <w:tc>
          <w:tcPr>
            <w:tcW w:w="1134" w:type="dxa"/>
            <w:tcBorders>
              <w:top w:val="single" w:sz="4" w:space="0" w:color="auto"/>
              <w:left w:val="single" w:sz="4" w:space="0" w:color="auto"/>
              <w:bottom w:val="single" w:sz="4" w:space="0" w:color="auto"/>
              <w:right w:val="single" w:sz="4" w:space="0" w:color="auto"/>
            </w:tcBorders>
            <w:textDirection w:val="btLr"/>
            <w:vAlign w:val="bottom"/>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Информация о подтверждающих документах (наименование, реквизиты и т.д.)</w:t>
            </w:r>
          </w:p>
        </w:tc>
        <w:tc>
          <w:tcPr>
            <w:tcW w:w="14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Доля принадлежащих собственнику/бенефициару акций/паев/частей/долей в уставном капитале юридического лица</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w:t>
            </w:r>
          </w:p>
        </w:tc>
        <w:tc>
          <w:tcPr>
            <w:tcW w:w="616"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2</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3</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4</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5</w:t>
            </w:r>
          </w:p>
        </w:tc>
        <w:tc>
          <w:tcPr>
            <w:tcW w:w="85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6</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7</w:t>
            </w:r>
          </w:p>
        </w:tc>
        <w:tc>
          <w:tcPr>
            <w:tcW w:w="63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8</w:t>
            </w:r>
          </w:p>
        </w:tc>
        <w:tc>
          <w:tcPr>
            <w:tcW w:w="64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9</w:t>
            </w:r>
          </w:p>
        </w:tc>
        <w:tc>
          <w:tcPr>
            <w:tcW w:w="709"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10</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11</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12</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13</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14</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15</w:t>
            </w:r>
          </w:p>
        </w:tc>
        <w:tc>
          <w:tcPr>
            <w:tcW w:w="113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16</w:t>
            </w:r>
          </w:p>
        </w:tc>
        <w:tc>
          <w:tcPr>
            <w:tcW w:w="14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17</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bl>
    <w:p w:rsidR="0011206F" w:rsidRPr="00B6049F" w:rsidRDefault="0011206F" w:rsidP="00C357F7">
      <w:pPr>
        <w:pStyle w:val="3"/>
        <w:keepNext w:val="0"/>
        <w:numPr>
          <w:ilvl w:val="0"/>
          <w:numId w:val="0"/>
        </w:numPr>
        <w:spacing w:before="0"/>
        <w:ind w:left="720"/>
        <w:rPr>
          <w:sz w:val="20"/>
          <w:szCs w:val="20"/>
        </w:rPr>
      </w:pPr>
      <w:bookmarkStart w:id="286" w:name="_Toc531009399"/>
      <w:bookmarkEnd w:id="286"/>
    </w:p>
    <w:p w:rsidR="0011206F" w:rsidRPr="00B6049F" w:rsidRDefault="0011206F" w:rsidP="00D9727D">
      <w:pPr>
        <w:pStyle w:val="afb"/>
        <w:tabs>
          <w:tab w:val="left" w:pos="708"/>
        </w:tabs>
        <w:autoSpaceDE w:val="0"/>
        <w:autoSpaceDN w:val="0"/>
        <w:spacing w:line="240" w:lineRule="auto"/>
        <w:ind w:firstLine="0"/>
        <w:jc w:val="left"/>
        <w:rPr>
          <w:rFonts w:ascii="Arial" w:hAnsi="Arial" w:cs="Arial"/>
          <w:sz w:val="20"/>
          <w:szCs w:val="20"/>
        </w:rPr>
      </w:pPr>
      <w:r w:rsidRPr="00B6049F">
        <w:rPr>
          <w:rFonts w:ascii="Arial" w:hAnsi="Arial" w:cs="Arial"/>
          <w:sz w:val="20"/>
          <w:szCs w:val="20"/>
        </w:rPr>
        <w:t xml:space="preserve">________________________________   </w:t>
      </w:r>
      <w:r w:rsidRPr="00B6049F">
        <w:rPr>
          <w:rFonts w:ascii="Arial" w:hAnsi="Arial" w:cs="Arial"/>
          <w:sz w:val="20"/>
          <w:szCs w:val="20"/>
        </w:rPr>
        <w:tab/>
      </w:r>
      <w:r w:rsidRPr="00B6049F">
        <w:rPr>
          <w:rFonts w:ascii="Arial" w:hAnsi="Arial" w:cs="Arial"/>
          <w:sz w:val="20"/>
          <w:szCs w:val="20"/>
        </w:rPr>
        <w:tab/>
        <w:t xml:space="preserve">                   </w:t>
      </w:r>
      <w:r w:rsidR="00B6049F" w:rsidRPr="00B6049F">
        <w:rPr>
          <w:rFonts w:ascii="Arial" w:hAnsi="Arial" w:cs="Arial"/>
          <w:sz w:val="20"/>
          <w:szCs w:val="20"/>
        </w:rPr>
        <w:t xml:space="preserve">               </w:t>
      </w:r>
      <w:r w:rsidR="00B6049F">
        <w:rPr>
          <w:rFonts w:ascii="Arial" w:hAnsi="Arial" w:cs="Arial"/>
          <w:sz w:val="20"/>
          <w:szCs w:val="20"/>
        </w:rPr>
        <w:t xml:space="preserve">                                                 </w:t>
      </w:r>
      <w:r w:rsidRPr="00B6049F">
        <w:rPr>
          <w:rFonts w:ascii="Arial" w:hAnsi="Arial" w:cs="Arial"/>
          <w:sz w:val="20"/>
          <w:szCs w:val="20"/>
        </w:rPr>
        <w:t xml:space="preserve"> ____________________________________</w:t>
      </w:r>
    </w:p>
    <w:p w:rsidR="0011206F" w:rsidRPr="00B6049F" w:rsidRDefault="0011206F" w:rsidP="0011206F">
      <w:pPr>
        <w:pStyle w:val="afb"/>
        <w:tabs>
          <w:tab w:val="left" w:pos="708"/>
        </w:tabs>
        <w:autoSpaceDE w:val="0"/>
        <w:autoSpaceDN w:val="0"/>
        <w:spacing w:line="240" w:lineRule="auto"/>
        <w:ind w:firstLine="0"/>
        <w:rPr>
          <w:rFonts w:ascii="Arial" w:hAnsi="Arial" w:cs="Arial"/>
          <w:sz w:val="20"/>
          <w:szCs w:val="20"/>
        </w:rPr>
      </w:pPr>
      <w:r w:rsidRPr="00B6049F">
        <w:rPr>
          <w:rFonts w:ascii="Arial" w:hAnsi="Arial" w:cs="Arial"/>
          <w:i/>
          <w:sz w:val="20"/>
          <w:szCs w:val="20"/>
        </w:rPr>
        <w:t>(Подпись Руководителя участника закупки/</w:t>
      </w:r>
      <w:r w:rsidR="00B6049F" w:rsidRPr="00B6049F">
        <w:rPr>
          <w:rFonts w:ascii="Arial" w:hAnsi="Arial" w:cs="Arial"/>
          <w:i/>
          <w:sz w:val="20"/>
          <w:szCs w:val="20"/>
        </w:rPr>
        <w:t xml:space="preserve">                                                                                   </w:t>
      </w:r>
      <w:r w:rsidR="00B6049F" w:rsidRPr="00B6049F">
        <w:rPr>
          <w:rFonts w:ascii="Arial" w:hAnsi="Arial" w:cs="Arial"/>
          <w:i/>
          <w:snapToGrid w:val="0"/>
          <w:sz w:val="20"/>
          <w:szCs w:val="20"/>
        </w:rPr>
        <w:t>(Фамилия И.О. и должность подписавшего)</w:t>
      </w:r>
      <w:r w:rsidR="00B6049F" w:rsidRPr="00B6049F">
        <w:rPr>
          <w:sz w:val="20"/>
          <w:szCs w:val="20"/>
        </w:rPr>
        <w:tab/>
      </w:r>
    </w:p>
    <w:p w:rsidR="0011206F" w:rsidRPr="00B6049F" w:rsidRDefault="0011206F" w:rsidP="0011206F">
      <w:r w:rsidRPr="00B6049F">
        <w:rPr>
          <w:rFonts w:ascii="Arial" w:hAnsi="Arial" w:cs="Arial"/>
          <w:i/>
          <w:snapToGrid w:val="0"/>
        </w:rPr>
        <w:t>уполномоченного представителя)</w:t>
      </w:r>
      <w:r w:rsidRPr="00B6049F">
        <w:rPr>
          <w:rFonts w:ascii="Arial" w:hAnsi="Arial" w:cs="Arial"/>
          <w:i/>
          <w:snapToGrid w:val="0"/>
        </w:rPr>
        <w:tab/>
        <w:t xml:space="preserve">                                 </w:t>
      </w:r>
      <w:r w:rsidRPr="00B6049F">
        <w:rPr>
          <w:rFonts w:ascii="Arial" w:hAnsi="Arial" w:cs="Arial"/>
          <w:i/>
          <w:snapToGrid w:val="0"/>
        </w:rPr>
        <w:tab/>
      </w:r>
      <w:r w:rsidRPr="00B6049F">
        <w:rPr>
          <w:rFonts w:ascii="Arial" w:hAnsi="Arial" w:cs="Arial"/>
          <w:i/>
          <w:snapToGrid w:val="0"/>
        </w:rPr>
        <w:tab/>
        <w:t xml:space="preserve"> </w:t>
      </w:r>
      <w:r w:rsidRPr="00B6049F">
        <w:rPr>
          <w:rFonts w:ascii="Arial" w:hAnsi="Arial" w:cs="Arial"/>
          <w:i/>
          <w:snapToGrid w:val="0"/>
        </w:rPr>
        <w:tab/>
        <w:t xml:space="preserve">       </w:t>
      </w:r>
      <w:r w:rsidRPr="00B6049F">
        <w:t xml:space="preserve"> </w:t>
      </w:r>
    </w:p>
    <w:p w:rsidR="0011206F" w:rsidRPr="00DB0BBE" w:rsidRDefault="0011206F" w:rsidP="00C357F7">
      <w:pPr>
        <w:pStyle w:val="2"/>
        <w:ind w:left="0" w:right="240" w:firstLine="0"/>
        <w:jc w:val="center"/>
        <w:rPr>
          <w:rFonts w:ascii="Arial" w:hAnsi="Arial"/>
          <w:b/>
        </w:rPr>
        <w:sectPr w:rsidR="0011206F" w:rsidRPr="00DB0BBE" w:rsidSect="00D9727D">
          <w:pgSz w:w="16838" w:h="11906" w:orient="landscape" w:code="9"/>
          <w:pgMar w:top="1418" w:right="851" w:bottom="851" w:left="567" w:header="397" w:footer="397" w:gutter="0"/>
          <w:cols w:space="720"/>
          <w:docGrid w:linePitch="272"/>
        </w:sectPr>
      </w:pPr>
      <w:bookmarkStart w:id="287" w:name="_Toc531009400"/>
      <w:bookmarkStart w:id="288" w:name="_Toc477850154"/>
      <w:bookmarkEnd w:id="287"/>
    </w:p>
    <w:p w:rsidR="008B2331" w:rsidRPr="00DB0BBE" w:rsidRDefault="004E12AD" w:rsidP="00D9727D">
      <w:pPr>
        <w:spacing w:line="360" w:lineRule="auto"/>
        <w:jc w:val="right"/>
        <w:rPr>
          <w:rFonts w:ascii="Arial" w:hAnsi="Arial" w:cs="Arial"/>
          <w:b/>
          <w:snapToGrid w:val="0"/>
          <w:sz w:val="24"/>
          <w:szCs w:val="24"/>
        </w:rPr>
      </w:pPr>
      <w:r w:rsidRPr="00DB0BBE">
        <w:rPr>
          <w:rFonts w:ascii="Arial" w:hAnsi="Arial" w:cs="Arial"/>
          <w:b/>
          <w:snapToGrid w:val="0"/>
          <w:sz w:val="24"/>
          <w:szCs w:val="24"/>
        </w:rPr>
        <w:lastRenderedPageBreak/>
        <w:t>Приложение 7</w:t>
      </w:r>
    </w:p>
    <w:bookmarkEnd w:id="283"/>
    <w:bookmarkEnd w:id="285"/>
    <w:bookmarkEnd w:id="288"/>
    <w:p w:rsidR="000B27FA" w:rsidRDefault="000B27FA" w:rsidP="000B27FA">
      <w:pPr>
        <w:pStyle w:val="Times12"/>
        <w:ind w:firstLine="0"/>
        <w:jc w:val="right"/>
        <w:rPr>
          <w:rFonts w:ascii="Arial" w:hAnsi="Arial" w:cs="Arial"/>
          <w:b/>
          <w:szCs w:val="24"/>
        </w:rPr>
      </w:pPr>
    </w:p>
    <w:p w:rsidR="000B27FA" w:rsidRPr="00B308E6" w:rsidRDefault="000B27FA" w:rsidP="000B27FA">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B308E6">
        <w:rPr>
          <w:rFonts w:ascii="Arial" w:hAnsi="Arial" w:cs="Arial"/>
          <w:sz w:val="24"/>
          <w:szCs w:val="24"/>
        </w:rPr>
        <w:t>[Данное приложение применимо в случае, если в п.</w:t>
      </w:r>
      <w:r w:rsidR="00A153AF">
        <w:rPr>
          <w:rFonts w:ascii="Arial" w:hAnsi="Arial" w:cs="Arial"/>
          <w:sz w:val="24"/>
          <w:szCs w:val="24"/>
        </w:rPr>
        <w:t xml:space="preserve"> </w:t>
      </w:r>
      <w:r w:rsidR="00A153AF">
        <w:rPr>
          <w:rFonts w:ascii="Arial" w:hAnsi="Arial" w:cs="Arial"/>
          <w:sz w:val="24"/>
          <w:szCs w:val="24"/>
        </w:rPr>
        <w:fldChar w:fldCharType="begin"/>
      </w:r>
      <w:r w:rsidR="00A153AF">
        <w:rPr>
          <w:rFonts w:ascii="Arial" w:hAnsi="Arial" w:cs="Arial"/>
          <w:sz w:val="24"/>
          <w:szCs w:val="24"/>
        </w:rPr>
        <w:instrText xml:space="preserve"> REF _Ref27040470 \r \h </w:instrText>
      </w:r>
      <w:r w:rsidR="00A153AF">
        <w:rPr>
          <w:rFonts w:ascii="Arial" w:hAnsi="Arial" w:cs="Arial"/>
          <w:sz w:val="24"/>
          <w:szCs w:val="24"/>
        </w:rPr>
      </w:r>
      <w:r w:rsidR="00A153AF">
        <w:rPr>
          <w:rFonts w:ascii="Arial" w:hAnsi="Arial" w:cs="Arial"/>
          <w:sz w:val="24"/>
          <w:szCs w:val="24"/>
        </w:rPr>
        <w:fldChar w:fldCharType="separate"/>
      </w:r>
      <w:r w:rsidR="006044FB">
        <w:rPr>
          <w:rFonts w:ascii="Arial" w:hAnsi="Arial" w:cs="Arial"/>
          <w:sz w:val="24"/>
          <w:szCs w:val="24"/>
        </w:rPr>
        <w:t>16</w:t>
      </w:r>
      <w:r w:rsidR="00A153AF">
        <w:rPr>
          <w:rFonts w:ascii="Arial" w:hAnsi="Arial" w:cs="Arial"/>
          <w:sz w:val="24"/>
          <w:szCs w:val="24"/>
        </w:rPr>
        <w:fldChar w:fldCharType="end"/>
      </w:r>
      <w:r>
        <w:rPr>
          <w:rFonts w:ascii="Arial" w:hAnsi="Arial" w:cs="Arial"/>
          <w:sz w:val="24"/>
          <w:szCs w:val="24"/>
        </w:rPr>
        <w:t xml:space="preserve"> извещения</w:t>
      </w:r>
      <w:r w:rsidRPr="00B308E6">
        <w:rPr>
          <w:rFonts w:ascii="Arial" w:hAnsi="Arial" w:cs="Arial"/>
          <w:sz w:val="24"/>
          <w:szCs w:val="24"/>
        </w:rPr>
        <w:t xml:space="preserve"> установлено требование о предоставлении обеспечения заявки на участие в </w:t>
      </w:r>
      <w:r>
        <w:rPr>
          <w:rFonts w:ascii="Arial" w:hAnsi="Arial" w:cs="Arial"/>
          <w:sz w:val="24"/>
          <w:szCs w:val="24"/>
        </w:rPr>
        <w:t>запросе котировок</w:t>
      </w:r>
      <w:r w:rsidRPr="00B308E6">
        <w:rPr>
          <w:rFonts w:ascii="Arial" w:hAnsi="Arial" w:cs="Arial"/>
          <w:bCs/>
          <w:sz w:val="24"/>
          <w:szCs w:val="24"/>
        </w:rPr>
        <w:t xml:space="preserve"> и/или в п.</w:t>
      </w:r>
      <w:r w:rsidR="00A153AF">
        <w:rPr>
          <w:rFonts w:ascii="Arial" w:hAnsi="Arial" w:cs="Arial"/>
          <w:bCs/>
          <w:sz w:val="24"/>
          <w:szCs w:val="24"/>
        </w:rPr>
        <w:t xml:space="preserve"> </w:t>
      </w:r>
      <w:r w:rsidR="00A153AF">
        <w:rPr>
          <w:rFonts w:ascii="Arial" w:hAnsi="Arial" w:cs="Arial"/>
          <w:bCs/>
          <w:sz w:val="24"/>
          <w:szCs w:val="24"/>
        </w:rPr>
        <w:fldChar w:fldCharType="begin"/>
      </w:r>
      <w:r w:rsidR="00A153AF">
        <w:rPr>
          <w:rFonts w:ascii="Arial" w:hAnsi="Arial" w:cs="Arial"/>
          <w:bCs/>
          <w:sz w:val="24"/>
          <w:szCs w:val="24"/>
        </w:rPr>
        <w:instrText xml:space="preserve"> REF _Ref531085822 \r \h </w:instrText>
      </w:r>
      <w:r w:rsidR="00A153AF">
        <w:rPr>
          <w:rFonts w:ascii="Arial" w:hAnsi="Arial" w:cs="Arial"/>
          <w:bCs/>
          <w:sz w:val="24"/>
          <w:szCs w:val="24"/>
        </w:rPr>
      </w:r>
      <w:r w:rsidR="00A153AF">
        <w:rPr>
          <w:rFonts w:ascii="Arial" w:hAnsi="Arial" w:cs="Arial"/>
          <w:bCs/>
          <w:sz w:val="24"/>
          <w:szCs w:val="24"/>
        </w:rPr>
        <w:fldChar w:fldCharType="separate"/>
      </w:r>
      <w:r w:rsidR="006044FB">
        <w:rPr>
          <w:rFonts w:ascii="Arial" w:hAnsi="Arial" w:cs="Arial"/>
          <w:bCs/>
          <w:sz w:val="24"/>
          <w:szCs w:val="24"/>
        </w:rPr>
        <w:t>28</w:t>
      </w:r>
      <w:r w:rsidR="00A153AF">
        <w:rPr>
          <w:rFonts w:ascii="Arial" w:hAnsi="Arial" w:cs="Arial"/>
          <w:bCs/>
          <w:sz w:val="24"/>
          <w:szCs w:val="24"/>
        </w:rPr>
        <w:fldChar w:fldCharType="end"/>
      </w:r>
      <w:r>
        <w:rPr>
          <w:rFonts w:ascii="Arial" w:hAnsi="Arial" w:cs="Arial"/>
          <w:bCs/>
          <w:sz w:val="24"/>
          <w:szCs w:val="24"/>
        </w:rPr>
        <w:t xml:space="preserve"> и</w:t>
      </w:r>
      <w:r>
        <w:rPr>
          <w:rFonts w:ascii="Arial" w:hAnsi="Arial" w:cs="Arial"/>
          <w:sz w:val="24"/>
          <w:szCs w:val="24"/>
        </w:rPr>
        <w:t>звещения</w:t>
      </w:r>
      <w:r w:rsidRPr="00B308E6">
        <w:rPr>
          <w:rFonts w:ascii="Arial" w:hAnsi="Arial" w:cs="Arial"/>
          <w:sz w:val="24"/>
          <w:szCs w:val="24"/>
        </w:rPr>
        <w:t xml:space="preserve"> установлено требование о предоставлении обеспечения исполнения обязательств по договору]</w:t>
      </w:r>
    </w:p>
    <w:p w:rsidR="00180149" w:rsidRPr="00DB0BBE" w:rsidRDefault="00180149" w:rsidP="00180149">
      <w:pPr>
        <w:autoSpaceDE w:val="0"/>
        <w:autoSpaceDN w:val="0"/>
        <w:spacing w:before="120"/>
        <w:ind w:right="153"/>
        <w:jc w:val="center"/>
        <w:rPr>
          <w:rFonts w:ascii="Arial" w:hAnsi="Arial" w:cs="Arial"/>
          <w:b/>
          <w:sz w:val="24"/>
          <w:szCs w:val="24"/>
        </w:rPr>
      </w:pPr>
      <w:r w:rsidRPr="00DB0BBE">
        <w:rPr>
          <w:rFonts w:ascii="Arial" w:hAnsi="Arial" w:cs="Arial"/>
          <w:b/>
          <w:sz w:val="24"/>
          <w:szCs w:val="24"/>
        </w:rPr>
        <w:t>Требования к банку-гаранту и условиям независимой (банковской</w:t>
      </w:r>
      <w:r w:rsidR="00CB29B3">
        <w:rPr>
          <w:rFonts w:ascii="Arial" w:hAnsi="Arial" w:cs="Arial"/>
          <w:b/>
          <w:sz w:val="24"/>
          <w:szCs w:val="24"/>
        </w:rPr>
        <w:t>)</w:t>
      </w:r>
      <w:r w:rsidRPr="00DB0BBE">
        <w:rPr>
          <w:rFonts w:ascii="Arial" w:hAnsi="Arial" w:cs="Arial"/>
          <w:b/>
          <w:sz w:val="24"/>
          <w:szCs w:val="24"/>
        </w:rPr>
        <w:t xml:space="preserve"> гарантии</w:t>
      </w:r>
    </w:p>
    <w:p w:rsidR="00180149" w:rsidRPr="00DB0BBE" w:rsidRDefault="00180149" w:rsidP="00B875E8">
      <w:pPr>
        <w:numPr>
          <w:ilvl w:val="0"/>
          <w:numId w:val="60"/>
        </w:numPr>
        <w:tabs>
          <w:tab w:val="left" w:pos="567"/>
          <w:tab w:val="left" w:pos="85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Требования к банку-гаранту, предоставившему обеспечение заявки/исполнения договора:</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банк должен иметь лицензию Центрального Банка Российской Федерации (далее - Банк России);</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наличие в системе страхования вкладов;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 должен быть включен в предусмотренный частью 1.2 статьи 45 Закона № 44-ФЗ перечень банков;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 должна быть опубликована на сайте </w:t>
      </w:r>
      <w:hyperlink r:id="rId19" w:history="1">
        <w:r w:rsidRPr="00DB0BBE">
          <w:rPr>
            <w:rFonts w:ascii="Arial" w:hAnsi="Arial" w:cs="Arial"/>
            <w:sz w:val="24"/>
            <w:szCs w:val="24"/>
          </w:rPr>
          <w:t>www.cbr.ru</w:t>
        </w:r>
      </w:hyperlink>
      <w:r w:rsidRPr="00DB0BBE">
        <w:rPr>
          <w:rFonts w:ascii="Arial" w:hAnsi="Arial" w:cs="Arial"/>
          <w:sz w:val="24"/>
          <w:szCs w:val="24"/>
        </w:rPr>
        <w:t xml:space="preserve"> (ф. 123 и/или иные формы отчетности, предусмотренные Банком России). </w:t>
      </w:r>
    </w:p>
    <w:p w:rsidR="00180149" w:rsidRPr="00DB0BBE" w:rsidRDefault="00180149" w:rsidP="00B875E8">
      <w:pPr>
        <w:numPr>
          <w:ilvl w:val="0"/>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 xml:space="preserve">Условия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w:t>
      </w:r>
    </w:p>
    <w:p w:rsidR="00A153AF" w:rsidRDefault="00A153AF" w:rsidP="00B875E8">
      <w:pPr>
        <w:numPr>
          <w:ilvl w:val="1"/>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p>
    <w:p w:rsidR="00180149" w:rsidRPr="00DB0BBE" w:rsidRDefault="00180149" w:rsidP="004A4B41">
      <w:pPr>
        <w:numPr>
          <w:ilvl w:val="1"/>
          <w:numId w:val="73"/>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Уплата денежных средств по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предоставленной в качестве обеспечения заявки на участие в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 осуществляется в случаях:</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уклонение или отказ участника заключить договор;</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непредставление или представление с нарушением условий, установленных </w:t>
      </w:r>
      <w:r w:rsidR="007B6C28" w:rsidRPr="00DB0BBE">
        <w:rPr>
          <w:rFonts w:ascii="Arial" w:hAnsi="Arial" w:cs="Arial"/>
          <w:sz w:val="24"/>
          <w:szCs w:val="24"/>
        </w:rPr>
        <w:t xml:space="preserve">извещением </w:t>
      </w:r>
      <w:r w:rsidRPr="00DB0BBE">
        <w:rPr>
          <w:rFonts w:ascii="Arial" w:hAnsi="Arial" w:cs="Arial"/>
          <w:sz w:val="24"/>
          <w:szCs w:val="24"/>
        </w:rPr>
        <w:t xml:space="preserve">о запросе </w:t>
      </w:r>
      <w:r w:rsidR="007B6C28" w:rsidRPr="00DB0BBE">
        <w:rPr>
          <w:rFonts w:ascii="Arial" w:hAnsi="Arial" w:cs="Arial"/>
          <w:sz w:val="24"/>
          <w:szCs w:val="24"/>
        </w:rPr>
        <w:t>котировок</w:t>
      </w:r>
      <w:r w:rsidRPr="00DB0BBE">
        <w:rPr>
          <w:rFonts w:ascii="Arial" w:hAnsi="Arial" w:cs="Arial"/>
          <w:sz w:val="24"/>
          <w:szCs w:val="24"/>
        </w:rPr>
        <w:t xml:space="preserve"> в электронной форме, до заключения договора заказчику обеспечения исполнения договора (в случае если в извещении установлено требование к обеспечению исполнения договора).</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Срок действия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при обеспечении заявки/ исполнения договорных обязательств: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заявки – не менее 60 (шестидесяти) дней с даты окончания срока подачи заявок на участие;</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возврата аванса – срок исполнения обязательств на сумму выплаченного аванса плюс 60 (шестьдесят) дней;</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договора – срок исполнения обязательств по договору плюс 60 (шестьдесят) дней;</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исполнения гарантийных обязательств – срок гарантийных обязательств плюс 60 (шестьдесят) дней.</w:t>
      </w:r>
    </w:p>
    <w:p w:rsidR="00180149" w:rsidRPr="00DB0BBE" w:rsidRDefault="00180149" w:rsidP="004A4B41">
      <w:pPr>
        <w:numPr>
          <w:ilvl w:val="1"/>
          <w:numId w:val="73"/>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Банковская гарантия должна быть безотзывной и помимо сведений, предусмотренных пунктом 4 статьи 368 Гражданского кодекса Российской Федерации, должна содержать:</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обязанность гаранта уплатить заказчику неустойку в размере 0,1 процента денежной суммы, подлежащей уплате, за каждый день просрочки исполнения обязательств гарантом;</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lastRenderedPageBreak/>
        <w:t>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отлагательное условие, предусматривающее заключение договора предоставления банковской гарантии по обязательства поставщика, возникшим из договора при его заключении, в случае предоставления банковской гарантии в качестве обеспечения исполнения договора;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соответствующее условиям банковской гарантии и направленное до окончания срока действия банковской гарантии.</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При предъявлении требования по банковской гарантии, предоставленной в качестве обеспечения договорных обязательств, не допускается включение в условия банковской гарантии о представлении заказчиком гарантом судебных актов, подтверждающих неисполнение принципалом обязательств, обеспечиваемых банковской гарантией, и иных документов, за исключением следующих документов: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расчет суммы, включаемой в требование по банковской гарантии;</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платежное поручение, подтверждающее перечисление бенефициаром аванса принципалу, с отметкой банка заказчика об исполнении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80149" w:rsidRPr="00DB0BBE" w:rsidRDefault="00180149" w:rsidP="004A4B41">
      <w:pPr>
        <w:numPr>
          <w:ilvl w:val="0"/>
          <w:numId w:val="73"/>
        </w:numPr>
        <w:tabs>
          <w:tab w:val="left" w:pos="851"/>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Основанием для отказа в приеме гарантии банка, соответствующего критериям, указанным в п. 1, является:</w:t>
      </w:r>
    </w:p>
    <w:p w:rsidR="00A153AF" w:rsidRDefault="00180149" w:rsidP="004A4B41">
      <w:pPr>
        <w:numPr>
          <w:ilvl w:val="1"/>
          <w:numId w:val="73"/>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информация о нарушениях банком обязательных нормативов Банка России;</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отсутствие в открытом доступе отчетности банка (ф. 101, 102, 103, 123, 135 и/или иных форм отчетности, предусмотренных Банком России для раскрытия на сайте </w:t>
      </w:r>
      <w:hyperlink r:id="rId20" w:history="1">
        <w:r w:rsidRPr="00DB0BBE">
          <w:rPr>
            <w:rFonts w:ascii="Arial" w:hAnsi="Arial" w:cs="Arial"/>
            <w:sz w:val="24"/>
            <w:szCs w:val="24"/>
          </w:rPr>
          <w:t>www.cbr.ru</w:t>
        </w:r>
      </w:hyperlink>
      <w:r w:rsidRPr="00DB0BBE">
        <w:rPr>
          <w:rFonts w:ascii="Arial" w:hAnsi="Arial" w:cs="Arial"/>
          <w:sz w:val="24"/>
          <w:szCs w:val="24"/>
        </w:rPr>
        <w:t>);</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несоответствие банковской гарантии условиям, предусмотренным </w:t>
      </w:r>
      <w:r w:rsidR="007B6C28" w:rsidRPr="00DB0BBE">
        <w:rPr>
          <w:rFonts w:ascii="Arial" w:hAnsi="Arial" w:cs="Arial"/>
          <w:sz w:val="24"/>
          <w:szCs w:val="24"/>
        </w:rPr>
        <w:t>извещением</w:t>
      </w:r>
      <w:r w:rsidRPr="00DB0BBE">
        <w:rPr>
          <w:rFonts w:ascii="Arial" w:hAnsi="Arial" w:cs="Arial"/>
          <w:sz w:val="24"/>
          <w:szCs w:val="24"/>
        </w:rPr>
        <w:t xml:space="preserve"> о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w:t>
      </w:r>
      <w:r w:rsidR="00531E69">
        <w:rPr>
          <w:rFonts w:ascii="Arial" w:hAnsi="Arial" w:cs="Arial"/>
          <w:sz w:val="24"/>
          <w:szCs w:val="24"/>
        </w:rPr>
        <w:t>.</w:t>
      </w:r>
    </w:p>
    <w:p w:rsidR="00180149" w:rsidRPr="00DB0BBE" w:rsidRDefault="00180149" w:rsidP="00E7030A">
      <w:pPr>
        <w:tabs>
          <w:tab w:val="left" w:pos="851"/>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lastRenderedPageBreak/>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w:t>
      </w:r>
    </w:p>
    <w:p w:rsidR="00180149" w:rsidRPr="00DB0BBE" w:rsidRDefault="00180149" w:rsidP="00E7030A">
      <w:pPr>
        <w:tabs>
          <w:tab w:val="left" w:pos="-567"/>
          <w:tab w:val="left" w:pos="567"/>
          <w:tab w:val="left" w:pos="851"/>
          <w:tab w:val="left" w:pos="1134"/>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t xml:space="preserve">4. В случае отзыва у банка лицензии не осуществление банковских операций в соответствии с законодательством Российской Федерации, поставщик (подрядчик, исполнитель), предоставивший банковскую лицензию в качестве обеспечения исполнения договора, заключаемого по результатам проведения запроса предложений в электронной форме, обязан предоставить в срок не позднее </w:t>
      </w:r>
      <w:r w:rsidR="00CF5C24" w:rsidRPr="00DB0BBE">
        <w:rPr>
          <w:rFonts w:ascii="Arial" w:hAnsi="Arial" w:cs="Arial"/>
          <w:sz w:val="24"/>
          <w:szCs w:val="24"/>
        </w:rPr>
        <w:t>одного месяца</w:t>
      </w:r>
      <w:r w:rsidRPr="00DB0BBE">
        <w:rPr>
          <w:rFonts w:ascii="Arial" w:hAnsi="Arial" w:cs="Arial"/>
          <w:sz w:val="24"/>
          <w:szCs w:val="24"/>
        </w:rPr>
        <w:t xml:space="preserve"> со дня отзыва у банка такой лицензии новое обеспечение исполнения договора. При этом размер такого нового обеспечения договора подлежит уменьшению на размер исполненных поставщиком (подрядчиком, исполнителем) и принятых заказчиком товаров, работ, услуг.</w:t>
      </w:r>
    </w:p>
    <w:p w:rsidR="004D534C" w:rsidRPr="00DB0BBE" w:rsidRDefault="004D534C" w:rsidP="00E7030A">
      <w:pPr>
        <w:autoSpaceDE w:val="0"/>
        <w:autoSpaceDN w:val="0"/>
        <w:ind w:right="153" w:firstLine="567"/>
        <w:jc w:val="right"/>
        <w:rPr>
          <w:rFonts w:ascii="Arial" w:hAnsi="Arial" w:cs="Arial"/>
          <w:b/>
          <w:sz w:val="24"/>
          <w:szCs w:val="24"/>
        </w:rPr>
      </w:pPr>
    </w:p>
    <w:p w:rsidR="00180149" w:rsidRPr="00DB0BBE" w:rsidRDefault="00180149" w:rsidP="00E7030A">
      <w:pPr>
        <w:autoSpaceDE w:val="0"/>
        <w:autoSpaceDN w:val="0"/>
        <w:ind w:right="153" w:firstLine="567"/>
        <w:jc w:val="right"/>
        <w:rPr>
          <w:rFonts w:ascii="Arial" w:hAnsi="Arial" w:cs="Arial"/>
          <w:b/>
          <w:sz w:val="24"/>
          <w:szCs w:val="24"/>
        </w:rPr>
      </w:pPr>
    </w:p>
    <w:p w:rsidR="00180149" w:rsidRDefault="00180149"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D00B7" w:rsidRPr="00DB0BBE" w:rsidRDefault="00502DB1" w:rsidP="004D7CCF">
      <w:pPr>
        <w:pStyle w:val="afffff6"/>
        <w:tabs>
          <w:tab w:val="left" w:pos="1276"/>
        </w:tabs>
        <w:autoSpaceDE w:val="0"/>
        <w:autoSpaceDN w:val="0"/>
        <w:ind w:left="993" w:right="153"/>
        <w:jc w:val="right"/>
        <w:rPr>
          <w:rFonts w:ascii="Arial" w:hAnsi="Arial" w:cs="Arial"/>
          <w:b/>
          <w:snapToGrid w:val="0"/>
        </w:rPr>
      </w:pPr>
      <w:r w:rsidRPr="00DB0BBE">
        <w:rPr>
          <w:rFonts w:ascii="Arial" w:hAnsi="Arial" w:cs="Arial"/>
          <w:b/>
          <w:snapToGrid w:val="0"/>
        </w:rPr>
        <w:t>Приложение 8</w:t>
      </w: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r w:rsidRPr="00DB0BBE">
        <w:rPr>
          <w:rFonts w:ascii="Arial" w:hAnsi="Arial" w:cs="Arial"/>
          <w:b/>
          <w:snapToGrid w:val="0"/>
        </w:rPr>
        <w:t>Порядок оценки и сопоставления ценовых предложений</w:t>
      </w: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r w:rsidRPr="00F60B82">
        <w:rPr>
          <w:rFonts w:ascii="Arial" w:hAnsi="Arial" w:cs="Arial"/>
          <w:snapToGrid w:val="0"/>
        </w:rPr>
        <w:t xml:space="preserve">В </w:t>
      </w:r>
      <w:r w:rsidR="004D7CCF" w:rsidRPr="00F60B82">
        <w:rPr>
          <w:rFonts w:ascii="Arial" w:hAnsi="Arial" w:cs="Arial"/>
          <w:snapToGrid w:val="0"/>
        </w:rPr>
        <w:t>соответствии</w:t>
      </w:r>
      <w:r w:rsidRPr="00F60B82">
        <w:rPr>
          <w:rFonts w:ascii="Arial" w:hAnsi="Arial" w:cs="Arial"/>
          <w:snapToGrid w:val="0"/>
        </w:rPr>
        <w:t xml:space="preserve"> с п. </w:t>
      </w:r>
      <w:r w:rsidR="005E70FB">
        <w:rPr>
          <w:rFonts w:ascii="Arial" w:hAnsi="Arial" w:cs="Arial"/>
          <w:snapToGrid w:val="0"/>
        </w:rPr>
        <w:fldChar w:fldCharType="begin"/>
      </w:r>
      <w:r w:rsidR="005E70FB">
        <w:rPr>
          <w:rFonts w:ascii="Arial" w:hAnsi="Arial" w:cs="Arial"/>
          <w:snapToGrid w:val="0"/>
        </w:rPr>
        <w:instrText xml:space="preserve"> REF _Ref531868226 \r \h </w:instrText>
      </w:r>
      <w:r w:rsidR="005E70FB">
        <w:rPr>
          <w:rFonts w:ascii="Arial" w:hAnsi="Arial" w:cs="Arial"/>
          <w:snapToGrid w:val="0"/>
        </w:rPr>
      </w:r>
      <w:r w:rsidR="005E70FB">
        <w:rPr>
          <w:rFonts w:ascii="Arial" w:hAnsi="Arial" w:cs="Arial"/>
          <w:snapToGrid w:val="0"/>
        </w:rPr>
        <w:fldChar w:fldCharType="separate"/>
      </w:r>
      <w:r w:rsidR="006044FB">
        <w:rPr>
          <w:rFonts w:ascii="Arial" w:hAnsi="Arial" w:cs="Arial"/>
          <w:snapToGrid w:val="0"/>
        </w:rPr>
        <w:t>18.11</w:t>
      </w:r>
      <w:r w:rsidR="005E70FB">
        <w:rPr>
          <w:rFonts w:ascii="Arial" w:hAnsi="Arial" w:cs="Arial"/>
          <w:snapToGrid w:val="0"/>
        </w:rPr>
        <w:fldChar w:fldCharType="end"/>
      </w:r>
      <w:r w:rsidR="005E70FB">
        <w:rPr>
          <w:rFonts w:ascii="Arial" w:hAnsi="Arial" w:cs="Arial"/>
          <w:snapToGrid w:val="0"/>
        </w:rPr>
        <w:t xml:space="preserve"> </w:t>
      </w:r>
      <w:r w:rsidR="004D7CCF" w:rsidRPr="00F60B82">
        <w:rPr>
          <w:rFonts w:ascii="Arial" w:hAnsi="Arial" w:cs="Arial"/>
          <w:snapToGrid w:val="0"/>
        </w:rPr>
        <w:t>общей части извещения</w:t>
      </w: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F577B1" w:rsidRDefault="00F577B1" w:rsidP="00500507">
      <w:pPr>
        <w:rPr>
          <w:rFonts w:ascii="Arial" w:hAnsi="Arial" w:cs="Arial"/>
        </w:rPr>
      </w:pPr>
    </w:p>
    <w:p w:rsidR="0000238A" w:rsidRPr="004A4B41" w:rsidRDefault="0000238A" w:rsidP="00500507">
      <w:pPr>
        <w:rPr>
          <w:rFonts w:ascii="Arial" w:hAnsi="Arial" w:cs="Arial"/>
          <w:i/>
        </w:rPr>
        <w:sectPr w:rsidR="0000238A" w:rsidRPr="004A4B41" w:rsidSect="00B26D02">
          <w:pgSz w:w="11906" w:h="16838" w:code="9"/>
          <w:pgMar w:top="851" w:right="851" w:bottom="567" w:left="1418" w:header="397" w:footer="397" w:gutter="0"/>
          <w:cols w:space="720"/>
          <w:docGrid w:linePitch="272"/>
        </w:sectPr>
      </w:pPr>
    </w:p>
    <w:p w:rsidR="00196B3C" w:rsidRPr="00DB0BBE" w:rsidRDefault="00ED00B7" w:rsidP="009F282A">
      <w:pPr>
        <w:pStyle w:val="afffff6"/>
        <w:tabs>
          <w:tab w:val="left" w:pos="1276"/>
        </w:tabs>
        <w:autoSpaceDE w:val="0"/>
        <w:autoSpaceDN w:val="0"/>
        <w:ind w:left="993" w:right="153"/>
        <w:jc w:val="right"/>
        <w:rPr>
          <w:rFonts w:ascii="Arial" w:hAnsi="Arial" w:cs="Arial"/>
          <w:b/>
        </w:rPr>
      </w:pPr>
      <w:r w:rsidRPr="00DB0BBE">
        <w:rPr>
          <w:rFonts w:ascii="Arial" w:hAnsi="Arial" w:cs="Arial"/>
          <w:b/>
        </w:rPr>
        <w:lastRenderedPageBreak/>
        <w:t>Приложение</w:t>
      </w:r>
      <w:r w:rsidR="00502DB1" w:rsidRPr="00DB0BBE">
        <w:rPr>
          <w:rFonts w:ascii="Arial" w:hAnsi="Arial" w:cs="Arial"/>
          <w:b/>
        </w:rPr>
        <w:t xml:space="preserve"> 9</w:t>
      </w:r>
    </w:p>
    <w:p w:rsidR="00ED00B7" w:rsidRPr="00DB0BBE" w:rsidRDefault="00ED00B7" w:rsidP="00ED00B7">
      <w:pPr>
        <w:tabs>
          <w:tab w:val="left" w:pos="1276"/>
        </w:tabs>
        <w:autoSpaceDE w:val="0"/>
        <w:autoSpaceDN w:val="0"/>
        <w:ind w:right="153"/>
        <w:jc w:val="right"/>
        <w:rPr>
          <w:rFonts w:ascii="Arial" w:hAnsi="Arial" w:cs="Arial"/>
        </w:rPr>
      </w:pPr>
    </w:p>
    <w:p w:rsidR="000F1ABC" w:rsidRPr="00DB0BBE" w:rsidRDefault="000F1ABC" w:rsidP="000F1ABC">
      <w:pPr>
        <w:jc w:val="right"/>
      </w:pPr>
      <w:r w:rsidRPr="00DB0BBE">
        <w:rPr>
          <w:rFonts w:ascii="Arial" w:hAnsi="Arial" w:cs="Arial"/>
        </w:rPr>
        <w:t>Форма</w:t>
      </w:r>
    </w:p>
    <w:p w:rsidR="009F282A" w:rsidRPr="00DB0BBE" w:rsidRDefault="009F282A" w:rsidP="000F1ABC">
      <w:pPr>
        <w:jc w:val="right"/>
        <w:rPr>
          <w:rFonts w:ascii="Arial" w:hAnsi="Arial" w:cs="Arial"/>
        </w:rPr>
      </w:pPr>
      <w:r w:rsidRPr="00DB0BBE">
        <w:rPr>
          <w:rFonts w:ascii="Arial" w:hAnsi="Arial" w:cs="Arial"/>
        </w:rPr>
        <w:t>н</w:t>
      </w:r>
      <w:r w:rsidR="000F1ABC" w:rsidRPr="00DB0BBE">
        <w:rPr>
          <w:rFonts w:ascii="Arial" w:hAnsi="Arial" w:cs="Arial"/>
        </w:rPr>
        <w:t xml:space="preserve">а фирменном бланке </w:t>
      </w:r>
    </w:p>
    <w:p w:rsidR="000F1ABC" w:rsidRPr="00DB0BBE" w:rsidRDefault="000F1ABC" w:rsidP="000F1ABC">
      <w:pPr>
        <w:jc w:val="right"/>
        <w:rPr>
          <w:rFonts w:ascii="Arial" w:hAnsi="Arial" w:cs="Arial"/>
        </w:rPr>
      </w:pPr>
      <w:r w:rsidRPr="00DB0BBE">
        <w:rPr>
          <w:rFonts w:ascii="Arial" w:hAnsi="Arial" w:cs="Arial"/>
        </w:rPr>
        <w:t>участника</w:t>
      </w:r>
      <w:r w:rsidR="009F282A" w:rsidRPr="00DB0BBE">
        <w:rPr>
          <w:rFonts w:ascii="Arial" w:hAnsi="Arial" w:cs="Arial"/>
        </w:rPr>
        <w:t xml:space="preserve"> </w:t>
      </w:r>
      <w:r w:rsidRPr="00DB0BBE">
        <w:rPr>
          <w:rFonts w:ascii="Arial" w:hAnsi="Arial" w:cs="Arial"/>
        </w:rPr>
        <w:t>закупки</w:t>
      </w:r>
    </w:p>
    <w:p w:rsidR="00ED00B7" w:rsidRPr="00DB0BBE" w:rsidRDefault="00ED00B7" w:rsidP="00ED00B7">
      <w:pPr>
        <w:tabs>
          <w:tab w:val="left" w:pos="1276"/>
        </w:tabs>
        <w:autoSpaceDE w:val="0"/>
        <w:autoSpaceDN w:val="0"/>
        <w:ind w:right="153"/>
        <w:jc w:val="right"/>
        <w:rPr>
          <w:rFonts w:ascii="Arial" w:hAnsi="Arial" w:cs="Arial"/>
        </w:rPr>
      </w:pPr>
    </w:p>
    <w:p w:rsidR="00ED00B7" w:rsidRPr="00DB0BBE" w:rsidRDefault="00ED00B7" w:rsidP="00ED00B7">
      <w:pPr>
        <w:tabs>
          <w:tab w:val="left" w:pos="1276"/>
        </w:tabs>
        <w:autoSpaceDE w:val="0"/>
        <w:autoSpaceDN w:val="0"/>
        <w:ind w:right="153"/>
        <w:jc w:val="center"/>
        <w:rPr>
          <w:rFonts w:ascii="Arial" w:hAnsi="Arial" w:cs="Arial"/>
        </w:rPr>
      </w:pPr>
    </w:p>
    <w:p w:rsidR="00436E33" w:rsidRPr="00DB0BBE" w:rsidRDefault="00ED00B7" w:rsidP="00ED00B7">
      <w:pPr>
        <w:jc w:val="center"/>
        <w:rPr>
          <w:rFonts w:ascii="Arial" w:hAnsi="Arial" w:cs="Arial"/>
          <w:sz w:val="24"/>
          <w:szCs w:val="24"/>
        </w:rPr>
      </w:pPr>
      <w:r w:rsidRPr="00DB0BBE">
        <w:rPr>
          <w:rFonts w:ascii="Arial" w:hAnsi="Arial" w:cs="Arial"/>
          <w:b/>
          <w:sz w:val="24"/>
          <w:szCs w:val="24"/>
        </w:rPr>
        <w:t>ЦЕНОВОЕ ПРЕДЛОЖЕНИЕ</w:t>
      </w:r>
      <w:r w:rsidR="005808A4" w:rsidRPr="00DB0BBE">
        <w:rPr>
          <w:rStyle w:val="af8"/>
          <w:rFonts w:ascii="Arial" w:hAnsi="Arial"/>
          <w:sz w:val="24"/>
          <w:szCs w:val="24"/>
        </w:rPr>
        <w:footnoteReference w:id="16"/>
      </w:r>
    </w:p>
    <w:p w:rsidR="00611915" w:rsidRPr="00DB0BBE" w:rsidRDefault="00611915" w:rsidP="00611915">
      <w:pPr>
        <w:jc w:val="both"/>
        <w:rPr>
          <w:rFonts w:ascii="Arial" w:hAnsi="Arial" w:cs="Arial"/>
          <w:sz w:val="24"/>
          <w:szCs w:val="24"/>
        </w:rPr>
      </w:pPr>
      <w:r w:rsidRPr="00DB0BBE">
        <w:rPr>
          <w:rFonts w:ascii="Arial" w:hAnsi="Arial" w:cs="Arial"/>
          <w:sz w:val="24"/>
          <w:szCs w:val="24"/>
        </w:rPr>
        <w:t>_____________________-(</w:t>
      </w:r>
      <w:r w:rsidRPr="00DB0BBE">
        <w:rPr>
          <w:rFonts w:ascii="Arial" w:hAnsi="Arial" w:cs="Arial"/>
          <w:i/>
          <w:sz w:val="24"/>
          <w:szCs w:val="24"/>
        </w:rPr>
        <w:t>наименование организации</w:t>
      </w:r>
      <w:r w:rsidRPr="00DB0BBE">
        <w:rPr>
          <w:rFonts w:ascii="Arial" w:hAnsi="Arial" w:cs="Arial"/>
          <w:sz w:val="24"/>
          <w:szCs w:val="24"/>
        </w:rPr>
        <w:t>) предлагае</w:t>
      </w:r>
      <w:r w:rsidR="000F1ABC" w:rsidRPr="00DB0BBE">
        <w:rPr>
          <w:rFonts w:ascii="Arial" w:hAnsi="Arial" w:cs="Arial"/>
          <w:sz w:val="24"/>
          <w:szCs w:val="24"/>
        </w:rPr>
        <w:t>т</w:t>
      </w:r>
      <w:r w:rsidRPr="00DB0BBE">
        <w:rPr>
          <w:rFonts w:ascii="Arial" w:hAnsi="Arial" w:cs="Arial"/>
          <w:sz w:val="24"/>
          <w:szCs w:val="24"/>
        </w:rPr>
        <w:t xml:space="preserve"> поставить______________(в соответствии с Проектом договора/ предмет договора) по цене и на условиях, приведенных в таблице</w:t>
      </w:r>
      <w:r w:rsidR="000F1ABC" w:rsidRPr="00DB0BBE">
        <w:rPr>
          <w:rFonts w:ascii="Arial" w:hAnsi="Arial" w:cs="Arial"/>
          <w:sz w:val="24"/>
          <w:szCs w:val="24"/>
        </w:rPr>
        <w:t>.</w:t>
      </w:r>
    </w:p>
    <w:p w:rsidR="00ED00B7" w:rsidRDefault="00ED00B7" w:rsidP="00111E43">
      <w:pPr>
        <w:jc w:val="both"/>
        <w:rPr>
          <w:rFonts w:ascii="Arial" w:hAnsi="Arial" w:cs="Arial"/>
          <w:i/>
          <w:sz w:val="24"/>
          <w:szCs w:val="24"/>
        </w:rPr>
      </w:pPr>
    </w:p>
    <w:tbl>
      <w:tblPr>
        <w:tblStyle w:val="af6"/>
        <w:tblW w:w="14800" w:type="dxa"/>
        <w:tblInd w:w="675" w:type="dxa"/>
        <w:tblLook w:val="04A0" w:firstRow="1" w:lastRow="0" w:firstColumn="1" w:lastColumn="0" w:noHBand="0" w:noVBand="1"/>
      </w:tblPr>
      <w:tblGrid>
        <w:gridCol w:w="738"/>
        <w:gridCol w:w="2772"/>
        <w:gridCol w:w="4962"/>
        <w:gridCol w:w="1094"/>
        <w:gridCol w:w="992"/>
        <w:gridCol w:w="2186"/>
        <w:gridCol w:w="2056"/>
      </w:tblGrid>
      <w:tr w:rsidR="005E70FB" w:rsidTr="00EE0847">
        <w:tc>
          <w:tcPr>
            <w:tcW w:w="738"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 п/п</w:t>
            </w:r>
          </w:p>
        </w:tc>
        <w:tc>
          <w:tcPr>
            <w:tcW w:w="2772" w:type="dxa"/>
            <w:vAlign w:val="center"/>
          </w:tcPr>
          <w:p w:rsidR="005E70FB" w:rsidRDefault="005E70FB" w:rsidP="005E70FB">
            <w:pPr>
              <w:jc w:val="center"/>
              <w:rPr>
                <w:rStyle w:val="af4"/>
                <w:rFonts w:ascii="Arial" w:hAnsi="Arial" w:cs="Arial"/>
                <w:kern w:val="24"/>
              </w:rPr>
            </w:pPr>
            <w:r w:rsidRPr="001E5A17">
              <w:rPr>
                <w:rStyle w:val="af4"/>
                <w:rFonts w:ascii="Arial" w:hAnsi="Arial" w:cs="Arial"/>
                <w:kern w:val="24"/>
              </w:rPr>
              <w:t xml:space="preserve">Наименование </w:t>
            </w:r>
            <w:r>
              <w:rPr>
                <w:rStyle w:val="af4"/>
                <w:rFonts w:ascii="Arial" w:hAnsi="Arial" w:cs="Arial"/>
                <w:kern w:val="24"/>
              </w:rPr>
              <w:t>товара (в том числе</w:t>
            </w:r>
            <w:r w:rsidRPr="001E5A17">
              <w:rPr>
                <w:rStyle w:val="af4"/>
                <w:rFonts w:ascii="Arial" w:hAnsi="Arial" w:cs="Arial"/>
                <w:kern w:val="24"/>
              </w:rPr>
              <w:t xml:space="preserve"> марка, модель)</w:t>
            </w:r>
          </w:p>
        </w:tc>
        <w:tc>
          <w:tcPr>
            <w:tcW w:w="4962"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Технические характеристики</w:t>
            </w:r>
          </w:p>
        </w:tc>
        <w:tc>
          <w:tcPr>
            <w:tcW w:w="1094"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Ед. изм.</w:t>
            </w:r>
          </w:p>
        </w:tc>
        <w:tc>
          <w:tcPr>
            <w:tcW w:w="992"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Кол-во</w:t>
            </w:r>
          </w:p>
        </w:tc>
        <w:tc>
          <w:tcPr>
            <w:tcW w:w="2186"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Цена за ед., в том числе</w:t>
            </w:r>
            <w:r w:rsidRPr="001E5A17">
              <w:rPr>
                <w:rStyle w:val="af4"/>
                <w:rFonts w:ascii="Arial" w:hAnsi="Arial" w:cs="Arial"/>
                <w:kern w:val="24"/>
              </w:rPr>
              <w:t xml:space="preserve"> НДС</w:t>
            </w:r>
            <w:r>
              <w:rPr>
                <w:rStyle w:val="af8"/>
                <w:rFonts w:ascii="Arial" w:hAnsi="Arial" w:cs="Arial"/>
                <w:kern w:val="24"/>
              </w:rPr>
              <w:footnoteReference w:id="17"/>
            </w:r>
            <w:r w:rsidRPr="001E5A17">
              <w:rPr>
                <w:rStyle w:val="af4"/>
                <w:rFonts w:ascii="Arial" w:hAnsi="Arial" w:cs="Arial"/>
                <w:kern w:val="24"/>
              </w:rPr>
              <w:t>, руб.</w:t>
            </w:r>
          </w:p>
        </w:tc>
        <w:tc>
          <w:tcPr>
            <w:tcW w:w="2056" w:type="dxa"/>
            <w:vAlign w:val="center"/>
          </w:tcPr>
          <w:p w:rsidR="005E70FB" w:rsidRPr="001E5A17" w:rsidRDefault="005E70FB" w:rsidP="00EE0847">
            <w:pPr>
              <w:jc w:val="center"/>
              <w:rPr>
                <w:rStyle w:val="af4"/>
                <w:rFonts w:ascii="Arial" w:hAnsi="Arial" w:cs="Arial"/>
                <w:kern w:val="24"/>
              </w:rPr>
            </w:pPr>
            <w:r>
              <w:rPr>
                <w:rStyle w:val="af4"/>
                <w:rFonts w:ascii="Arial" w:hAnsi="Arial" w:cs="Arial"/>
                <w:kern w:val="24"/>
              </w:rPr>
              <w:t>Сумма, в том числе</w:t>
            </w:r>
            <w:r w:rsidRPr="001E5A17">
              <w:rPr>
                <w:rStyle w:val="af4"/>
                <w:rFonts w:ascii="Arial" w:hAnsi="Arial" w:cs="Arial"/>
                <w:kern w:val="24"/>
              </w:rPr>
              <w:t xml:space="preserve"> НДС, руб.</w:t>
            </w:r>
          </w:p>
        </w:tc>
      </w:tr>
      <w:tr w:rsidR="005E70FB" w:rsidTr="00EE0847">
        <w:trPr>
          <w:trHeight w:val="733"/>
        </w:trPr>
        <w:tc>
          <w:tcPr>
            <w:tcW w:w="738" w:type="dxa"/>
          </w:tcPr>
          <w:p w:rsidR="005E70FB" w:rsidRDefault="005E70FB" w:rsidP="00EE0847">
            <w:pPr>
              <w:jc w:val="center"/>
              <w:rPr>
                <w:rStyle w:val="af4"/>
                <w:rFonts w:ascii="Arial" w:hAnsi="Arial" w:cs="Arial"/>
                <w:kern w:val="24"/>
              </w:rPr>
            </w:pPr>
          </w:p>
        </w:tc>
        <w:tc>
          <w:tcPr>
            <w:tcW w:w="2772" w:type="dxa"/>
          </w:tcPr>
          <w:p w:rsidR="005E70FB" w:rsidRPr="008B20FA" w:rsidRDefault="005E70FB" w:rsidP="00EE0847">
            <w:pPr>
              <w:jc w:val="center"/>
              <w:rPr>
                <w:rStyle w:val="af4"/>
                <w:rFonts w:ascii="Arial" w:hAnsi="Arial" w:cs="Arial"/>
                <w:kern w:val="24"/>
              </w:rPr>
            </w:pPr>
          </w:p>
        </w:tc>
        <w:tc>
          <w:tcPr>
            <w:tcW w:w="4962" w:type="dxa"/>
          </w:tcPr>
          <w:p w:rsidR="005E70FB" w:rsidRDefault="005E70FB" w:rsidP="00EE0847">
            <w:pPr>
              <w:jc w:val="both"/>
              <w:rPr>
                <w:rStyle w:val="af4"/>
                <w:rFonts w:ascii="Arial" w:hAnsi="Arial" w:cs="Arial"/>
                <w:kern w:val="24"/>
              </w:rPr>
            </w:pPr>
          </w:p>
        </w:tc>
        <w:tc>
          <w:tcPr>
            <w:tcW w:w="1094" w:type="dxa"/>
          </w:tcPr>
          <w:p w:rsidR="005E70FB" w:rsidRDefault="005E70FB" w:rsidP="00EE0847">
            <w:pPr>
              <w:jc w:val="center"/>
              <w:rPr>
                <w:rStyle w:val="af4"/>
                <w:rFonts w:ascii="Arial" w:hAnsi="Arial" w:cs="Arial"/>
                <w:kern w:val="24"/>
              </w:rPr>
            </w:pPr>
          </w:p>
        </w:tc>
        <w:tc>
          <w:tcPr>
            <w:tcW w:w="992" w:type="dxa"/>
          </w:tcPr>
          <w:p w:rsidR="005E70FB" w:rsidRDefault="005E70FB" w:rsidP="00EE0847">
            <w:pPr>
              <w:jc w:val="center"/>
              <w:rPr>
                <w:rStyle w:val="af4"/>
                <w:rFonts w:ascii="Arial" w:hAnsi="Arial" w:cs="Arial"/>
                <w:kern w:val="24"/>
              </w:rPr>
            </w:pPr>
          </w:p>
        </w:tc>
        <w:tc>
          <w:tcPr>
            <w:tcW w:w="2186" w:type="dxa"/>
          </w:tcPr>
          <w:p w:rsidR="005E70FB" w:rsidRDefault="005E70FB" w:rsidP="00EE0847">
            <w:pPr>
              <w:jc w:val="center"/>
              <w:rPr>
                <w:rStyle w:val="af4"/>
                <w:rFonts w:ascii="Arial" w:hAnsi="Arial" w:cs="Arial"/>
                <w:kern w:val="24"/>
              </w:rPr>
            </w:pPr>
          </w:p>
        </w:tc>
        <w:tc>
          <w:tcPr>
            <w:tcW w:w="2056" w:type="dxa"/>
          </w:tcPr>
          <w:p w:rsidR="005E70FB" w:rsidRDefault="005E70FB" w:rsidP="00EE0847">
            <w:pPr>
              <w:jc w:val="center"/>
              <w:rPr>
                <w:rStyle w:val="af4"/>
                <w:rFonts w:ascii="Arial" w:hAnsi="Arial" w:cs="Arial"/>
                <w:kern w:val="24"/>
              </w:rPr>
            </w:pPr>
          </w:p>
        </w:tc>
      </w:tr>
    </w:tbl>
    <w:p w:rsidR="005E70FB" w:rsidRDefault="005E70FB" w:rsidP="00111E43">
      <w:pPr>
        <w:jc w:val="both"/>
        <w:rPr>
          <w:rFonts w:ascii="Arial" w:hAnsi="Arial" w:cs="Arial"/>
          <w:i/>
          <w:sz w:val="24"/>
          <w:szCs w:val="24"/>
        </w:rPr>
      </w:pPr>
    </w:p>
    <w:p w:rsidR="005E70FB" w:rsidRDefault="005E70FB" w:rsidP="00111E43">
      <w:pPr>
        <w:jc w:val="both"/>
        <w:rPr>
          <w:rFonts w:ascii="Arial" w:hAnsi="Arial" w:cs="Arial"/>
          <w:i/>
          <w:sz w:val="24"/>
          <w:szCs w:val="24"/>
        </w:rPr>
      </w:pPr>
    </w:p>
    <w:p w:rsidR="005E70FB" w:rsidRPr="004A4B41" w:rsidRDefault="005E70FB" w:rsidP="00111E43">
      <w:pPr>
        <w:jc w:val="both"/>
        <w:rPr>
          <w:rFonts w:ascii="Arial" w:hAnsi="Arial" w:cs="Arial"/>
          <w:i/>
          <w:sz w:val="24"/>
          <w:szCs w:val="24"/>
        </w:rPr>
      </w:pPr>
    </w:p>
    <w:p w:rsidR="00E40380" w:rsidRPr="004A4B41" w:rsidRDefault="00E40380" w:rsidP="00B875E8">
      <w:pPr>
        <w:ind w:left="709"/>
        <w:jc w:val="center"/>
        <w:rPr>
          <w:rFonts w:ascii="Arial" w:hAnsi="Arial" w:cs="Arial"/>
        </w:rPr>
      </w:pPr>
    </w:p>
    <w:p w:rsidR="00B6049F" w:rsidRPr="004A4B41" w:rsidRDefault="00B6049F" w:rsidP="00B6049F">
      <w:pPr>
        <w:autoSpaceDE w:val="0"/>
        <w:autoSpaceDN w:val="0"/>
        <w:ind w:right="153"/>
        <w:rPr>
          <w:rFonts w:ascii="Arial" w:hAnsi="Arial" w:cs="Arial"/>
          <w:bCs/>
          <w:sz w:val="18"/>
          <w:szCs w:val="18"/>
        </w:rPr>
      </w:pPr>
      <w:r>
        <w:rPr>
          <w:rFonts w:ascii="Arial" w:hAnsi="Arial" w:cs="Arial"/>
          <w:bCs/>
          <w:sz w:val="18"/>
          <w:szCs w:val="18"/>
        </w:rPr>
        <w:t xml:space="preserve">                 </w:t>
      </w: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w:t>
      </w:r>
      <w:r>
        <w:rPr>
          <w:rFonts w:ascii="Arial" w:hAnsi="Arial" w:cs="Arial"/>
          <w:bCs/>
          <w:sz w:val="18"/>
          <w:szCs w:val="18"/>
        </w:rPr>
        <w:t xml:space="preserve">                                                              </w:t>
      </w:r>
      <w:r w:rsidRPr="004A4B41">
        <w:rPr>
          <w:rFonts w:ascii="Arial" w:hAnsi="Arial" w:cs="Arial"/>
          <w:bCs/>
          <w:sz w:val="18"/>
          <w:szCs w:val="18"/>
        </w:rPr>
        <w:t>________________________</w:t>
      </w:r>
    </w:p>
    <w:p w:rsidR="00B6049F" w:rsidRPr="00B6049F" w:rsidRDefault="00B6049F" w:rsidP="00B6049F">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0F1ABC" w:rsidRDefault="00B6049F" w:rsidP="00B6049F">
      <w:pPr>
        <w:jc w:val="both"/>
        <w:rPr>
          <w:rFonts w:ascii="Arial" w:hAnsi="Arial" w:cs="Arial"/>
          <w:bCs/>
          <w:i/>
          <w:snapToGrid w:val="0"/>
        </w:rPr>
      </w:pPr>
      <w:r>
        <w:rPr>
          <w:rFonts w:ascii="Arial" w:hAnsi="Arial" w:cs="Arial"/>
          <w:bCs/>
          <w:i/>
          <w:snapToGrid w:val="0"/>
        </w:rPr>
        <w:t xml:space="preserve">             </w:t>
      </w: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B6049F" w:rsidRPr="00DB0BBE" w:rsidRDefault="00B6049F" w:rsidP="00B6049F">
      <w:pPr>
        <w:jc w:val="both"/>
        <w:rPr>
          <w:rFonts w:ascii="Arial" w:hAnsi="Arial" w:cs="Arial"/>
          <w:sz w:val="24"/>
          <w:szCs w:val="24"/>
        </w:rPr>
      </w:pPr>
    </w:p>
    <w:p w:rsidR="000F1ABC" w:rsidRPr="00F60B82" w:rsidRDefault="000F1ABC" w:rsidP="000F1ABC">
      <w:pPr>
        <w:jc w:val="both"/>
        <w:rPr>
          <w:rFonts w:ascii="Arial" w:hAnsi="Arial" w:cs="Arial"/>
        </w:rPr>
      </w:pPr>
      <w:r w:rsidRPr="00F60B82">
        <w:rPr>
          <w:rFonts w:ascii="Arial" w:hAnsi="Arial" w:cs="Arial"/>
        </w:rPr>
        <w:t>ИНСТРУКЦИЯ ПО ЗАПОЛНЕНИЮ</w:t>
      </w:r>
    </w:p>
    <w:p w:rsidR="000F1ABC" w:rsidRPr="00F60B82" w:rsidRDefault="00946BDB"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Данные инструкции не следует воспроизводить в документах, подготовленных участником закупки.</w:t>
      </w:r>
    </w:p>
    <w:p w:rsidR="00946BDB"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Ценовое предложение должно быть заполнено строго в соответствии с представленной таблицей не удаляя и не изменяя заполненные Заказчиком ячейки. Все графы раздела участника являются обязательными для заполнения.</w:t>
      </w:r>
    </w:p>
    <w:p w:rsidR="00D7646D"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В составе заявки ценовое предложение должно быть приложено в отсканированном виде с подписью уполномоченного лица, с печатью организации</w:t>
      </w:r>
      <w:r w:rsidR="00F60B82" w:rsidRPr="00F60B82">
        <w:rPr>
          <w:rFonts w:ascii="Arial" w:hAnsi="Arial" w:cs="Arial"/>
          <w:sz w:val="20"/>
          <w:szCs w:val="20"/>
        </w:rPr>
        <w:t xml:space="preserve"> (при наличии)</w:t>
      </w:r>
      <w:r w:rsidRPr="00F60B82">
        <w:rPr>
          <w:rFonts w:ascii="Arial" w:hAnsi="Arial" w:cs="Arial"/>
          <w:sz w:val="20"/>
          <w:szCs w:val="20"/>
        </w:rPr>
        <w:t xml:space="preserve"> и в электронном виде в формате </w:t>
      </w:r>
      <w:r w:rsidRPr="00F60B82">
        <w:rPr>
          <w:rFonts w:ascii="Arial" w:hAnsi="Arial" w:cs="Arial"/>
          <w:sz w:val="20"/>
          <w:szCs w:val="20"/>
          <w:lang w:val="en-US"/>
        </w:rPr>
        <w:t>Microsoft</w:t>
      </w:r>
      <w:r w:rsidRPr="00F60B82">
        <w:rPr>
          <w:rFonts w:ascii="Arial" w:hAnsi="Arial" w:cs="Arial"/>
          <w:sz w:val="20"/>
          <w:szCs w:val="20"/>
        </w:rPr>
        <w:t xml:space="preserve"> </w:t>
      </w:r>
      <w:r w:rsidRPr="00F60B82">
        <w:rPr>
          <w:rFonts w:ascii="Arial" w:hAnsi="Arial" w:cs="Arial"/>
          <w:sz w:val="20"/>
          <w:szCs w:val="20"/>
          <w:lang w:val="en-US"/>
        </w:rPr>
        <w:t>Word</w:t>
      </w:r>
      <w:r w:rsidR="008C1CDE" w:rsidRPr="00F60B82">
        <w:rPr>
          <w:rFonts w:ascii="Arial" w:hAnsi="Arial" w:cs="Arial"/>
          <w:sz w:val="20"/>
          <w:szCs w:val="20"/>
        </w:rPr>
        <w:t>.</w:t>
      </w:r>
    </w:p>
    <w:p w:rsidR="00231E5D" w:rsidRDefault="00231E5D" w:rsidP="00231E5D">
      <w:pPr>
        <w:tabs>
          <w:tab w:val="left" w:pos="1276"/>
        </w:tabs>
        <w:autoSpaceDE w:val="0"/>
        <w:autoSpaceDN w:val="0"/>
        <w:ind w:right="153"/>
        <w:jc w:val="both"/>
        <w:rPr>
          <w:rFonts w:ascii="Arial" w:hAnsi="Arial" w:cs="Arial"/>
        </w:rPr>
      </w:pPr>
    </w:p>
    <w:p w:rsidR="00B875E8" w:rsidRDefault="00B875E8" w:rsidP="00231E5D">
      <w:pPr>
        <w:ind w:right="-28"/>
        <w:jc w:val="right"/>
        <w:rPr>
          <w:rFonts w:ascii="Arial" w:hAnsi="Arial" w:cs="Arial"/>
          <w:b/>
        </w:rPr>
        <w:sectPr w:rsidR="00B875E8" w:rsidSect="006B539A">
          <w:pgSz w:w="16838" w:h="11906" w:orient="landscape" w:code="9"/>
          <w:pgMar w:top="1418" w:right="851" w:bottom="851" w:left="567" w:header="397" w:footer="397" w:gutter="0"/>
          <w:cols w:space="720"/>
          <w:docGrid w:linePitch="272"/>
        </w:sectPr>
      </w:pPr>
    </w:p>
    <w:p w:rsidR="00231E5D" w:rsidRPr="004A4B41" w:rsidRDefault="00231E5D" w:rsidP="00231E5D">
      <w:pPr>
        <w:ind w:right="-28"/>
        <w:jc w:val="right"/>
        <w:rPr>
          <w:rFonts w:ascii="Arial" w:hAnsi="Arial" w:cs="Arial"/>
          <w:b/>
          <w:sz w:val="24"/>
          <w:szCs w:val="24"/>
        </w:rPr>
      </w:pPr>
      <w:r w:rsidRPr="004A4B41">
        <w:rPr>
          <w:rFonts w:ascii="Arial" w:hAnsi="Arial" w:cs="Arial"/>
          <w:b/>
          <w:sz w:val="24"/>
          <w:szCs w:val="24"/>
        </w:rPr>
        <w:lastRenderedPageBreak/>
        <w:t>Приложение 10</w:t>
      </w:r>
    </w:p>
    <w:p w:rsidR="00231E5D" w:rsidRPr="004A4B41" w:rsidRDefault="00231E5D" w:rsidP="00231E5D">
      <w:pPr>
        <w:ind w:right="-28"/>
        <w:jc w:val="center"/>
        <w:rPr>
          <w:rFonts w:ascii="Arial" w:hAnsi="Arial" w:cs="Arial"/>
          <w:b/>
          <w:sz w:val="24"/>
          <w:szCs w:val="24"/>
        </w:rPr>
      </w:pPr>
      <w:r w:rsidRPr="004A4B41">
        <w:rPr>
          <w:rFonts w:ascii="Arial" w:hAnsi="Arial" w:cs="Arial"/>
          <w:b/>
          <w:sz w:val="24"/>
          <w:szCs w:val="24"/>
        </w:rPr>
        <w:t>С О Г Л А С И Е</w:t>
      </w:r>
    </w:p>
    <w:p w:rsidR="00231E5D" w:rsidRPr="004A4B41" w:rsidRDefault="00231E5D" w:rsidP="00231E5D">
      <w:pPr>
        <w:ind w:right="-28"/>
        <w:jc w:val="center"/>
        <w:rPr>
          <w:rFonts w:ascii="Arial" w:hAnsi="Arial" w:cs="Arial"/>
          <w:sz w:val="24"/>
          <w:szCs w:val="24"/>
        </w:rPr>
      </w:pPr>
      <w:r w:rsidRPr="004A4B41">
        <w:rPr>
          <w:rFonts w:ascii="Arial" w:hAnsi="Arial" w:cs="Arial"/>
          <w:sz w:val="24"/>
          <w:szCs w:val="24"/>
        </w:rPr>
        <w:t>физического лица на обработку персональных данных</w:t>
      </w:r>
    </w:p>
    <w:tbl>
      <w:tblPr>
        <w:tblStyle w:val="af6"/>
        <w:tblW w:w="9989" w:type="dxa"/>
        <w:tblLayout w:type="fixed"/>
        <w:tblLook w:val="00A0" w:firstRow="1" w:lastRow="0" w:firstColumn="1" w:lastColumn="0" w:noHBand="0" w:noVBand="0"/>
      </w:tblPr>
      <w:tblGrid>
        <w:gridCol w:w="1957"/>
        <w:gridCol w:w="8032"/>
      </w:tblGrid>
      <w:tr w:rsidR="00B875E8" w:rsidRPr="00E40380" w:rsidTr="008E540E">
        <w:trPr>
          <w:trHeight w:val="889"/>
        </w:trPr>
        <w:tc>
          <w:tcPr>
            <w:tcW w:w="1957" w:type="dxa"/>
          </w:tcPr>
          <w:p w:rsidR="00B875E8" w:rsidRPr="004A4B41" w:rsidRDefault="00B875E8" w:rsidP="00EC2CB3">
            <w:pPr>
              <w:tabs>
                <w:tab w:val="left" w:pos="1735"/>
              </w:tabs>
              <w:ind w:right="-28"/>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r w:rsidRPr="004A4B41">
              <w:rPr>
                <w:rFonts w:ascii="Arial" w:hAnsi="Arial" w:cs="Arial"/>
                <w:sz w:val="24"/>
                <w:szCs w:val="24"/>
              </w:rPr>
              <w:t>Настоящим я,</w:t>
            </w:r>
          </w:p>
        </w:tc>
        <w:tc>
          <w:tcPr>
            <w:tcW w:w="8032"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фамилия, имя, отчество полностью на русском языке или на иностранном языке как указано в документе, удостоверяющем личность</w:t>
            </w:r>
          </w:p>
        </w:tc>
      </w:tr>
      <w:tr w:rsidR="00B875E8" w:rsidRPr="00E40380" w:rsidTr="008E540E">
        <w:tc>
          <w:tcPr>
            <w:tcW w:w="1957"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Основной документ, удостоверяющий личность</w:t>
            </w:r>
          </w:p>
        </w:tc>
        <w:tc>
          <w:tcPr>
            <w:tcW w:w="8032" w:type="dxa"/>
          </w:tcPr>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Российской Федерации</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_____________________________________</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i/>
                <w:sz w:val="24"/>
                <w:szCs w:val="24"/>
              </w:rPr>
            </w:pPr>
            <w:r w:rsidRPr="004A4B41">
              <w:rPr>
                <w:rFonts w:ascii="Arial" w:hAnsi="Arial" w:cs="Arial"/>
                <w:sz w:val="24"/>
                <w:szCs w:val="24"/>
              </w:rPr>
              <w:t>Иной документ:_________________________________________</w:t>
            </w:r>
          </w:p>
          <w:p w:rsidR="00B875E8" w:rsidRPr="004A4B41" w:rsidRDefault="00E40380" w:rsidP="00EC2CB3">
            <w:pPr>
              <w:ind w:right="-28"/>
              <w:jc w:val="center"/>
              <w:rPr>
                <w:rFonts w:ascii="Arial" w:hAnsi="Arial" w:cs="Arial"/>
                <w:i/>
                <w:sz w:val="24"/>
                <w:szCs w:val="24"/>
              </w:rPr>
            </w:pPr>
            <w:r>
              <w:rPr>
                <w:rFonts w:ascii="Arial" w:hAnsi="Arial" w:cs="Arial"/>
                <w:i/>
              </w:rPr>
              <w:t>о</w:t>
            </w:r>
            <w:r w:rsidR="00B875E8" w:rsidRPr="00E40380">
              <w:rPr>
                <w:rFonts w:ascii="Arial" w:hAnsi="Arial" w:cs="Arial"/>
                <w:i/>
              </w:rPr>
              <w:t>тмечается или дополнительно указывается необходимый вид документа</w:t>
            </w:r>
          </w:p>
        </w:tc>
      </w:tr>
      <w:tr w:rsidR="00B875E8" w:rsidRPr="00E40380" w:rsidTr="008E540E">
        <w:tc>
          <w:tcPr>
            <w:tcW w:w="1957" w:type="dxa"/>
          </w:tcPr>
          <w:p w:rsidR="00B875E8" w:rsidRPr="004A4B41" w:rsidRDefault="00B875E8" w:rsidP="00EC2CB3">
            <w:pPr>
              <w:tabs>
                <w:tab w:val="left" w:pos="4887"/>
                <w:tab w:val="left" w:pos="5137"/>
              </w:tabs>
              <w:ind w:right="-28"/>
              <w:jc w:val="center"/>
              <w:rPr>
                <w:rFonts w:ascii="Arial" w:hAnsi="Arial" w:cs="Arial"/>
                <w:sz w:val="24"/>
                <w:szCs w:val="24"/>
              </w:rPr>
            </w:pPr>
          </w:p>
          <w:p w:rsidR="00B875E8" w:rsidRPr="004A4B41" w:rsidRDefault="00B875E8" w:rsidP="00EC2CB3">
            <w:pPr>
              <w:tabs>
                <w:tab w:val="left" w:pos="4887"/>
                <w:tab w:val="left" w:pos="5137"/>
              </w:tabs>
              <w:ind w:right="-28"/>
              <w:jc w:val="center"/>
              <w:rPr>
                <w:rFonts w:ascii="Arial" w:hAnsi="Arial" w:cs="Arial"/>
                <w:sz w:val="24"/>
                <w:szCs w:val="24"/>
              </w:rPr>
            </w:pPr>
            <w:r w:rsidRPr="004A4B41">
              <w:rPr>
                <w:rFonts w:ascii="Arial" w:hAnsi="Arial" w:cs="Arial"/>
                <w:sz w:val="24"/>
                <w:szCs w:val="24"/>
              </w:rPr>
              <w:t>Реквизиты документа удостоверяющего личность</w:t>
            </w:r>
          </w:p>
        </w:tc>
        <w:tc>
          <w:tcPr>
            <w:tcW w:w="8032" w:type="dxa"/>
          </w:tcPr>
          <w:p w:rsidR="00B875E8" w:rsidRPr="004A4B41" w:rsidRDefault="00B875E8" w:rsidP="00EC2CB3">
            <w:pPr>
              <w:ind w:right="-28"/>
              <w:rPr>
                <w:rFonts w:ascii="Arial" w:hAnsi="Arial" w:cs="Arial"/>
                <w:sz w:val="24"/>
                <w:szCs w:val="24"/>
              </w:rPr>
            </w:pPr>
            <w:r w:rsidRPr="004A4B41">
              <w:rPr>
                <w:rFonts w:ascii="Arial" w:hAnsi="Arial" w:cs="Arial"/>
                <w:sz w:val="24"/>
                <w:szCs w:val="24"/>
              </w:rPr>
              <w:t>серия и номер _________________________________________________________</w:t>
            </w:r>
          </w:p>
          <w:p w:rsidR="00B875E8" w:rsidRPr="004A4B41" w:rsidRDefault="00B875E8" w:rsidP="00EC2CB3">
            <w:pPr>
              <w:pBdr>
                <w:bottom w:val="single" w:sz="12" w:space="1" w:color="auto"/>
              </w:pBdr>
              <w:ind w:right="-28"/>
              <w:rPr>
                <w:rFonts w:ascii="Arial" w:hAnsi="Arial" w:cs="Arial"/>
                <w:sz w:val="24"/>
                <w:szCs w:val="24"/>
              </w:rPr>
            </w:pPr>
          </w:p>
          <w:p w:rsidR="00B875E8" w:rsidRPr="004A4B41" w:rsidRDefault="00B875E8" w:rsidP="00EC2CB3">
            <w:pPr>
              <w:ind w:right="-28"/>
              <w:rPr>
                <w:rFonts w:ascii="Arial" w:hAnsi="Arial" w:cs="Arial"/>
                <w:sz w:val="24"/>
                <w:szCs w:val="24"/>
              </w:rPr>
            </w:pPr>
            <w:r w:rsidRPr="004A4B41">
              <w:rPr>
                <w:rFonts w:ascii="Arial" w:hAnsi="Arial" w:cs="Arial"/>
                <w:sz w:val="24"/>
                <w:szCs w:val="24"/>
              </w:rPr>
              <w:t>выдан _________________________________________________________</w:t>
            </w:r>
          </w:p>
          <w:p w:rsidR="00B875E8" w:rsidRPr="004A4B41" w:rsidRDefault="00B875E8" w:rsidP="00EC2CB3">
            <w:pPr>
              <w:ind w:right="-28"/>
              <w:rPr>
                <w:rFonts w:ascii="Arial" w:hAnsi="Arial" w:cs="Arial"/>
                <w:sz w:val="24"/>
                <w:szCs w:val="24"/>
              </w:rPr>
            </w:pPr>
            <w:r w:rsidRPr="004A4B41">
              <w:rPr>
                <w:rFonts w:ascii="Arial" w:hAnsi="Arial" w:cs="Arial"/>
                <w:sz w:val="24"/>
                <w:szCs w:val="24"/>
              </w:rPr>
              <w:t>_________________________________________________________</w:t>
            </w:r>
          </w:p>
          <w:p w:rsidR="00B875E8" w:rsidRPr="004A4B41" w:rsidRDefault="00B875E8" w:rsidP="00EC2CB3">
            <w:pPr>
              <w:ind w:right="-28"/>
              <w:jc w:val="both"/>
              <w:rPr>
                <w:rFonts w:ascii="Arial" w:hAnsi="Arial" w:cs="Arial"/>
                <w:i/>
                <w:sz w:val="24"/>
                <w:szCs w:val="24"/>
              </w:rPr>
            </w:pPr>
            <w:r w:rsidRPr="004A4B41">
              <w:rPr>
                <w:rFonts w:ascii="Arial" w:hAnsi="Arial" w:cs="Arial"/>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полностью: каким уполномоченным органом и когда выдан документ в соответствии с данными, указанными в документе</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Проживающий (ая) по адресу</w:t>
            </w:r>
          </w:p>
        </w:tc>
        <w:tc>
          <w:tcPr>
            <w:tcW w:w="8032" w:type="dxa"/>
          </w:tcPr>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адрес регистрации в соответствии с данными, указанными в документе, а также адрес фактического проживания (индекс, город, улица, дом, квартира)</w:t>
            </w:r>
            <w:r w:rsidR="00B875E8" w:rsidRPr="00E40380" w:rsidDel="006A48C5">
              <w:rPr>
                <w:rFonts w:ascii="Arial" w:hAnsi="Arial" w:cs="Arial"/>
                <w:i/>
              </w:rPr>
              <w:t xml:space="preserve"> </w:t>
            </w:r>
          </w:p>
        </w:tc>
      </w:tr>
      <w:tr w:rsidR="00B875E8" w:rsidRPr="00E40380" w:rsidTr="008E540E">
        <w:trPr>
          <w:trHeight w:val="1391"/>
        </w:trPr>
        <w:tc>
          <w:tcPr>
            <w:tcW w:w="9989" w:type="dxa"/>
            <w:gridSpan w:val="2"/>
          </w:tcPr>
          <w:p w:rsidR="00B875E8" w:rsidRPr="004A4B41" w:rsidRDefault="00B875E8" w:rsidP="00EC2CB3">
            <w:pPr>
              <w:ind w:right="-28"/>
              <w:jc w:val="both"/>
              <w:rPr>
                <w:rFonts w:ascii="Arial" w:hAnsi="Arial" w:cs="Arial"/>
                <w:sz w:val="24"/>
                <w:szCs w:val="24"/>
              </w:rPr>
            </w:pPr>
            <w:r w:rsidRPr="004A4B41">
              <w:rPr>
                <w:rFonts w:ascii="Arial" w:hAnsi="Arial" w:cs="Arial"/>
                <w:sz w:val="24"/>
                <w:szCs w:val="24"/>
              </w:rPr>
              <w:t xml:space="preserve">В соответствии с Федеральным законом от 27 июля 2006 г. № 152-ФЗ «О персональных данных» (далее – Закон № 152-ФЗ) свободно, своей волей и в своем интересе </w:t>
            </w:r>
            <w:r w:rsidRPr="004A4B41">
              <w:rPr>
                <w:rFonts w:ascii="Arial" w:hAnsi="Arial" w:cs="Arial"/>
                <w:b/>
                <w:sz w:val="24"/>
                <w:szCs w:val="24"/>
              </w:rPr>
              <w:t xml:space="preserve">даю </w:t>
            </w:r>
            <w:r w:rsidR="008E540E">
              <w:rPr>
                <w:rFonts w:ascii="Arial" w:hAnsi="Arial" w:cs="Arial"/>
                <w:b/>
                <w:sz w:val="24"/>
                <w:szCs w:val="24"/>
              </w:rPr>
              <w:t>Акционерному обществу «Краслесинвест»</w:t>
            </w:r>
            <w:r w:rsidRPr="004A4B41">
              <w:rPr>
                <w:rFonts w:ascii="Arial" w:hAnsi="Arial" w:cs="Arial"/>
                <w:b/>
                <w:sz w:val="24"/>
                <w:szCs w:val="24"/>
              </w:rPr>
              <w:t>, зарегистрированн</w:t>
            </w:r>
            <w:r w:rsidR="008E540E">
              <w:rPr>
                <w:rFonts w:ascii="Arial" w:hAnsi="Arial" w:cs="Arial"/>
                <w:b/>
                <w:sz w:val="24"/>
                <w:szCs w:val="24"/>
              </w:rPr>
              <w:t>ому</w:t>
            </w:r>
            <w:r w:rsidRPr="004A4B41">
              <w:rPr>
                <w:rFonts w:ascii="Arial" w:hAnsi="Arial" w:cs="Arial"/>
                <w:b/>
                <w:sz w:val="24"/>
                <w:szCs w:val="24"/>
              </w:rPr>
              <w:t xml:space="preserve"> по адресу: </w:t>
            </w:r>
            <w:r w:rsidR="008E540E" w:rsidRPr="008E540E">
              <w:rPr>
                <w:rFonts w:ascii="Arial" w:hAnsi="Arial" w:cs="Arial"/>
                <w:b/>
                <w:sz w:val="24"/>
                <w:szCs w:val="24"/>
              </w:rPr>
              <w:t>660135, г. Красноярск, ул. Молокова, д. 37 «А», офис 3-20</w:t>
            </w:r>
            <w:r w:rsidRPr="004A4B41">
              <w:rPr>
                <w:rFonts w:ascii="Arial" w:hAnsi="Arial" w:cs="Arial"/>
                <w:b/>
                <w:sz w:val="24"/>
                <w:szCs w:val="24"/>
              </w:rPr>
              <w:t xml:space="preserve"> (далее – </w:t>
            </w:r>
            <w:r w:rsidR="008E540E">
              <w:rPr>
                <w:rFonts w:ascii="Arial" w:hAnsi="Arial" w:cs="Arial"/>
                <w:b/>
                <w:sz w:val="24"/>
                <w:szCs w:val="24"/>
              </w:rPr>
              <w:t>АО «Краслесинвест»</w:t>
            </w:r>
            <w:r w:rsidRPr="004A4B41">
              <w:rPr>
                <w:rFonts w:ascii="Arial" w:hAnsi="Arial" w:cs="Arial"/>
                <w:b/>
                <w:sz w:val="24"/>
                <w:szCs w:val="24"/>
              </w:rPr>
              <w:t>, Оператор) свое согласие на обработку следующих персональных данных</w:t>
            </w:r>
            <w:r w:rsidRPr="004A4B41">
              <w:rPr>
                <w:rFonts w:ascii="Arial" w:hAnsi="Arial" w:cs="Arial"/>
                <w:sz w:val="24"/>
                <w:szCs w:val="24"/>
              </w:rPr>
              <w:t>:</w:t>
            </w:r>
            <w:r w:rsidRPr="004A4B41">
              <w:rPr>
                <w:rStyle w:val="af8"/>
                <w:rFonts w:ascii="Arial" w:hAnsi="Arial" w:cs="Arial"/>
                <w:sz w:val="24"/>
                <w:szCs w:val="24"/>
              </w:rPr>
              <w:t xml:space="preserve"> </w:t>
            </w:r>
          </w:p>
          <w:p w:rsidR="00B875E8" w:rsidRPr="004A4B41" w:rsidRDefault="00B875E8" w:rsidP="004A4B41">
            <w:pPr>
              <w:ind w:right="-28"/>
              <w:jc w:val="both"/>
              <w:rPr>
                <w:rFonts w:ascii="Arial" w:hAnsi="Arial" w:cs="Arial"/>
                <w:sz w:val="24"/>
                <w:szCs w:val="24"/>
              </w:rPr>
            </w:pPr>
            <w:r w:rsidRPr="004A4B41">
              <w:rPr>
                <w:rFonts w:ascii="Arial" w:hAnsi="Arial" w:cs="Arial"/>
                <w:sz w:val="24"/>
                <w:szCs w:val="24"/>
              </w:rPr>
              <w:t>фамилия, имя, отчество,</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дата и место рождения;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паспортные данные (включая регистрационные данные паспорта);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адрес проживания и/или адрес регистрации по месту жительства (включая название города, наименование улицы, номера дома и квартиры);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в случае необходимости их обработки:</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идентификационный номер налогоплательщика,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страховой номер индивидуального лицевого счета,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об образовании, квалификации, о профессиональной подготовке,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предыдущей трудовой деятельности,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воинском учете,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заработной плате,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социальных льготах,</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номер городского телефона и/или телефона мобильной связи,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собственноручная подпись,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адрес электронной почты,</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фотография,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lastRenderedPageBreak/>
              <w:t>сведения о семейном положении и о родственниках, в объеме, требуемом для заполнения форм первичной учетной документации по учету труда и его оплаты либо в иных случаях, установленных законодательством;</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по указанию лица, дающего согласие:</w:t>
            </w:r>
          </w:p>
          <w:p w:rsidR="00B875E8" w:rsidRPr="004A4B41" w:rsidRDefault="00B875E8" w:rsidP="00E40380">
            <w:pPr>
              <w:ind w:right="-28"/>
              <w:jc w:val="both"/>
              <w:rPr>
                <w:rFonts w:ascii="Arial" w:hAnsi="Arial" w:cs="Arial"/>
                <w:sz w:val="24"/>
                <w:szCs w:val="24"/>
              </w:rPr>
            </w:pPr>
            <w:r w:rsidRPr="004A4B4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Цели обработки персональных данных</w:t>
            </w:r>
          </w:p>
        </w:tc>
        <w:tc>
          <w:tcPr>
            <w:tcW w:w="8032" w:type="dxa"/>
          </w:tcPr>
          <w:p w:rsidR="00B875E8" w:rsidRPr="004A4B41" w:rsidRDefault="00B875E8" w:rsidP="00EC2CB3">
            <w:pPr>
              <w:ind w:left="4" w:right="-28"/>
              <w:jc w:val="both"/>
              <w:rPr>
                <w:rFonts w:ascii="Arial" w:hAnsi="Arial" w:cs="Arial"/>
                <w:sz w:val="24"/>
                <w:szCs w:val="24"/>
              </w:rPr>
            </w:pPr>
            <w:r w:rsidRPr="004A4B41">
              <w:rPr>
                <w:rFonts w:ascii="Arial" w:hAnsi="Arial" w:cs="Arial"/>
                <w:sz w:val="24"/>
                <w:szCs w:val="24"/>
              </w:rPr>
              <w:t>Настоящее согласие дано для обработки персональных данных в следующих целях:</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для заключения договора между __________________</w:t>
            </w:r>
            <w:r w:rsidR="00E40380">
              <w:rPr>
                <w:rFonts w:ascii="Arial" w:hAnsi="Arial" w:cs="Arial"/>
                <w:sz w:val="24"/>
                <w:szCs w:val="24"/>
              </w:rPr>
              <w:t xml:space="preserve"> </w:t>
            </w:r>
            <w:r w:rsidRPr="004A4B41">
              <w:rPr>
                <w:rFonts w:ascii="Arial" w:hAnsi="Arial" w:cs="Arial"/>
                <w:sz w:val="24"/>
                <w:szCs w:val="24"/>
              </w:rPr>
              <w:t>______________ (далее – участник закупки)</w:t>
            </w:r>
            <w:r w:rsidRPr="004A4B41">
              <w:rPr>
                <w:rStyle w:val="af8"/>
                <w:rFonts w:ascii="Arial" w:hAnsi="Arial" w:cs="Arial"/>
                <w:sz w:val="24"/>
                <w:szCs w:val="24"/>
              </w:rPr>
              <w:footnoteReference w:id="18"/>
            </w:r>
            <w:r w:rsidRPr="004A4B41">
              <w:rPr>
                <w:rFonts w:ascii="Arial" w:hAnsi="Arial" w:cs="Arial"/>
                <w:sz w:val="24"/>
                <w:szCs w:val="24"/>
              </w:rPr>
              <w:t xml:space="preserve"> и </w:t>
            </w:r>
            <w:r w:rsidR="008E540E">
              <w:rPr>
                <w:rFonts w:ascii="Arial" w:hAnsi="Arial" w:cs="Arial"/>
                <w:sz w:val="24"/>
                <w:szCs w:val="24"/>
              </w:rPr>
              <w:t>АО «Краслесинвест»</w:t>
            </w:r>
            <w:r w:rsidRPr="004A4B41">
              <w:rPr>
                <w:rFonts w:ascii="Arial" w:hAnsi="Arial" w:cs="Arial"/>
                <w:sz w:val="24"/>
                <w:szCs w:val="24"/>
              </w:rPr>
              <w:t>;</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исполнения договорных обязательств участника закупки;</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 xml:space="preserve">выполнения участником закупки и </w:t>
            </w:r>
            <w:r w:rsidR="008E540E">
              <w:rPr>
                <w:rFonts w:ascii="Arial" w:hAnsi="Arial" w:cs="Arial"/>
                <w:sz w:val="24"/>
                <w:szCs w:val="24"/>
              </w:rPr>
              <w:t>АО «Краслесинвест»</w:t>
            </w:r>
            <w:r w:rsidRPr="004A4B41">
              <w:rPr>
                <w:rFonts w:ascii="Arial" w:hAnsi="Arial" w:cs="Arial"/>
                <w:sz w:val="24"/>
                <w:szCs w:val="24"/>
              </w:rPr>
              <w:t xml:space="preserve"> условий и принятых на себя обязательств в период  действия договора, содержащиеся в соглашениях, письмах, заявлениях и иных документах, полученных как в бумажном так и в электронном виде.</w:t>
            </w:r>
          </w:p>
        </w:tc>
      </w:tr>
      <w:tr w:rsidR="00B875E8" w:rsidRPr="00E40380" w:rsidTr="008E540E">
        <w:trPr>
          <w:trHeight w:val="1745"/>
        </w:trPr>
        <w:tc>
          <w:tcPr>
            <w:tcW w:w="1957" w:type="dxa"/>
          </w:tcPr>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Перечень действий с персональными данными, в отношении которых дано согласие</w:t>
            </w:r>
            <w:r w:rsidRPr="004A4B41">
              <w:rPr>
                <w:rStyle w:val="af8"/>
                <w:rFonts w:ascii="Arial" w:hAnsi="Arial" w:cs="Arial"/>
                <w:sz w:val="24"/>
                <w:szCs w:val="24"/>
              </w:rPr>
              <w:footnoteReference w:id="19"/>
            </w:r>
          </w:p>
        </w:tc>
        <w:tc>
          <w:tcPr>
            <w:tcW w:w="8032" w:type="dxa"/>
          </w:tcPr>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неавтоматизированным и автоматизированным способом в соответствии с требованиями, указанными в Законе № 152-ФЗ;</w:t>
            </w:r>
          </w:p>
          <w:p w:rsidR="00B875E8" w:rsidRPr="004A4B41" w:rsidRDefault="00B875E8" w:rsidP="004A4B41">
            <w:pPr>
              <w:numPr>
                <w:ilvl w:val="0"/>
                <w:numId w:val="69"/>
              </w:numPr>
              <w:tabs>
                <w:tab w:val="left" w:pos="332"/>
              </w:tabs>
              <w:ind w:left="0" w:firstLine="0"/>
              <w:jc w:val="both"/>
              <w:rPr>
                <w:rFonts w:ascii="Arial" w:hAnsi="Arial" w:cs="Arial"/>
                <w:i/>
                <w:sz w:val="24"/>
                <w:szCs w:val="24"/>
              </w:rPr>
            </w:pPr>
            <w:r w:rsidRPr="004A4B41">
              <w:rPr>
                <w:rFonts w:ascii="Arial" w:hAnsi="Arial" w:cs="Arial"/>
                <w:sz w:val="24"/>
                <w:szCs w:val="24"/>
              </w:rPr>
              <w:t>передачу этой информации третьим лицам в случаях, установленных действующим законодательством Российской Федерации и иным применимым правом.</w:t>
            </w:r>
          </w:p>
        </w:tc>
      </w:tr>
      <w:tr w:rsidR="00B875E8" w:rsidRPr="00E40380" w:rsidTr="008E540E">
        <w:trPr>
          <w:trHeight w:val="1640"/>
        </w:trPr>
        <w:tc>
          <w:tcPr>
            <w:tcW w:w="9989" w:type="dxa"/>
            <w:gridSpan w:val="2"/>
          </w:tcPr>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 xml:space="preserve">Настоящее согласие имеет силу со дня его подписания и действует до дня получения </w:t>
            </w:r>
            <w:r w:rsidR="008E540E" w:rsidRPr="008E540E">
              <w:rPr>
                <w:rFonts w:ascii="Arial" w:hAnsi="Arial" w:cs="Arial"/>
                <w:sz w:val="24"/>
                <w:szCs w:val="24"/>
              </w:rPr>
              <w:t>АО «Краслесинвест»</w:t>
            </w:r>
            <w:r w:rsidRPr="004A4B41">
              <w:rPr>
                <w:rFonts w:ascii="Arial" w:hAnsi="Arial" w:cs="Arial"/>
                <w:sz w:val="24"/>
                <w:szCs w:val="24"/>
              </w:rPr>
              <w:t xml:space="preserve"> письменного уведомления об отзыве согласия на обработку персональных данных. </w:t>
            </w:r>
          </w:p>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Настоящим подтверждаю, что ознакомлен (а) с положениями Закона № 152-ФЗ, права и обязанности в сфере защиты персональных данных мне известны и понятны.</w:t>
            </w:r>
          </w:p>
          <w:p w:rsidR="00B875E8" w:rsidRPr="004A4B41" w:rsidRDefault="00B875E8" w:rsidP="00EC2CB3">
            <w:pPr>
              <w:ind w:right="-28"/>
              <w:jc w:val="center"/>
              <w:rPr>
                <w:rFonts w:ascii="Arial" w:hAnsi="Arial" w:cs="Arial"/>
                <w:i/>
                <w:sz w:val="24"/>
                <w:szCs w:val="24"/>
              </w:rPr>
            </w:pPr>
          </w:p>
        </w:tc>
      </w:tr>
    </w:tbl>
    <w:p w:rsidR="00E40380" w:rsidRDefault="00E40380" w:rsidP="00231E5D">
      <w:pPr>
        <w:ind w:right="-28"/>
        <w:jc w:val="center"/>
        <w:rPr>
          <w:rFonts w:ascii="Arial" w:hAnsi="Arial" w:cs="Arial"/>
        </w:rPr>
      </w:pPr>
    </w:p>
    <w:p w:rsidR="00E40380" w:rsidRDefault="00E40380" w:rsidP="00E40380">
      <w:pPr>
        <w:rPr>
          <w:rFonts w:ascii="Arial" w:hAnsi="Arial" w:cs="Arial"/>
        </w:rPr>
      </w:pPr>
    </w:p>
    <w:p w:rsidR="00E40380" w:rsidRPr="00E40380" w:rsidRDefault="00E40380" w:rsidP="00E40380">
      <w:pPr>
        <w:tabs>
          <w:tab w:val="left" w:pos="3907"/>
        </w:tabs>
        <w:rPr>
          <w:rFonts w:ascii="Arial" w:hAnsi="Arial" w:cs="Arial"/>
        </w:rPr>
      </w:pPr>
      <w:r>
        <w:rPr>
          <w:rFonts w:ascii="Arial" w:hAnsi="Arial" w:cs="Arial"/>
        </w:rPr>
        <w:tab/>
      </w:r>
    </w:p>
    <w:tbl>
      <w:tblPr>
        <w:tblW w:w="0" w:type="auto"/>
        <w:tblLayout w:type="fixed"/>
        <w:tblLook w:val="00A0" w:firstRow="1" w:lastRow="0" w:firstColumn="1" w:lastColumn="0" w:noHBand="0" w:noVBand="0"/>
      </w:tblPr>
      <w:tblGrid>
        <w:gridCol w:w="2901"/>
        <w:gridCol w:w="3728"/>
        <w:gridCol w:w="283"/>
        <w:gridCol w:w="2941"/>
      </w:tblGrid>
      <w:tr w:rsidR="00E40380" w:rsidRPr="008F370E" w:rsidTr="004D6410">
        <w:tc>
          <w:tcPr>
            <w:tcW w:w="2901" w:type="dxa"/>
            <w:vAlign w:val="center"/>
          </w:tcPr>
          <w:p w:rsidR="00E40380" w:rsidRPr="008F370E" w:rsidRDefault="00E40380" w:rsidP="004D6410">
            <w:pPr>
              <w:ind w:right="-28"/>
              <w:rPr>
                <w:rFonts w:ascii="Arial" w:hAnsi="Arial" w:cs="Arial"/>
                <w:sz w:val="24"/>
                <w:szCs w:val="24"/>
              </w:rPr>
            </w:pPr>
            <w:r w:rsidRPr="008F370E">
              <w:rPr>
                <w:rFonts w:ascii="Arial" w:hAnsi="Arial" w:cs="Arial"/>
                <w:sz w:val="24"/>
                <w:szCs w:val="24"/>
              </w:rPr>
              <w:t xml:space="preserve">«___»_________ 20__ г. </w:t>
            </w:r>
          </w:p>
        </w:tc>
        <w:tc>
          <w:tcPr>
            <w:tcW w:w="3728" w:type="dxa"/>
            <w:tcBorders>
              <w:bottom w:val="single" w:sz="4" w:space="0" w:color="auto"/>
            </w:tcBorders>
            <w:vAlign w:val="center"/>
          </w:tcPr>
          <w:p w:rsidR="00E40380" w:rsidRPr="008F370E" w:rsidRDefault="00E40380" w:rsidP="004D6410">
            <w:pPr>
              <w:ind w:right="-28"/>
              <w:jc w:val="center"/>
              <w:rPr>
                <w:rFonts w:ascii="Arial" w:hAnsi="Arial" w:cs="Arial"/>
                <w:sz w:val="24"/>
                <w:szCs w:val="24"/>
              </w:rPr>
            </w:pPr>
          </w:p>
        </w:tc>
        <w:tc>
          <w:tcPr>
            <w:tcW w:w="283" w:type="dxa"/>
          </w:tcPr>
          <w:p w:rsidR="00E40380" w:rsidRPr="008F370E" w:rsidRDefault="00E40380" w:rsidP="004D6410">
            <w:pPr>
              <w:ind w:right="-28"/>
              <w:jc w:val="right"/>
              <w:rPr>
                <w:rFonts w:ascii="Arial" w:hAnsi="Arial" w:cs="Arial"/>
                <w:sz w:val="24"/>
                <w:szCs w:val="24"/>
              </w:rPr>
            </w:pPr>
          </w:p>
        </w:tc>
        <w:tc>
          <w:tcPr>
            <w:tcW w:w="2941" w:type="dxa"/>
            <w:tcBorders>
              <w:bottom w:val="single" w:sz="4" w:space="0" w:color="auto"/>
            </w:tcBorders>
            <w:vAlign w:val="center"/>
          </w:tcPr>
          <w:p w:rsidR="00E40380" w:rsidRPr="008F370E" w:rsidRDefault="00E40380" w:rsidP="004D6410">
            <w:pPr>
              <w:ind w:right="-28"/>
              <w:jc w:val="center"/>
              <w:rPr>
                <w:rFonts w:ascii="Arial" w:hAnsi="Arial" w:cs="Arial"/>
                <w:b/>
                <w:sz w:val="24"/>
                <w:szCs w:val="24"/>
              </w:rPr>
            </w:pPr>
          </w:p>
        </w:tc>
      </w:tr>
      <w:tr w:rsidR="00E40380" w:rsidRPr="00E40380" w:rsidTr="004D6410">
        <w:tc>
          <w:tcPr>
            <w:tcW w:w="2901" w:type="dxa"/>
            <w:vAlign w:val="center"/>
          </w:tcPr>
          <w:p w:rsidR="00E40380" w:rsidRPr="004A4B41" w:rsidRDefault="00E40380" w:rsidP="004D6410">
            <w:pPr>
              <w:ind w:right="-28"/>
              <w:rPr>
                <w:rFonts w:ascii="Arial" w:hAnsi="Arial" w:cs="Arial"/>
                <w:sz w:val="24"/>
                <w:szCs w:val="24"/>
              </w:rPr>
            </w:pPr>
          </w:p>
        </w:tc>
        <w:tc>
          <w:tcPr>
            <w:tcW w:w="3728"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(подпись)</w:t>
            </w:r>
          </w:p>
        </w:tc>
        <w:tc>
          <w:tcPr>
            <w:tcW w:w="283" w:type="dxa"/>
          </w:tcPr>
          <w:p w:rsidR="00E40380" w:rsidRPr="004A4B41" w:rsidRDefault="00E40380" w:rsidP="004D6410">
            <w:pPr>
              <w:ind w:right="-28"/>
              <w:jc w:val="center"/>
              <w:rPr>
                <w:rFonts w:ascii="Arial" w:hAnsi="Arial" w:cs="Arial"/>
                <w:sz w:val="24"/>
                <w:szCs w:val="24"/>
              </w:rPr>
            </w:pPr>
          </w:p>
        </w:tc>
        <w:tc>
          <w:tcPr>
            <w:tcW w:w="2941"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(ФИО)</w:t>
            </w:r>
          </w:p>
        </w:tc>
      </w:tr>
    </w:tbl>
    <w:p w:rsidR="00B875E8" w:rsidRDefault="00B875E8"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6630C8" w:rsidRDefault="006630C8"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5E70FB">
      <w:pPr>
        <w:tabs>
          <w:tab w:val="left" w:pos="3907"/>
        </w:tabs>
        <w:jc w:val="right"/>
        <w:rPr>
          <w:rFonts w:ascii="Arial" w:hAnsi="Arial" w:cs="Arial"/>
          <w:b/>
          <w:sz w:val="24"/>
          <w:szCs w:val="24"/>
        </w:rPr>
      </w:pPr>
      <w:r w:rsidRPr="005E1E7B">
        <w:rPr>
          <w:rFonts w:ascii="Arial" w:hAnsi="Arial" w:cs="Arial"/>
          <w:b/>
          <w:sz w:val="24"/>
          <w:szCs w:val="24"/>
        </w:rPr>
        <w:lastRenderedPageBreak/>
        <w:t>Приложение 11</w:t>
      </w:r>
    </w:p>
    <w:p w:rsidR="005E70FB" w:rsidRDefault="005E70FB" w:rsidP="005E70FB">
      <w:pPr>
        <w:tabs>
          <w:tab w:val="left" w:pos="3907"/>
        </w:tabs>
        <w:rPr>
          <w:rFonts w:ascii="Arial" w:hAnsi="Arial" w:cs="Arial"/>
          <w:b/>
          <w:sz w:val="24"/>
          <w:szCs w:val="24"/>
        </w:rPr>
      </w:pPr>
      <w:r>
        <w:rPr>
          <w:rFonts w:ascii="Arial" w:hAnsi="Arial" w:cs="Arial"/>
          <w:b/>
          <w:sz w:val="24"/>
          <w:szCs w:val="24"/>
        </w:rPr>
        <w:t>Форма</w:t>
      </w: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center"/>
        <w:rPr>
          <w:rFonts w:ascii="Arial" w:hAnsi="Arial" w:cs="Arial"/>
          <w:b/>
          <w:sz w:val="24"/>
          <w:szCs w:val="24"/>
        </w:rPr>
      </w:pPr>
      <w:r>
        <w:rPr>
          <w:rFonts w:ascii="Arial" w:hAnsi="Arial" w:cs="Arial"/>
          <w:b/>
          <w:sz w:val="24"/>
          <w:szCs w:val="24"/>
        </w:rPr>
        <w:t>Техническое предложение</w:t>
      </w:r>
    </w:p>
    <w:p w:rsidR="005E70FB" w:rsidRDefault="005E70FB" w:rsidP="005E70FB">
      <w:pPr>
        <w:tabs>
          <w:tab w:val="left" w:pos="3907"/>
        </w:tabs>
        <w:jc w:val="right"/>
        <w:rPr>
          <w:rFonts w:ascii="Arial" w:hAnsi="Arial" w:cs="Arial"/>
          <w:b/>
          <w:sz w:val="24"/>
          <w:szCs w:val="24"/>
        </w:rPr>
      </w:pPr>
    </w:p>
    <w:tbl>
      <w:tblPr>
        <w:tblStyle w:val="af6"/>
        <w:tblW w:w="9942" w:type="dxa"/>
        <w:jc w:val="center"/>
        <w:tblLook w:val="04A0" w:firstRow="1" w:lastRow="0" w:firstColumn="1" w:lastColumn="0" w:noHBand="0" w:noVBand="1"/>
      </w:tblPr>
      <w:tblGrid>
        <w:gridCol w:w="2879"/>
        <w:gridCol w:w="2095"/>
        <w:gridCol w:w="1012"/>
        <w:gridCol w:w="1822"/>
        <w:gridCol w:w="2134"/>
      </w:tblGrid>
      <w:tr w:rsidR="005E70FB" w:rsidRPr="000C3A61" w:rsidTr="00EE0847">
        <w:trPr>
          <w:trHeight w:val="597"/>
          <w:jc w:val="center"/>
        </w:trPr>
        <w:tc>
          <w:tcPr>
            <w:tcW w:w="9942" w:type="dxa"/>
            <w:gridSpan w:val="5"/>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Условия и показатели, предлагаемые участником закупки</w:t>
            </w:r>
          </w:p>
        </w:tc>
      </w:tr>
      <w:tr w:rsidR="005E70FB" w:rsidRPr="000C3A61" w:rsidTr="00EE0847">
        <w:trPr>
          <w:trHeight w:val="2738"/>
          <w:jc w:val="center"/>
        </w:trPr>
        <w:tc>
          <w:tcPr>
            <w:tcW w:w="2879"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Наименование изготовителя предла</w:t>
            </w:r>
            <w:r>
              <w:rPr>
                <w:rFonts w:ascii="Arial" w:hAnsi="Arial" w:cs="Arial"/>
                <w:b/>
                <w:sz w:val="24"/>
                <w:szCs w:val="24"/>
              </w:rPr>
              <w:t>гаемой продукции (марка, модель</w:t>
            </w:r>
            <w:r w:rsidRPr="000C3A61">
              <w:rPr>
                <w:rFonts w:ascii="Arial" w:hAnsi="Arial" w:cs="Arial"/>
                <w:b/>
                <w:sz w:val="24"/>
                <w:szCs w:val="24"/>
              </w:rPr>
              <w:t>)</w:t>
            </w:r>
          </w:p>
        </w:tc>
        <w:tc>
          <w:tcPr>
            <w:tcW w:w="2095" w:type="dxa"/>
            <w:vAlign w:val="center"/>
          </w:tcPr>
          <w:p w:rsidR="005E70FB" w:rsidRPr="000C3A61" w:rsidRDefault="005E70FB" w:rsidP="00EE0847">
            <w:pPr>
              <w:tabs>
                <w:tab w:val="left" w:pos="3907"/>
              </w:tabs>
              <w:jc w:val="center"/>
              <w:rPr>
                <w:rFonts w:ascii="Arial" w:hAnsi="Arial" w:cs="Arial"/>
                <w:b/>
                <w:sz w:val="24"/>
                <w:szCs w:val="24"/>
              </w:rPr>
            </w:pPr>
            <w:r>
              <w:rPr>
                <w:rFonts w:ascii="Arial" w:hAnsi="Arial" w:cs="Arial"/>
                <w:b/>
                <w:sz w:val="24"/>
                <w:szCs w:val="24"/>
              </w:rPr>
              <w:t>Т</w:t>
            </w:r>
            <w:r w:rsidRPr="000C3A61">
              <w:rPr>
                <w:rFonts w:ascii="Arial" w:hAnsi="Arial" w:cs="Arial"/>
                <w:b/>
                <w:sz w:val="24"/>
                <w:szCs w:val="24"/>
              </w:rPr>
              <w:t>ех</w:t>
            </w:r>
            <w:r>
              <w:rPr>
                <w:rFonts w:ascii="Arial" w:hAnsi="Arial" w:cs="Arial"/>
                <w:b/>
                <w:sz w:val="24"/>
                <w:szCs w:val="24"/>
              </w:rPr>
              <w:t>нические</w:t>
            </w:r>
            <w:r w:rsidRPr="000C3A61">
              <w:rPr>
                <w:rFonts w:ascii="Arial" w:hAnsi="Arial" w:cs="Arial"/>
                <w:b/>
                <w:sz w:val="24"/>
                <w:szCs w:val="24"/>
              </w:rPr>
              <w:t xml:space="preserve"> характеристики</w:t>
            </w:r>
          </w:p>
        </w:tc>
        <w:tc>
          <w:tcPr>
            <w:tcW w:w="101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Ед. изм.</w:t>
            </w:r>
          </w:p>
        </w:tc>
        <w:tc>
          <w:tcPr>
            <w:tcW w:w="182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Кол-во</w:t>
            </w:r>
          </w:p>
        </w:tc>
        <w:tc>
          <w:tcPr>
            <w:tcW w:w="2134"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Страна происхождения товара</w:t>
            </w:r>
          </w:p>
        </w:tc>
      </w:tr>
      <w:tr w:rsidR="005E70FB" w:rsidRPr="000C3A61" w:rsidTr="00EE0847">
        <w:trPr>
          <w:trHeight w:val="1400"/>
          <w:jc w:val="center"/>
        </w:trPr>
        <w:tc>
          <w:tcPr>
            <w:tcW w:w="2879" w:type="dxa"/>
            <w:vAlign w:val="center"/>
          </w:tcPr>
          <w:p w:rsidR="005E70FB" w:rsidRPr="000C3A61" w:rsidRDefault="005E70FB" w:rsidP="00EE0847">
            <w:pPr>
              <w:tabs>
                <w:tab w:val="left" w:pos="3907"/>
              </w:tabs>
              <w:jc w:val="right"/>
              <w:rPr>
                <w:rFonts w:ascii="Arial" w:hAnsi="Arial" w:cs="Arial"/>
                <w:b/>
                <w:sz w:val="24"/>
                <w:szCs w:val="24"/>
              </w:rPr>
            </w:pPr>
          </w:p>
        </w:tc>
        <w:tc>
          <w:tcPr>
            <w:tcW w:w="2095" w:type="dxa"/>
          </w:tcPr>
          <w:p w:rsidR="005E70FB" w:rsidRPr="000C3A61" w:rsidRDefault="005E70FB" w:rsidP="00EE0847">
            <w:pPr>
              <w:tabs>
                <w:tab w:val="left" w:pos="3907"/>
              </w:tabs>
              <w:jc w:val="right"/>
              <w:rPr>
                <w:rFonts w:ascii="Arial" w:hAnsi="Arial" w:cs="Arial"/>
                <w:b/>
                <w:sz w:val="24"/>
                <w:szCs w:val="24"/>
              </w:rPr>
            </w:pPr>
          </w:p>
        </w:tc>
        <w:tc>
          <w:tcPr>
            <w:tcW w:w="1012" w:type="dxa"/>
            <w:vAlign w:val="center"/>
          </w:tcPr>
          <w:p w:rsidR="005E70FB" w:rsidRPr="000C3A61" w:rsidRDefault="005E70FB" w:rsidP="00EE0847">
            <w:pPr>
              <w:tabs>
                <w:tab w:val="left" w:pos="3907"/>
              </w:tabs>
              <w:jc w:val="right"/>
              <w:rPr>
                <w:rFonts w:ascii="Arial" w:hAnsi="Arial" w:cs="Arial"/>
                <w:b/>
                <w:sz w:val="24"/>
                <w:szCs w:val="24"/>
              </w:rPr>
            </w:pPr>
          </w:p>
        </w:tc>
        <w:tc>
          <w:tcPr>
            <w:tcW w:w="1822" w:type="dxa"/>
            <w:vAlign w:val="center"/>
          </w:tcPr>
          <w:p w:rsidR="005E70FB" w:rsidRPr="000C3A61" w:rsidRDefault="005E70FB" w:rsidP="00EE0847">
            <w:pPr>
              <w:tabs>
                <w:tab w:val="left" w:pos="3907"/>
              </w:tabs>
              <w:jc w:val="right"/>
              <w:rPr>
                <w:rFonts w:ascii="Arial" w:hAnsi="Arial" w:cs="Arial"/>
                <w:b/>
                <w:sz w:val="24"/>
                <w:szCs w:val="24"/>
              </w:rPr>
            </w:pPr>
          </w:p>
        </w:tc>
        <w:tc>
          <w:tcPr>
            <w:tcW w:w="2134" w:type="dxa"/>
            <w:vAlign w:val="center"/>
          </w:tcPr>
          <w:p w:rsidR="005E70FB" w:rsidRPr="000C3A61" w:rsidRDefault="005E70FB" w:rsidP="00EE0847">
            <w:pPr>
              <w:tabs>
                <w:tab w:val="left" w:pos="3907"/>
              </w:tabs>
              <w:jc w:val="right"/>
              <w:rPr>
                <w:rFonts w:ascii="Arial" w:hAnsi="Arial" w:cs="Arial"/>
                <w:b/>
                <w:sz w:val="24"/>
                <w:szCs w:val="24"/>
              </w:rPr>
            </w:pPr>
          </w:p>
        </w:tc>
      </w:tr>
    </w:tbl>
    <w:p w:rsidR="005E70FB" w:rsidRDefault="005E70FB" w:rsidP="005E70FB">
      <w:pPr>
        <w:tabs>
          <w:tab w:val="left" w:pos="3907"/>
        </w:tabs>
        <w:jc w:val="right"/>
        <w:rPr>
          <w:rFonts w:ascii="Arial" w:hAnsi="Arial" w:cs="Arial"/>
          <w:b/>
          <w:sz w:val="24"/>
          <w:szCs w:val="24"/>
        </w:rPr>
      </w:pPr>
    </w:p>
    <w:p w:rsidR="005E70FB" w:rsidRPr="005E1E7B" w:rsidRDefault="005E70FB" w:rsidP="005E70FB">
      <w:pPr>
        <w:rPr>
          <w:rFonts w:ascii="Arial" w:hAnsi="Arial" w:cs="Arial"/>
          <w:sz w:val="24"/>
          <w:szCs w:val="24"/>
        </w:rPr>
      </w:pPr>
    </w:p>
    <w:p w:rsidR="005E70FB" w:rsidRDefault="005E70FB" w:rsidP="005E70FB">
      <w:pPr>
        <w:rPr>
          <w:rFonts w:ascii="Arial" w:hAnsi="Arial" w:cs="Arial"/>
          <w:sz w:val="24"/>
          <w:szCs w:val="24"/>
        </w:rPr>
      </w:pPr>
    </w:p>
    <w:p w:rsidR="005E70FB" w:rsidRPr="004A4B41" w:rsidRDefault="005E70FB" w:rsidP="005E70FB">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Pr>
          <w:rFonts w:ascii="Arial" w:hAnsi="Arial" w:cs="Arial"/>
          <w:bCs/>
          <w:sz w:val="18"/>
          <w:szCs w:val="18"/>
        </w:rPr>
        <w:t xml:space="preserve">                                     ________</w:t>
      </w:r>
      <w:r w:rsidRPr="004A4B41">
        <w:rPr>
          <w:rFonts w:ascii="Arial" w:hAnsi="Arial" w:cs="Arial"/>
          <w:bCs/>
          <w:sz w:val="18"/>
          <w:szCs w:val="18"/>
        </w:rPr>
        <w:t>________________________</w:t>
      </w:r>
    </w:p>
    <w:p w:rsidR="005E70FB" w:rsidRPr="00B6049F" w:rsidRDefault="005E70FB" w:rsidP="005E70FB">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5E70FB" w:rsidRDefault="005E70FB" w:rsidP="005E70FB">
      <w:pPr>
        <w:jc w:val="both"/>
        <w:rPr>
          <w:rFonts w:ascii="Arial" w:hAnsi="Arial" w:cs="Arial"/>
          <w:bCs/>
          <w:i/>
          <w:snapToGrid w:val="0"/>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5E70FB" w:rsidRPr="005E1E7B" w:rsidRDefault="005E70FB" w:rsidP="005E70FB">
      <w:pPr>
        <w:tabs>
          <w:tab w:val="left" w:pos="1327"/>
        </w:tabs>
        <w:rPr>
          <w:rFonts w:ascii="Arial" w:hAnsi="Arial" w:cs="Arial"/>
          <w:sz w:val="24"/>
          <w:szCs w:val="24"/>
        </w:rPr>
      </w:pPr>
    </w:p>
    <w:p w:rsidR="005E70FB" w:rsidRPr="00E40380" w:rsidRDefault="005E70FB" w:rsidP="004A4B41">
      <w:pPr>
        <w:tabs>
          <w:tab w:val="left" w:pos="3907"/>
        </w:tabs>
        <w:rPr>
          <w:rFonts w:ascii="Arial" w:hAnsi="Arial" w:cs="Arial"/>
        </w:rPr>
      </w:pPr>
    </w:p>
    <w:sectPr w:rsidR="005E70FB" w:rsidRPr="00E40380" w:rsidSect="00B875E8">
      <w:pgSz w:w="11906" w:h="16838" w:code="9"/>
      <w:pgMar w:top="851" w:right="851" w:bottom="567" w:left="1418" w:header="397"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F97" w:rsidRDefault="00944F97">
      <w:r>
        <w:separator/>
      </w:r>
    </w:p>
  </w:endnote>
  <w:endnote w:type="continuationSeparator" w:id="0">
    <w:p w:rsidR="00944F97" w:rsidRDefault="00944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TT">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3" w:usb1="08070000" w:usb2="00000010" w:usb3="00000000" w:csb0="0002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lotter">
    <w:altName w:val="Lucida Console"/>
    <w:panose1 w:val="00000000000000000000"/>
    <w:charset w:val="00"/>
    <w:family w:val="modern"/>
    <w:notTrueType/>
    <w:pitch w:val="fixed"/>
    <w:sig w:usb0="00000003" w:usb1="00000000" w:usb2="00000000" w:usb3="00000000" w:csb0="00000001" w:csb1="00000000"/>
  </w:font>
  <w:font w:name="SchoolBook">
    <w:charset w:val="00"/>
    <w:family w:val="auto"/>
    <w:pitch w:val="variable"/>
    <w:sig w:usb0="00000203" w:usb1="00000000" w:usb2="00000000" w:usb3="00000000" w:csb0="00000005" w:csb1="00000000"/>
  </w:font>
  <w:font w:name="MS Sans Serif">
    <w:altName w:val="Arial"/>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Pr="005F741F" w:rsidRDefault="003067FC" w:rsidP="00B721CF">
    <w:pPr>
      <w:pStyle w:val="ad"/>
      <w:jc w:val="right"/>
      <w:rPr>
        <w:vertAlign w:val="superscript"/>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D3393F">
      <w:rPr>
        <w:rFonts w:ascii="Arial" w:hAnsi="Arial" w:cs="Arial"/>
        <w:noProof/>
        <w:sz w:val="14"/>
        <w:szCs w:val="14"/>
      </w:rPr>
      <w:t>6</w:t>
    </w:r>
    <w:r w:rsidRPr="00B03362">
      <w:rPr>
        <w:rFonts w:ascii="Arial" w:hAnsi="Arial"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Pr="00B03362" w:rsidRDefault="003067FC">
    <w:pPr>
      <w:pStyle w:val="ad"/>
      <w:jc w:val="right"/>
      <w:rPr>
        <w:rFonts w:ascii="Arial" w:hAnsi="Arial" w:cs="Arial"/>
        <w:sz w:val="14"/>
        <w:szCs w:val="14"/>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D3393F">
      <w:rPr>
        <w:rFonts w:ascii="Arial" w:hAnsi="Arial" w:cs="Arial"/>
        <w:noProof/>
        <w:sz w:val="14"/>
        <w:szCs w:val="14"/>
      </w:rPr>
      <w:t>21</w:t>
    </w:r>
    <w:r w:rsidRPr="00B03362">
      <w:rPr>
        <w:rFonts w:ascii="Arial" w:hAnsi="Arial"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Default="003067FC">
    <w:pPr>
      <w:framePr w:wrap="around" w:vAnchor="text" w:hAnchor="margin" w:xAlign="center" w:y="1"/>
    </w:pPr>
    <w:r>
      <w:fldChar w:fldCharType="begin"/>
    </w:r>
    <w:r>
      <w:instrText xml:space="preserve">PAGE  </w:instrText>
    </w:r>
    <w:r>
      <w:fldChar w:fldCharType="separate"/>
    </w:r>
    <w:r>
      <w:t>1</w:t>
    </w:r>
    <w:r>
      <w:fldChar w:fldCharType="end"/>
    </w:r>
  </w:p>
  <w:p w:rsidR="003067FC" w:rsidRDefault="003067FC">
    <w:pPr>
      <w:ind w:firstLine="360"/>
      <w:rPr>
        <w:rFonts w:ascii="Arial" w:hAnsi="Arial"/>
      </w:rPr>
    </w:pPr>
  </w:p>
  <w:p w:rsidR="003067FC" w:rsidRDefault="003067FC"/>
  <w:p w:rsidR="003067FC" w:rsidRDefault="003067F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Pr="007D5074" w:rsidRDefault="003067FC">
    <w:pPr>
      <w:pStyle w:val="ad"/>
      <w:jc w:val="right"/>
      <w:rPr>
        <w:rFonts w:ascii="Arial" w:hAnsi="Arial" w:cs="Arial"/>
        <w:sz w:val="14"/>
        <w:szCs w:val="14"/>
      </w:rPr>
    </w:pPr>
    <w:r w:rsidRPr="007D5074">
      <w:rPr>
        <w:rFonts w:ascii="Arial" w:hAnsi="Arial" w:cs="Arial"/>
        <w:sz w:val="14"/>
        <w:szCs w:val="14"/>
      </w:rPr>
      <w:fldChar w:fldCharType="begin"/>
    </w:r>
    <w:r w:rsidRPr="007D5074">
      <w:rPr>
        <w:rFonts w:ascii="Arial" w:hAnsi="Arial" w:cs="Arial"/>
        <w:sz w:val="14"/>
        <w:szCs w:val="14"/>
      </w:rPr>
      <w:instrText>PAGE   \* MERGEFORMAT</w:instrText>
    </w:r>
    <w:r w:rsidRPr="007D5074">
      <w:rPr>
        <w:rFonts w:ascii="Arial" w:hAnsi="Arial" w:cs="Arial"/>
        <w:sz w:val="14"/>
        <w:szCs w:val="14"/>
      </w:rPr>
      <w:fldChar w:fldCharType="separate"/>
    </w:r>
    <w:r w:rsidR="00D3393F">
      <w:rPr>
        <w:rFonts w:ascii="Arial" w:hAnsi="Arial" w:cs="Arial"/>
        <w:noProof/>
        <w:sz w:val="14"/>
        <w:szCs w:val="14"/>
      </w:rPr>
      <w:t>55</w:t>
    </w:r>
    <w:r w:rsidRPr="007D5074">
      <w:rPr>
        <w:rFonts w:ascii="Arial" w:hAnsi="Arial" w:cs="Arial"/>
        <w:sz w:val="14"/>
        <w:szCs w:val="14"/>
      </w:rPr>
      <w:fldChar w:fldCharType="end"/>
    </w:r>
  </w:p>
  <w:p w:rsidR="003067FC" w:rsidRDefault="003067FC">
    <w:pPr>
      <w:pStyle w:val="ad"/>
    </w:pPr>
  </w:p>
  <w:p w:rsidR="003067FC" w:rsidRDefault="003067FC"/>
  <w:p w:rsidR="003067FC" w:rsidRDefault="003067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F97" w:rsidRDefault="00944F97">
      <w:r>
        <w:separator/>
      </w:r>
    </w:p>
  </w:footnote>
  <w:footnote w:type="continuationSeparator" w:id="0">
    <w:p w:rsidR="00944F97" w:rsidRDefault="00944F97">
      <w:r>
        <w:continuationSeparator/>
      </w:r>
    </w:p>
  </w:footnote>
  <w:footnote w:id="1">
    <w:p w:rsidR="003067FC" w:rsidRPr="00772861" w:rsidRDefault="003067FC" w:rsidP="00772861">
      <w:pPr>
        <w:pStyle w:val="afe"/>
        <w:spacing w:line="240" w:lineRule="auto"/>
        <w:ind w:firstLine="0"/>
        <w:rPr>
          <w:rFonts w:ascii="Arial" w:hAnsi="Arial" w:cs="Arial"/>
        </w:rPr>
      </w:pPr>
      <w:r w:rsidRPr="00772861">
        <w:rPr>
          <w:rStyle w:val="af8"/>
          <w:rFonts w:ascii="Arial" w:hAnsi="Arial" w:cs="Arial"/>
          <w:sz w:val="20"/>
        </w:rPr>
        <w:footnoteRef/>
      </w:r>
      <w:r w:rsidRPr="00772861">
        <w:rPr>
          <w:rFonts w:ascii="Arial" w:hAnsi="Arial" w:cs="Arial"/>
          <w:sz w:val="20"/>
        </w:rPr>
        <w:t xml:space="preserve"> ЭП, на которой проводится запрос котировок, определяется заказчиком. Адрес ЭП в информационно-телекоммуникационной сети Интернет указан в п. </w:t>
      </w:r>
      <w:r>
        <w:rPr>
          <w:rFonts w:ascii="Arial" w:hAnsi="Arial" w:cs="Arial"/>
          <w:sz w:val="20"/>
        </w:rPr>
        <w:fldChar w:fldCharType="begin"/>
      </w:r>
      <w:r>
        <w:rPr>
          <w:rFonts w:ascii="Arial" w:hAnsi="Arial" w:cs="Arial"/>
          <w:sz w:val="20"/>
        </w:rPr>
        <w:instrText xml:space="preserve"> REF _Ref531776554 \r \h </w:instrText>
      </w:r>
      <w:r>
        <w:rPr>
          <w:rFonts w:ascii="Arial" w:hAnsi="Arial" w:cs="Arial"/>
          <w:sz w:val="20"/>
        </w:rPr>
      </w:r>
      <w:r>
        <w:rPr>
          <w:rFonts w:ascii="Arial" w:hAnsi="Arial" w:cs="Arial"/>
          <w:sz w:val="20"/>
        </w:rPr>
        <w:fldChar w:fldCharType="separate"/>
      </w:r>
      <w:r>
        <w:rPr>
          <w:rFonts w:ascii="Arial" w:hAnsi="Arial" w:cs="Arial"/>
          <w:sz w:val="20"/>
        </w:rPr>
        <w:t>14</w:t>
      </w:r>
      <w:r>
        <w:rPr>
          <w:rFonts w:ascii="Arial" w:hAnsi="Arial" w:cs="Arial"/>
          <w:sz w:val="20"/>
        </w:rPr>
        <w:fldChar w:fldCharType="end"/>
      </w:r>
      <w:r>
        <w:rPr>
          <w:rFonts w:ascii="Arial" w:hAnsi="Arial" w:cs="Arial"/>
          <w:sz w:val="20"/>
        </w:rPr>
        <w:t xml:space="preserve"> </w:t>
      </w:r>
      <w:r w:rsidRPr="00772861">
        <w:rPr>
          <w:rFonts w:ascii="Arial" w:hAnsi="Arial" w:cs="Arial"/>
          <w:sz w:val="20"/>
        </w:rPr>
        <w:t>извещения.</w:t>
      </w:r>
    </w:p>
  </w:footnote>
  <w:footnote w:id="2">
    <w:p w:rsidR="003067FC" w:rsidRPr="002E276C" w:rsidRDefault="003067FC" w:rsidP="00D9727D">
      <w:pPr>
        <w:pStyle w:val="afe"/>
        <w:spacing w:line="240" w:lineRule="auto"/>
        <w:rPr>
          <w:rFonts w:ascii="Arial" w:hAnsi="Arial" w:cs="Arial"/>
        </w:rPr>
      </w:pPr>
      <w:r w:rsidRPr="00772861">
        <w:rPr>
          <w:rStyle w:val="af8"/>
          <w:rFonts w:ascii="Arial" w:hAnsi="Arial" w:cs="Arial"/>
          <w:sz w:val="20"/>
        </w:rPr>
        <w:footnoteRef/>
      </w:r>
      <w:r>
        <w:rPr>
          <w:rFonts w:ascii="Arial" w:hAnsi="Arial" w:cs="Arial"/>
          <w:sz w:val="20"/>
        </w:rPr>
        <w:t xml:space="preserve"> </w:t>
      </w:r>
      <w:r w:rsidRPr="002E276C">
        <w:rPr>
          <w:rFonts w:ascii="Arial" w:hAnsi="Arial" w:cs="Arial"/>
          <w:sz w:val="20"/>
        </w:rPr>
        <w:t xml:space="preserve">Начальная (максимальная) цена договора (единицы продукции), максимальное значение (предельной) цены договора, формулы цены, размер гарантированной скидки. Заказчик вправе установить в </w:t>
      </w:r>
      <w:r>
        <w:rPr>
          <w:rFonts w:ascii="Arial" w:hAnsi="Arial" w:cs="Arial"/>
          <w:sz w:val="20"/>
        </w:rPr>
        <w:t xml:space="preserve">извещении </w:t>
      </w:r>
      <w:r w:rsidRPr="002E276C">
        <w:rPr>
          <w:rFonts w:ascii="Arial" w:hAnsi="Arial" w:cs="Arial"/>
          <w:sz w:val="20"/>
        </w:rPr>
        <w:t xml:space="preserve">минимальный процент гарантированной скидки от стоимости (в том числе от тарифов, установленных в процентах) закупаемой продукции (в соответствии с пунктом 5.4 Положения). </w:t>
      </w:r>
      <w:r w:rsidRPr="002E276C">
        <w:rPr>
          <w:rFonts w:ascii="Arial" w:hAnsi="Arial" w:cs="Arial"/>
        </w:rPr>
        <w:t xml:space="preserve"> </w:t>
      </w:r>
    </w:p>
  </w:footnote>
  <w:footnote w:id="3">
    <w:p w:rsidR="003067FC" w:rsidRPr="00111E43" w:rsidRDefault="003067FC" w:rsidP="00111E43">
      <w:pPr>
        <w:pStyle w:val="afe"/>
        <w:spacing w:line="240" w:lineRule="auto"/>
        <w:rPr>
          <w:rFonts w:ascii="Arial" w:hAnsi="Arial" w:cs="Arial"/>
          <w:sz w:val="20"/>
        </w:rPr>
      </w:pPr>
      <w:r w:rsidRPr="00111E43">
        <w:rPr>
          <w:rStyle w:val="af8"/>
          <w:rFonts w:ascii="Arial" w:hAnsi="Arial" w:cs="Arial"/>
          <w:sz w:val="20"/>
        </w:rPr>
        <w:footnoteRef/>
      </w:r>
      <w:r w:rsidRPr="00111E43">
        <w:rPr>
          <w:rFonts w:ascii="Arial" w:hAnsi="Arial" w:cs="Arial"/>
          <w:sz w:val="20"/>
        </w:rPr>
        <w:t xml:space="preserve"> К общедоступным источникам информации относятся официальные источники информации уполномоченных государственных органов, официальные источники информации иностранных государств, международных организаций.</w:t>
      </w:r>
    </w:p>
  </w:footnote>
  <w:footnote w:id="4">
    <w:p w:rsidR="003067FC" w:rsidRDefault="003067FC" w:rsidP="00500507">
      <w:pPr>
        <w:pStyle w:val="afe"/>
        <w:spacing w:line="240" w:lineRule="auto"/>
        <w:ind w:firstLine="0"/>
      </w:pPr>
      <w:r w:rsidRPr="007D638C">
        <w:rPr>
          <w:rStyle w:val="af8"/>
          <w:rFonts w:ascii="Arial" w:hAnsi="Arial" w:cs="Arial"/>
          <w:sz w:val="20"/>
        </w:rPr>
        <w:footnoteRef/>
      </w:r>
      <w:r>
        <w:t xml:space="preserve"> </w:t>
      </w:r>
      <w:r w:rsidRPr="00B52303">
        <w:rPr>
          <w:rFonts w:ascii="Arial" w:hAnsi="Arial"/>
          <w:sz w:val="20"/>
        </w:rPr>
        <w:t xml:space="preserve">Переговоры с единственным участником </w:t>
      </w:r>
      <w:r w:rsidRPr="00464BE6">
        <w:rPr>
          <w:rFonts w:ascii="Arial" w:hAnsi="Arial"/>
          <w:sz w:val="20"/>
        </w:rPr>
        <w:t xml:space="preserve">закупки </w:t>
      </w:r>
      <w:r w:rsidRPr="00B52303">
        <w:rPr>
          <w:rFonts w:ascii="Arial" w:hAnsi="Arial"/>
          <w:sz w:val="20"/>
        </w:rPr>
        <w:t>по снижению цены и/или улучшению для заказчика условий исполнения договора проводятся заказчиком по решению Комиссии.</w:t>
      </w:r>
    </w:p>
  </w:footnote>
  <w:footnote w:id="5">
    <w:p w:rsidR="003067FC" w:rsidRPr="004348AA" w:rsidRDefault="003067FC" w:rsidP="00D9727D">
      <w:pPr>
        <w:pStyle w:val="afe"/>
        <w:spacing w:line="240" w:lineRule="auto"/>
        <w:ind w:firstLine="0"/>
        <w:rPr>
          <w:rFonts w:ascii="Arial" w:hAnsi="Arial" w:cs="Arial"/>
          <w:sz w:val="20"/>
        </w:rPr>
      </w:pPr>
      <w:r w:rsidRPr="004348AA">
        <w:rPr>
          <w:rStyle w:val="af8"/>
          <w:rFonts w:ascii="Arial" w:hAnsi="Arial" w:cs="Arial"/>
          <w:sz w:val="20"/>
        </w:rPr>
        <w:footnoteRef/>
      </w:r>
      <w:r w:rsidRPr="00D57CDE">
        <w:rPr>
          <w:rFonts w:ascii="Arial" w:hAnsi="Arial" w:cs="Arial"/>
          <w:sz w:val="20"/>
        </w:rPr>
        <w:t xml:space="preserve"> </w:t>
      </w:r>
      <w:r w:rsidRPr="00462E43">
        <w:rPr>
          <w:rFonts w:ascii="Arial" w:hAnsi="Arial" w:cs="Arial"/>
          <w:sz w:val="20"/>
        </w:rPr>
        <w:t>Срок действия заявк</w:t>
      </w:r>
      <w:r>
        <w:rPr>
          <w:rFonts w:ascii="Arial" w:hAnsi="Arial" w:cs="Arial"/>
          <w:sz w:val="20"/>
        </w:rPr>
        <w:t>и на участие в запросе котировок</w:t>
      </w:r>
      <w:r w:rsidRPr="00462E43">
        <w:rPr>
          <w:rFonts w:ascii="Arial" w:hAnsi="Arial" w:cs="Arial"/>
          <w:sz w:val="20"/>
        </w:rPr>
        <w:t xml:space="preserve"> в электронной форме должен составлять</w:t>
      </w:r>
      <w:r>
        <w:rPr>
          <w:rFonts w:ascii="Arial" w:hAnsi="Arial" w:cs="Arial"/>
          <w:sz w:val="20"/>
        </w:rPr>
        <w:t xml:space="preserve"> не</w:t>
      </w:r>
      <w:r w:rsidRPr="00462E43">
        <w:rPr>
          <w:rFonts w:ascii="Arial" w:hAnsi="Arial" w:cs="Arial"/>
          <w:sz w:val="20"/>
        </w:rPr>
        <w:t xml:space="preserve"> менее</w:t>
      </w:r>
      <w:r>
        <w:rPr>
          <w:rFonts w:ascii="Arial" w:hAnsi="Arial" w:cs="Arial"/>
          <w:sz w:val="20"/>
        </w:rPr>
        <w:t xml:space="preserve"> 60</w:t>
      </w:r>
      <w:r w:rsidRPr="00462E43">
        <w:rPr>
          <w:rFonts w:ascii="Arial" w:hAnsi="Arial" w:cs="Arial"/>
          <w:sz w:val="20"/>
        </w:rPr>
        <w:t xml:space="preserve"> </w:t>
      </w:r>
      <w:r>
        <w:rPr>
          <w:rFonts w:ascii="Arial" w:hAnsi="Arial" w:cs="Arial"/>
          <w:sz w:val="20"/>
        </w:rPr>
        <w:t>(</w:t>
      </w:r>
      <w:r w:rsidRPr="00462E43">
        <w:rPr>
          <w:rFonts w:ascii="Arial" w:hAnsi="Arial" w:cs="Arial"/>
          <w:sz w:val="20"/>
        </w:rPr>
        <w:t>шестидесяти</w:t>
      </w:r>
      <w:r>
        <w:rPr>
          <w:rFonts w:ascii="Arial" w:hAnsi="Arial" w:cs="Arial"/>
          <w:sz w:val="20"/>
        </w:rPr>
        <w:t>)</w:t>
      </w:r>
      <w:r w:rsidRPr="00462E43">
        <w:rPr>
          <w:rFonts w:ascii="Arial" w:hAnsi="Arial" w:cs="Arial"/>
          <w:sz w:val="20"/>
        </w:rPr>
        <w:t xml:space="preserve"> календарных дней со дня, следующего за днем окончания срока подачи заяво</w:t>
      </w:r>
      <w:r>
        <w:rPr>
          <w:rFonts w:ascii="Arial" w:hAnsi="Arial" w:cs="Arial"/>
          <w:sz w:val="20"/>
        </w:rPr>
        <w:t>к на участие в запросе котировок</w:t>
      </w:r>
      <w:r w:rsidRPr="009D0F79">
        <w:rPr>
          <w:rFonts w:ascii="Arial" w:hAnsi="Arial" w:cs="Arial"/>
          <w:sz w:val="20"/>
        </w:rPr>
        <w:t>.</w:t>
      </w:r>
    </w:p>
  </w:footnote>
  <w:footnote w:id="6">
    <w:p w:rsidR="003067FC" w:rsidRPr="00683ADD" w:rsidRDefault="003067FC" w:rsidP="00683ADD">
      <w:pPr>
        <w:pStyle w:val="Times12"/>
        <w:tabs>
          <w:tab w:val="num" w:pos="840"/>
        </w:tabs>
        <w:ind w:right="-30" w:firstLine="0"/>
        <w:rPr>
          <w:rFonts w:ascii="Arial" w:hAnsi="Arial" w:cs="Arial"/>
          <w:sz w:val="20"/>
          <w:szCs w:val="20"/>
        </w:rPr>
      </w:pPr>
      <w:r>
        <w:rPr>
          <w:rStyle w:val="af8"/>
        </w:rPr>
        <w:footnoteRef/>
      </w:r>
      <w:r>
        <w:t xml:space="preserve"> </w:t>
      </w:r>
      <w:r w:rsidRPr="00A153AF">
        <w:rPr>
          <w:rFonts w:ascii="Arial" w:hAnsi="Arial" w:cs="Arial"/>
          <w:sz w:val="20"/>
          <w:szCs w:val="20"/>
        </w:rPr>
        <w:t>В случае предоставления паспортных данных, указанных в графе 2, участник закупки прикладывает к данной анкете согласи</w:t>
      </w:r>
      <w:r w:rsidRPr="00531E69">
        <w:rPr>
          <w:rFonts w:ascii="Arial" w:hAnsi="Arial" w:cs="Arial"/>
          <w:sz w:val="20"/>
          <w:szCs w:val="20"/>
        </w:rPr>
        <w:t>е</w:t>
      </w:r>
      <w:r w:rsidRPr="00833B61">
        <w:rPr>
          <w:rFonts w:ascii="Arial" w:hAnsi="Arial" w:cs="Arial"/>
          <w:sz w:val="20"/>
          <w:szCs w:val="20"/>
        </w:rPr>
        <w:t xml:space="preserve"> учредителей на работу с персональными данными по форме Приложения</w:t>
      </w:r>
      <w:r>
        <w:rPr>
          <w:rFonts w:ascii="Arial" w:hAnsi="Arial" w:cs="Arial"/>
          <w:sz w:val="20"/>
          <w:szCs w:val="20"/>
        </w:rPr>
        <w:t> </w:t>
      </w:r>
      <w:r w:rsidRPr="00683ADD">
        <w:rPr>
          <w:rFonts w:ascii="Arial" w:hAnsi="Arial" w:cs="Arial"/>
          <w:sz w:val="20"/>
          <w:szCs w:val="20"/>
        </w:rPr>
        <w:t>10</w:t>
      </w:r>
      <w:r w:rsidRPr="0000238A">
        <w:rPr>
          <w:rFonts w:ascii="Arial" w:hAnsi="Arial" w:cs="Arial"/>
          <w:sz w:val="20"/>
          <w:szCs w:val="20"/>
        </w:rPr>
        <w:t xml:space="preserve"> В случае непредоставления паспортных данных, указанных в графе 2 участник закупки прикладывает к данной анкете письмо</w:t>
      </w:r>
      <w:r w:rsidRPr="00A153AF">
        <w:rPr>
          <w:rFonts w:ascii="Arial" w:hAnsi="Arial" w:cs="Arial"/>
          <w:sz w:val="20"/>
          <w:szCs w:val="20"/>
        </w:rPr>
        <w:t xml:space="preserve"> за подписью руководителя участника, что сведения о физических лицах (приводится перечень лиц, указываемый участником закупки в графе 3) по данным Федеральной миграционной службы (</w:t>
      </w:r>
      <w:hyperlink r:id="rId1" w:history="1">
        <w:r w:rsidRPr="00A153AF">
          <w:rPr>
            <w:rStyle w:val="af5"/>
            <w:rFonts w:ascii="Arial" w:hAnsi="Arial" w:cs="Arial"/>
            <w:sz w:val="20"/>
            <w:szCs w:val="20"/>
          </w:rPr>
          <w:t>http://services.fms.gov.ru/info-service.htm?sid=2000</w:t>
        </w:r>
      </w:hyperlink>
      <w:r w:rsidRPr="00A153AF">
        <w:rPr>
          <w:rFonts w:ascii="Arial" w:hAnsi="Arial" w:cs="Arial"/>
          <w:sz w:val="20"/>
          <w:szCs w:val="20"/>
        </w:rPr>
        <w:t>) отсутствуют.</w:t>
      </w:r>
    </w:p>
  </w:footnote>
  <w:footnote w:id="7">
    <w:p w:rsidR="003067FC" w:rsidRPr="004A4B41" w:rsidRDefault="003067FC" w:rsidP="00683ADD">
      <w:pPr>
        <w:pStyle w:val="Times12"/>
        <w:tabs>
          <w:tab w:val="num" w:pos="840"/>
        </w:tabs>
        <w:ind w:right="-30" w:firstLine="0"/>
        <w:rPr>
          <w:rFonts w:ascii="Arial" w:hAnsi="Arial" w:cs="Arial"/>
          <w:sz w:val="20"/>
          <w:szCs w:val="20"/>
        </w:rPr>
      </w:pPr>
      <w:r w:rsidRPr="00CB29B3">
        <w:rPr>
          <w:rStyle w:val="af8"/>
          <w:rFonts w:ascii="Arial" w:hAnsi="Arial" w:cs="Arial"/>
        </w:rPr>
        <w:footnoteRef/>
      </w:r>
      <w:r>
        <w:t xml:space="preserve"> </w:t>
      </w:r>
      <w:r w:rsidRPr="00A153AF">
        <w:rPr>
          <w:rFonts w:ascii="Arial" w:hAnsi="Arial" w:cs="Arial"/>
          <w:sz w:val="20"/>
          <w:szCs w:val="20"/>
        </w:rPr>
        <w:t>В случае предоставления информации о деятельности участника закупки с учетом правопреемства, участник предоставляет документы, подтверждающие всю цепочку правопреемства. В случае если из представленных документов участника закупки невозможно сделать вывод о правопреемства, срок деятельности участника закупки будет считаться исходя из документов, доступных в открытых источниках.</w:t>
      </w:r>
    </w:p>
    <w:p w:rsidR="003067FC" w:rsidRDefault="003067FC">
      <w:pPr>
        <w:pStyle w:val="afe"/>
      </w:pPr>
    </w:p>
  </w:footnote>
  <w:footnote w:id="8">
    <w:p w:rsidR="003067FC" w:rsidRDefault="003067FC" w:rsidP="004A4B41">
      <w:pPr>
        <w:pStyle w:val="ConsPlusNormal"/>
        <w:ind w:firstLine="540"/>
        <w:jc w:val="both"/>
      </w:pPr>
      <w:r>
        <w:rPr>
          <w:rStyle w:val="af8"/>
        </w:rPr>
        <w:footnoteRef/>
      </w:r>
      <w:r>
        <w:t xml:space="preserve"> </w:t>
      </w:r>
      <w:r w:rsidRPr="00DB0BBE">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265" w:tooltip="7." w:history="1">
        <w:r w:rsidRPr="00DB0BBE">
          <w:t>пунктах 7</w:t>
        </w:r>
      </w:hyperlink>
      <w:r w:rsidRPr="00DB0BBE">
        <w:t xml:space="preserve"> и </w:t>
      </w:r>
      <w:hyperlink w:anchor="Par272" w:tooltip="8." w:history="1">
        <w:r w:rsidRPr="00DB0BBE">
          <w:t>8</w:t>
        </w:r>
      </w:hyperlink>
      <w:r w:rsidRPr="00DB0BBE">
        <w:t xml:space="preserve"> настоящего документа, в течение 3 календарных лет, следующих один за другим.</w:t>
      </w:r>
    </w:p>
  </w:footnote>
  <w:footnote w:id="9">
    <w:p w:rsidR="003067FC" w:rsidRDefault="003067FC" w:rsidP="004A4B41">
      <w:pPr>
        <w:pStyle w:val="ConsPlusNormal"/>
        <w:ind w:firstLine="540"/>
        <w:jc w:val="both"/>
      </w:pPr>
      <w:r>
        <w:rPr>
          <w:rStyle w:val="af8"/>
        </w:rPr>
        <w:footnoteRef/>
      </w:r>
      <w:r>
        <w:t xml:space="preserve"> </w:t>
      </w:r>
      <w:hyperlink w:anchor="Par245" w:tooltip="1." w:history="1">
        <w:r w:rsidRPr="00DB0BBE">
          <w:t>Пункты 1</w:t>
        </w:r>
      </w:hyperlink>
      <w:r w:rsidRPr="00DB0BBE">
        <w:t xml:space="preserve"> - </w:t>
      </w:r>
      <w:hyperlink w:anchor="Par287" w:tooltip="11." w:history="1">
        <w:r w:rsidRPr="00DB0BBE">
          <w:t>11</w:t>
        </w:r>
      </w:hyperlink>
      <w:r w:rsidRPr="00DB0BBE">
        <w:t xml:space="preserve"> настоящего документа являются обязательными для заполнения.</w:t>
      </w:r>
    </w:p>
  </w:footnote>
  <w:footnote w:id="10">
    <w:p w:rsidR="003067FC" w:rsidRPr="004A4B41" w:rsidRDefault="003067FC" w:rsidP="004A4B41">
      <w:pPr>
        <w:pStyle w:val="afe"/>
        <w:spacing w:line="240" w:lineRule="auto"/>
        <w:rPr>
          <w:rFonts w:ascii="Arial" w:hAnsi="Arial" w:cs="Arial"/>
          <w:sz w:val="20"/>
        </w:rPr>
      </w:pPr>
      <w:r w:rsidRPr="004A4B41">
        <w:rPr>
          <w:rStyle w:val="af8"/>
          <w:rFonts w:ascii="Arial" w:hAnsi="Arial" w:cs="Arial"/>
          <w:sz w:val="20"/>
        </w:rPr>
        <w:footnoteRef/>
      </w:r>
      <w:r w:rsidRPr="004A4B41">
        <w:rPr>
          <w:rFonts w:ascii="Arial" w:hAnsi="Arial" w:cs="Arial"/>
          <w:sz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Pr>
          <w:rFonts w:ascii="Arial" w:hAnsi="Arial" w:cs="Arial"/>
          <w:sz w:val="20"/>
        </w:rPr>
        <w:t>«</w:t>
      </w:r>
      <w:r w:rsidRPr="004A4B41">
        <w:rPr>
          <w:rFonts w:ascii="Arial" w:hAnsi="Arial" w:cs="Arial"/>
          <w:sz w:val="20"/>
        </w:rPr>
        <w:t>в</w:t>
      </w:r>
      <w:r>
        <w:rPr>
          <w:rFonts w:ascii="Arial" w:hAnsi="Arial" w:cs="Arial"/>
          <w:sz w:val="20"/>
        </w:rPr>
        <w:t>»</w:t>
      </w:r>
      <w:r w:rsidRPr="004A4B41">
        <w:rPr>
          <w:rFonts w:ascii="Arial" w:hAnsi="Arial" w:cs="Arial"/>
          <w:sz w:val="20"/>
        </w:rPr>
        <w:t xml:space="preserve"> - </w:t>
      </w:r>
      <w:r>
        <w:rPr>
          <w:rFonts w:ascii="Arial" w:hAnsi="Arial" w:cs="Arial"/>
          <w:sz w:val="20"/>
        </w:rPr>
        <w:t>«</w:t>
      </w:r>
      <w:r w:rsidRPr="004A4B41">
        <w:rPr>
          <w:rFonts w:ascii="Arial" w:hAnsi="Arial" w:cs="Arial"/>
          <w:sz w:val="20"/>
        </w:rPr>
        <w:t>д</w:t>
      </w:r>
      <w:r>
        <w:rPr>
          <w:rFonts w:ascii="Arial" w:hAnsi="Arial" w:cs="Arial"/>
          <w:sz w:val="20"/>
        </w:rPr>
        <w:t>»</w:t>
      </w:r>
      <w:r w:rsidRPr="004A4B41">
        <w:rPr>
          <w:rFonts w:ascii="Arial" w:hAnsi="Arial" w:cs="Arial"/>
          <w:sz w:val="20"/>
        </w:rPr>
        <w:t xml:space="preserve"> пункта 1 части 1.</w:t>
      </w:r>
      <w:r w:rsidRPr="00B44AF5">
        <w:rPr>
          <w:rFonts w:ascii="Arial" w:hAnsi="Arial" w:cs="Arial"/>
          <w:sz w:val="20"/>
        </w:rPr>
        <w:t xml:space="preserve">1 статьи 4 Федерального закона </w:t>
      </w:r>
      <w:r>
        <w:rPr>
          <w:rFonts w:ascii="Arial" w:hAnsi="Arial" w:cs="Arial"/>
          <w:sz w:val="20"/>
        </w:rPr>
        <w:t>«</w:t>
      </w:r>
      <w:r w:rsidRPr="004A4B41">
        <w:rPr>
          <w:rFonts w:ascii="Arial" w:hAnsi="Arial" w:cs="Arial"/>
          <w:sz w:val="20"/>
        </w:rPr>
        <w:t>О развитии малого и среднего предпринимательства в Российской Федерации</w:t>
      </w:r>
      <w:r>
        <w:rPr>
          <w:rFonts w:ascii="Arial" w:hAnsi="Arial" w:cs="Arial"/>
          <w:sz w:val="20"/>
        </w:rPr>
        <w:t>»</w:t>
      </w:r>
      <w:r w:rsidRPr="004A4B41">
        <w:rPr>
          <w:rFonts w:ascii="Arial" w:hAnsi="Arial" w:cs="Arial"/>
          <w:sz w:val="20"/>
        </w:rPr>
        <w:t>.</w:t>
      </w:r>
    </w:p>
  </w:footnote>
  <w:footnote w:id="11">
    <w:p w:rsidR="003067FC" w:rsidRPr="00D9727D" w:rsidRDefault="003067FC" w:rsidP="00D9727D">
      <w:pPr>
        <w:pStyle w:val="afe"/>
        <w:spacing w:line="240" w:lineRule="auto"/>
        <w:rPr>
          <w:rFonts w:ascii="Arial" w:hAnsi="Arial" w:cs="Arial"/>
          <w:sz w:val="20"/>
        </w:rPr>
      </w:pPr>
      <w:r w:rsidRPr="00D9727D">
        <w:rPr>
          <w:rStyle w:val="af8"/>
          <w:rFonts w:ascii="Arial" w:hAnsi="Arial" w:cs="Arial"/>
          <w:sz w:val="20"/>
        </w:rPr>
        <w:footnoteRef/>
      </w:r>
      <w:r w:rsidRPr="00D9727D">
        <w:rPr>
          <w:rFonts w:ascii="Arial" w:hAnsi="Arial" w:cs="Arial"/>
          <w:sz w:val="20"/>
        </w:rPr>
        <w:t xml:space="preserve"> </w:t>
      </w:r>
      <w:r w:rsidRPr="005C2359">
        <w:rPr>
          <w:rFonts w:ascii="Arial" w:hAnsi="Arial" w:cs="Arial"/>
          <w:sz w:val="20"/>
        </w:rPr>
        <w:t>В случае предоставления паспортных данных, указанных в графе 3, участник закупки прикладывает к данной декларации согласи</w:t>
      </w:r>
      <w:r>
        <w:rPr>
          <w:rFonts w:ascii="Arial" w:hAnsi="Arial" w:cs="Arial"/>
          <w:sz w:val="20"/>
        </w:rPr>
        <w:t>е</w:t>
      </w:r>
      <w:r w:rsidRPr="005C2359">
        <w:rPr>
          <w:rFonts w:ascii="Arial" w:hAnsi="Arial" w:cs="Arial"/>
          <w:sz w:val="20"/>
        </w:rPr>
        <w:t xml:space="preserve"> </w:t>
      </w:r>
      <w:r w:rsidRPr="00CB29B3">
        <w:rPr>
          <w:rFonts w:ascii="Arial" w:hAnsi="Arial" w:cs="Arial"/>
          <w:sz w:val="20"/>
        </w:rPr>
        <w:t>руководителя, членов коллегиального исполнительного органа и главного бухгалтера</w:t>
      </w:r>
      <w:r w:rsidRPr="005C2359">
        <w:rPr>
          <w:rFonts w:ascii="Arial" w:hAnsi="Arial" w:cs="Arial"/>
          <w:sz w:val="20"/>
        </w:rPr>
        <w:t xml:space="preserve"> на работу с персональными данными</w:t>
      </w:r>
      <w:r>
        <w:rPr>
          <w:rFonts w:ascii="Arial" w:hAnsi="Arial" w:cs="Arial"/>
          <w:sz w:val="20"/>
        </w:rPr>
        <w:t xml:space="preserve"> по форме Приложения 10</w:t>
      </w:r>
      <w:r w:rsidRPr="005C2359">
        <w:rPr>
          <w:rFonts w:ascii="Arial" w:hAnsi="Arial" w:cs="Arial"/>
          <w:sz w:val="20"/>
        </w:rPr>
        <w:t>.</w:t>
      </w:r>
    </w:p>
  </w:footnote>
  <w:footnote w:id="12">
    <w:p w:rsidR="003067FC" w:rsidRPr="00D9727D" w:rsidRDefault="003067FC" w:rsidP="00D9727D">
      <w:pPr>
        <w:pStyle w:val="afe"/>
        <w:spacing w:line="240" w:lineRule="auto"/>
        <w:rPr>
          <w:rFonts w:ascii="Arial" w:hAnsi="Arial" w:cs="Arial"/>
          <w:sz w:val="20"/>
        </w:rPr>
      </w:pPr>
      <w:r w:rsidRPr="005C2359">
        <w:rPr>
          <w:rStyle w:val="af8"/>
          <w:rFonts w:ascii="Arial" w:hAnsi="Arial" w:cs="Arial"/>
          <w:sz w:val="20"/>
        </w:rPr>
        <w:footnoteRef/>
      </w:r>
      <w:r w:rsidRPr="005C2359">
        <w:rPr>
          <w:rFonts w:ascii="Arial" w:hAnsi="Arial" w:cs="Arial"/>
          <w:sz w:val="20"/>
        </w:rPr>
        <w:t xml:space="preserve"> Участнику закупки необходимо указать наименование документа, удостоверяющего личность.</w:t>
      </w:r>
    </w:p>
  </w:footnote>
  <w:footnote w:id="13">
    <w:p w:rsidR="003067FC" w:rsidRDefault="003067FC" w:rsidP="00D9727D">
      <w:pPr>
        <w:pStyle w:val="afe"/>
        <w:spacing w:line="240" w:lineRule="auto"/>
        <w:ind w:firstLine="0"/>
        <w:rPr>
          <w:rFonts w:ascii="Arial" w:hAnsi="Arial" w:cs="Arial"/>
        </w:rPr>
      </w:pPr>
      <w:r>
        <w:rPr>
          <w:rStyle w:val="af8"/>
          <w:rFonts w:ascii="Arial" w:hAnsi="Arial" w:cs="Arial"/>
          <w:sz w:val="20"/>
        </w:rPr>
        <w:footnoteRef/>
      </w:r>
      <w:r>
        <w:rPr>
          <w:rFonts w:ascii="Arial" w:hAnsi="Arial" w:cs="Arial"/>
          <w:sz w:val="20"/>
        </w:rPr>
        <w:t xml:space="preserve"> Информация о соответствии требованиям пп. «ж»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Pr>
          <w:rFonts w:ascii="Arial" w:hAnsi="Arial" w:cs="Arial"/>
          <w:sz w:val="20"/>
        </w:rPr>
        <w:t xml:space="preserve"> общей части извещения о проведении запроса котировок в электронной форме указывается только участниками закупки – юридическими лицами.</w:t>
      </w:r>
    </w:p>
  </w:footnote>
  <w:footnote w:id="14">
    <w:p w:rsidR="003067FC" w:rsidRDefault="003067FC" w:rsidP="001A5090">
      <w:pPr>
        <w:pStyle w:val="afe"/>
        <w:spacing w:line="240" w:lineRule="auto"/>
      </w:pPr>
      <w:r w:rsidRPr="005E5848">
        <w:rPr>
          <w:rStyle w:val="af8"/>
          <w:rFonts w:ascii="Arial" w:hAnsi="Arial" w:cs="Arial"/>
          <w:sz w:val="20"/>
        </w:rPr>
        <w:footnoteRef/>
      </w:r>
      <w:r w:rsidRPr="00106255">
        <w:rPr>
          <w:szCs w:val="24"/>
        </w:rPr>
        <w:t xml:space="preserve"> </w:t>
      </w:r>
      <w:r w:rsidRPr="001C1B75">
        <w:rPr>
          <w:rFonts w:ascii="Arial" w:hAnsi="Arial" w:cs="Arial"/>
          <w:bCs/>
          <w:sz w:val="20"/>
        </w:rPr>
        <w:t>Требование не применяется в случае осуществления перечня сделок (операций), указанных в</w:t>
      </w:r>
      <w:r w:rsidRPr="001C1B75">
        <w:rPr>
          <w:rFonts w:ascii="Arial" w:hAnsi="Arial" w:cs="Arial"/>
          <w:sz w:val="20"/>
        </w:rPr>
        <w:t xml:space="preserve"> пп. «и»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sidRPr="001C1B75">
        <w:rPr>
          <w:rFonts w:ascii="Arial" w:hAnsi="Arial" w:cs="Arial"/>
          <w:sz w:val="20"/>
        </w:rPr>
        <w:t xml:space="preserve"> </w:t>
      </w:r>
      <w:r>
        <w:rPr>
          <w:rFonts w:ascii="Arial" w:hAnsi="Arial" w:cs="Arial"/>
          <w:sz w:val="20"/>
        </w:rPr>
        <w:t>общей части извещения о проведении запроса котировок</w:t>
      </w:r>
      <w:r w:rsidRPr="001C1B75">
        <w:rPr>
          <w:rFonts w:ascii="Arial" w:hAnsi="Arial" w:cs="Arial"/>
          <w:sz w:val="20"/>
        </w:rPr>
        <w:t>.</w:t>
      </w:r>
    </w:p>
  </w:footnote>
  <w:footnote w:id="15">
    <w:p w:rsidR="003067FC" w:rsidRDefault="003067FC" w:rsidP="0011206F">
      <w:pPr>
        <w:pStyle w:val="afe"/>
        <w:spacing w:line="240" w:lineRule="auto"/>
        <w:ind w:firstLine="0"/>
      </w:pPr>
      <w:r>
        <w:rPr>
          <w:rStyle w:val="af8"/>
          <w:rFonts w:ascii="Arial" w:hAnsi="Arial" w:cs="Arial"/>
          <w:sz w:val="20"/>
        </w:rPr>
        <w:footnoteRef/>
      </w:r>
      <w:r>
        <w:rPr>
          <w:sz w:val="20"/>
        </w:rPr>
        <w:t xml:space="preserve"> </w:t>
      </w:r>
      <w:r>
        <w:rPr>
          <w:rFonts w:ascii="Arial" w:hAnsi="Arial" w:cs="Arial"/>
          <w:sz w:val="20"/>
        </w:rPr>
        <w:t>Победитель запроса котировок (лицо, с которым заключается договор), имеющие статус п</w:t>
      </w:r>
      <w:r>
        <w:rPr>
          <w:rFonts w:ascii="Arial" w:hAnsi="Arial"/>
          <w:sz w:val="20"/>
        </w:rPr>
        <w:t>убличных акционерных обществ раскрывают сведения о бенефициарах, владеющих более чем пятью процентами акций таких обществ.</w:t>
      </w:r>
    </w:p>
  </w:footnote>
  <w:footnote w:id="16">
    <w:p w:rsidR="003067FC" w:rsidRPr="009F282A" w:rsidRDefault="003067FC" w:rsidP="00F60B82">
      <w:pPr>
        <w:pStyle w:val="afe"/>
        <w:spacing w:line="240" w:lineRule="auto"/>
        <w:ind w:firstLine="0"/>
        <w:rPr>
          <w:rFonts w:ascii="Arial" w:hAnsi="Arial" w:cs="Arial"/>
          <w:sz w:val="20"/>
        </w:rPr>
      </w:pPr>
      <w:r w:rsidRPr="009F282A">
        <w:rPr>
          <w:rStyle w:val="af8"/>
          <w:rFonts w:ascii="Arial" w:hAnsi="Arial" w:cs="Arial"/>
          <w:sz w:val="20"/>
        </w:rPr>
        <w:footnoteRef/>
      </w:r>
      <w:r w:rsidRPr="009F282A">
        <w:rPr>
          <w:rFonts w:ascii="Arial" w:hAnsi="Arial" w:cs="Arial"/>
          <w:sz w:val="20"/>
        </w:rPr>
        <w:t xml:space="preserve"> </w:t>
      </w:r>
      <w:r w:rsidRPr="005E70FB">
        <w:rPr>
          <w:rFonts w:ascii="Arial" w:hAnsi="Arial" w:cs="Arial"/>
          <w:color w:val="FF0000"/>
          <w:sz w:val="20"/>
        </w:rPr>
        <w:t>Документ не включается в первую часть заявки.</w:t>
      </w:r>
    </w:p>
  </w:footnote>
  <w:footnote w:id="17">
    <w:p w:rsidR="003067FC" w:rsidRPr="005E1E7B" w:rsidRDefault="003067FC" w:rsidP="005E70FB">
      <w:pPr>
        <w:pStyle w:val="afe"/>
        <w:ind w:firstLine="0"/>
        <w:rPr>
          <w:rFonts w:ascii="Arial" w:hAnsi="Arial" w:cs="Arial"/>
          <w:sz w:val="20"/>
        </w:rPr>
      </w:pPr>
      <w:r w:rsidRPr="005E1E7B">
        <w:rPr>
          <w:rStyle w:val="af8"/>
          <w:rFonts w:ascii="Arial" w:hAnsi="Arial" w:cs="Arial"/>
          <w:sz w:val="20"/>
        </w:rPr>
        <w:footnoteRef/>
      </w:r>
      <w:r w:rsidRPr="005E1E7B">
        <w:rPr>
          <w:rFonts w:ascii="Arial" w:hAnsi="Arial" w:cs="Arial"/>
          <w:sz w:val="20"/>
        </w:rPr>
        <w:t xml:space="preserve"> </w:t>
      </w:r>
      <w:r w:rsidRPr="005E1E7B">
        <w:rPr>
          <w:rFonts w:ascii="Arial" w:hAnsi="Arial" w:cs="Arial"/>
          <w:sz w:val="20"/>
          <w:lang w:eastAsia="en-US"/>
        </w:rPr>
        <w:t>В случае если НДС не облагается, слова «в том числе НДС» по тексту настоящего приложения заменить словами «НДС не облагается»</w:t>
      </w:r>
      <w:r w:rsidRPr="005E1E7B">
        <w:rPr>
          <w:rFonts w:ascii="Arial" w:hAnsi="Arial" w:cs="Arial"/>
          <w:sz w:val="20"/>
        </w:rPr>
        <w:t>.</w:t>
      </w:r>
    </w:p>
  </w:footnote>
  <w:footnote w:id="18">
    <w:p w:rsidR="003067FC" w:rsidRPr="00410EDC" w:rsidRDefault="003067FC" w:rsidP="00B875E8">
      <w:pPr>
        <w:pStyle w:val="afe"/>
        <w:spacing w:line="240" w:lineRule="auto"/>
        <w:rPr>
          <w:rFonts w:ascii="Arial" w:hAnsi="Arial" w:cs="Arial"/>
          <w:sz w:val="20"/>
        </w:rPr>
      </w:pPr>
      <w:r w:rsidRPr="00410EDC">
        <w:rPr>
          <w:rStyle w:val="af8"/>
          <w:rFonts w:ascii="Arial" w:hAnsi="Arial" w:cs="Arial"/>
          <w:sz w:val="20"/>
        </w:rPr>
        <w:footnoteRef/>
      </w:r>
      <w:r w:rsidRPr="00410EDC">
        <w:rPr>
          <w:rFonts w:ascii="Arial" w:hAnsi="Arial" w:cs="Arial"/>
          <w:sz w:val="20"/>
        </w:rPr>
        <w:t xml:space="preserve"> Указывается наименование юридического лица, представителем, единоличным исполнительным органом или бенефициаром которого является физическое лицо, дающее согласие на обработку персональных данных.</w:t>
      </w:r>
    </w:p>
  </w:footnote>
  <w:footnote w:id="19">
    <w:p w:rsidR="003067FC" w:rsidRDefault="003067FC" w:rsidP="00B875E8">
      <w:pPr>
        <w:pStyle w:val="afe"/>
        <w:spacing w:line="240" w:lineRule="auto"/>
        <w:rPr>
          <w:rFonts w:ascii="Arial" w:hAnsi="Arial" w:cs="Arial"/>
          <w:sz w:val="20"/>
        </w:rPr>
      </w:pPr>
      <w:r w:rsidRPr="00410EDC">
        <w:rPr>
          <w:rFonts w:ascii="Arial" w:hAnsi="Arial" w:cs="Arial"/>
          <w:sz w:val="20"/>
          <w:vertAlign w:val="superscript"/>
        </w:rPr>
        <w:footnoteRef/>
      </w:r>
      <w:r w:rsidRPr="00410EDC">
        <w:rPr>
          <w:rFonts w:ascii="Arial" w:hAnsi="Arial" w:cs="Arial"/>
          <w:sz w:val="20"/>
        </w:rPr>
        <w:t xml:space="preserve"> Если передача данных планируется иностранным лицам для их обработки, необходимо предусмотреть трансграничную передачу данных. Требования и особенности трансграничной передачи данных установлены статьей 12 Закона № 152-ФЗ.</w:t>
      </w:r>
    </w:p>
    <w:p w:rsidR="003067FC" w:rsidRDefault="003067FC" w:rsidP="00B875E8">
      <w:pPr>
        <w:pStyle w:val="afe"/>
        <w:spacing w:line="240" w:lineRule="auto"/>
        <w:rPr>
          <w:rFonts w:ascii="Arial" w:hAnsi="Arial" w:cs="Arial"/>
          <w:sz w:val="20"/>
        </w:rPr>
      </w:pPr>
    </w:p>
    <w:p w:rsidR="003067FC" w:rsidRPr="00907DB7" w:rsidRDefault="003067FC" w:rsidP="005E70FB">
      <w:pPr>
        <w:pStyle w:val="afe"/>
        <w:spacing w:line="240" w:lineRule="auto"/>
        <w:ind w:firstLine="0"/>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Default="003067FC" w:rsidP="005D00A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32</w:t>
    </w:r>
    <w:r>
      <w:rPr>
        <w:rStyle w:val="ae"/>
      </w:rPr>
      <w:fldChar w:fldCharType="end"/>
    </w:r>
  </w:p>
  <w:p w:rsidR="003067FC" w:rsidRDefault="003067F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Default="003067FC" w:rsidP="008A0D97">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Default="003067FC">
    <w:pPr>
      <w:pStyle w:val="ac"/>
      <w:framePr w:wrap="auto" w:vAnchor="text" w:hAnchor="margin" w:xAlign="center" w:y="1"/>
    </w:pPr>
    <w:r>
      <w:fldChar w:fldCharType="begin"/>
    </w:r>
    <w:r>
      <w:instrText xml:space="preserve">PAGE  </w:instrText>
    </w:r>
    <w:r>
      <w:fldChar w:fldCharType="separate"/>
    </w:r>
    <w:r>
      <w:t>1</w:t>
    </w:r>
    <w:r>
      <w:fldChar w:fldCharType="end"/>
    </w:r>
  </w:p>
  <w:p w:rsidR="003067FC" w:rsidRDefault="003067FC">
    <w:pPr>
      <w:pStyle w:val="ac"/>
    </w:pPr>
  </w:p>
  <w:p w:rsidR="003067FC" w:rsidRDefault="003067FC"/>
  <w:p w:rsidR="003067FC" w:rsidRDefault="003067F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Default="003067FC" w:rsidP="008A0D97">
    <w:pPr>
      <w:pStyle w:val="ac"/>
      <w:jc w:val="center"/>
    </w:pPr>
  </w:p>
  <w:p w:rsidR="003067FC" w:rsidRDefault="003067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FC" w:rsidRPr="006E3871" w:rsidRDefault="003067FC">
    <w:pPr>
      <w:pStyle w:val="ac"/>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1" w15:restartNumberingAfterBreak="0">
    <w:nsid w:val="0000000B"/>
    <w:multiLevelType w:val="multilevel"/>
    <w:tmpl w:val="0CF6BF08"/>
    <w:lvl w:ilvl="0">
      <w:start w:val="1"/>
      <w:numFmt w:val="none"/>
      <w:lvlRestart w:val="0"/>
      <w:suff w:val="nothing"/>
      <w:lvlText w:val=""/>
      <w:lvlJc w:val="left"/>
      <w:rPr>
        <w:rFonts w:cs="Times New Roman" w:hint="eastAsia"/>
        <w:spacing w:val="0"/>
      </w:rPr>
    </w:lvl>
    <w:lvl w:ilvl="1">
      <w:start w:val="1"/>
      <w:numFmt w:val="decimal"/>
      <w:pStyle w:val="Aieoiaio"/>
      <w:lvlText w:val="%2."/>
      <w:lvlJc w:val="left"/>
      <w:pPr>
        <w:tabs>
          <w:tab w:val="num" w:pos="850"/>
        </w:tabs>
        <w:ind w:left="850" w:hanging="850"/>
      </w:pPr>
      <w:rPr>
        <w:rFonts w:cs="Times New Roman" w:hint="eastAsia"/>
        <w:spacing w:val="0"/>
      </w:rPr>
    </w:lvl>
    <w:lvl w:ilvl="2">
      <w:start w:val="1"/>
      <w:numFmt w:val="decimal"/>
      <w:lvlText w:val="%2.%3"/>
      <w:lvlJc w:val="left"/>
      <w:pPr>
        <w:tabs>
          <w:tab w:val="num" w:pos="850"/>
        </w:tabs>
        <w:ind w:left="850" w:hanging="850"/>
      </w:pPr>
      <w:rPr>
        <w:rFonts w:cs="Times New Roman" w:hint="default"/>
        <w:b w:val="0"/>
        <w:i w:val="0"/>
        <w:spacing w:val="0"/>
      </w:rPr>
    </w:lvl>
    <w:lvl w:ilvl="3">
      <w:start w:val="1"/>
      <w:numFmt w:val="decimal"/>
      <w:lvlText w:val="%2.%3.%4"/>
      <w:lvlJc w:val="left"/>
      <w:pPr>
        <w:tabs>
          <w:tab w:val="num" w:pos="1701"/>
        </w:tabs>
        <w:ind w:left="1701" w:hanging="851"/>
      </w:pPr>
      <w:rPr>
        <w:rFonts w:ascii="Times New Roman" w:hAnsi="Times New Roman" w:cs="Times New Roman" w:hint="default"/>
        <w:b w:val="0"/>
        <w:i w:val="0"/>
        <w:spacing w:val="0"/>
      </w:rPr>
    </w:lvl>
    <w:lvl w:ilvl="4">
      <w:start w:val="1"/>
      <w:numFmt w:val="lowerLetter"/>
      <w:lvlText w:val="(%5)"/>
      <w:lvlJc w:val="left"/>
      <w:pPr>
        <w:tabs>
          <w:tab w:val="num" w:pos="2551"/>
        </w:tabs>
        <w:ind w:left="2551" w:hanging="850"/>
      </w:pPr>
      <w:rPr>
        <w:rFonts w:cs="Times New Roman" w:hint="eastAsia"/>
        <w:b w:val="0"/>
        <w:spacing w:val="0"/>
      </w:rPr>
    </w:lvl>
    <w:lvl w:ilvl="5">
      <w:start w:val="1"/>
      <w:numFmt w:val="lowerRoman"/>
      <w:lvlText w:val="(%6)"/>
      <w:lvlJc w:val="left"/>
      <w:pPr>
        <w:tabs>
          <w:tab w:val="num" w:pos="3402"/>
        </w:tabs>
        <w:ind w:left="3402" w:hanging="851"/>
      </w:pPr>
      <w:rPr>
        <w:rFonts w:cs="Times New Roman" w:hint="eastAsia"/>
        <w:spacing w:val="0"/>
      </w:rPr>
    </w:lvl>
    <w:lvl w:ilvl="6">
      <w:start w:val="1"/>
      <w:numFmt w:val="none"/>
      <w:suff w:val="nothing"/>
      <w:lvlText w:val=""/>
      <w:lvlJc w:val="left"/>
      <w:pPr>
        <w:ind w:left="851"/>
      </w:pPr>
      <w:rPr>
        <w:rFonts w:cs="Times New Roman" w:hint="eastAsia"/>
        <w:spacing w:val="0"/>
      </w:rPr>
    </w:lvl>
    <w:lvl w:ilvl="7">
      <w:start w:val="1"/>
      <w:numFmt w:val="lowerLetter"/>
      <w:lvlText w:val="(%8)"/>
      <w:lvlJc w:val="left"/>
      <w:pPr>
        <w:tabs>
          <w:tab w:val="num" w:pos="1701"/>
        </w:tabs>
        <w:ind w:left="1701" w:hanging="850"/>
      </w:pPr>
      <w:rPr>
        <w:rFonts w:cs="Times New Roman" w:hint="eastAsia"/>
        <w:spacing w:val="0"/>
      </w:rPr>
    </w:lvl>
    <w:lvl w:ilvl="8">
      <w:start w:val="1"/>
      <w:numFmt w:val="lowerRoman"/>
      <w:lvlText w:val="(%9)"/>
      <w:lvlJc w:val="left"/>
      <w:pPr>
        <w:tabs>
          <w:tab w:val="num" w:pos="2552"/>
        </w:tabs>
        <w:ind w:left="2552" w:hanging="851"/>
      </w:pPr>
      <w:rPr>
        <w:rFonts w:cs="Times New Roman" w:hint="eastAsia"/>
        <w:spacing w:val="0"/>
      </w:rPr>
    </w:lvl>
  </w:abstractNum>
  <w:abstractNum w:abstractNumId="2" w15:restartNumberingAfterBreak="0">
    <w:nsid w:val="00167D3C"/>
    <w:multiLevelType w:val="multilevel"/>
    <w:tmpl w:val="B4C800D6"/>
    <w:lvl w:ilvl="0">
      <w:start w:val="1"/>
      <w:numFmt w:val="decimal"/>
      <w:lvlText w:val="%1."/>
      <w:lvlJc w:val="left"/>
      <w:pPr>
        <w:ind w:left="4755" w:hanging="360"/>
      </w:pPr>
      <w:rPr>
        <w:rFonts w:ascii="Arial" w:hAnsi="Arial" w:cs="Arial" w:hint="default"/>
        <w:i w:val="0"/>
      </w:rPr>
    </w:lvl>
    <w:lvl w:ilvl="1">
      <w:start w:val="1"/>
      <w:numFmt w:val="decimal"/>
      <w:isLgl/>
      <w:lvlText w:val="%1.%2."/>
      <w:lvlJc w:val="left"/>
      <w:pPr>
        <w:ind w:left="1211" w:hanging="36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53145C"/>
    <w:multiLevelType w:val="hybridMultilevel"/>
    <w:tmpl w:val="6EF646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17D3D32"/>
    <w:multiLevelType w:val="multilevel"/>
    <w:tmpl w:val="CFDE02F2"/>
    <w:lvl w:ilvl="0">
      <w:start w:val="1"/>
      <w:numFmt w:val="decimal"/>
      <w:lvlText w:val="%1"/>
      <w:lvlJc w:val="left"/>
      <w:pPr>
        <w:tabs>
          <w:tab w:val="num" w:pos="360"/>
        </w:tabs>
        <w:ind w:left="360" w:hanging="360"/>
      </w:pPr>
      <w:rPr>
        <w:rFonts w:cs="Times New Roman" w:hint="default"/>
      </w:rPr>
    </w:lvl>
    <w:lvl w:ilvl="1">
      <w:start w:val="6"/>
      <w:numFmt w:val="decimal"/>
      <w:pStyle w:val="NormalNumbered4"/>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15:restartNumberingAfterBreak="0">
    <w:nsid w:val="02360DB2"/>
    <w:multiLevelType w:val="multilevel"/>
    <w:tmpl w:val="5DBA2698"/>
    <w:lvl w:ilvl="0">
      <w:start w:val="1"/>
      <w:numFmt w:val="decimal"/>
      <w:pStyle w:val="a"/>
      <w:suff w:val="nothing"/>
      <w:lvlText w:val="%1"/>
      <w:lvlJc w:val="center"/>
      <w:pPr>
        <w:ind w:left="0" w:firstLine="0"/>
      </w:pPr>
      <w:rPr>
        <w:rFonts w:hint="default"/>
        <w:b w:val="0"/>
        <w:i w:val="0"/>
        <w:spacing w:val="0"/>
        <w:w w:val="10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F5100C"/>
    <w:multiLevelType w:val="multilevel"/>
    <w:tmpl w:val="D35E6ACE"/>
    <w:lvl w:ilvl="0">
      <w:start w:val="10"/>
      <w:numFmt w:val="decimal"/>
      <w:lvlText w:val="%1."/>
      <w:lvlJc w:val="left"/>
      <w:pPr>
        <w:tabs>
          <w:tab w:val="num" w:pos="420"/>
        </w:tabs>
        <w:ind w:left="420" w:hanging="420"/>
      </w:pPr>
      <w:rPr>
        <w:rFonts w:cs="Times New Roman" w:hint="default"/>
        <w:b/>
      </w:rPr>
    </w:lvl>
    <w:lvl w:ilvl="1">
      <w:start w:val="1"/>
      <w:numFmt w:val="decimal"/>
      <w:pStyle w:val="a0"/>
      <w:lvlText w:val="%1.%2."/>
      <w:lvlJc w:val="left"/>
      <w:pPr>
        <w:tabs>
          <w:tab w:val="num" w:pos="420"/>
        </w:tabs>
        <w:ind w:left="420" w:hanging="420"/>
      </w:pPr>
      <w:rPr>
        <w:rFonts w:cs="Times New Roman" w:hint="default"/>
        <w:b w:val="0"/>
        <w:color w:val="auto"/>
      </w:rPr>
    </w:lvl>
    <w:lvl w:ilvl="2">
      <w:start w:val="1"/>
      <w:numFmt w:val="decimal"/>
      <w:pStyle w:val="a0"/>
      <w:lvlText w:val="%1.%2.%3."/>
      <w:lvlJc w:val="left"/>
      <w:pPr>
        <w:tabs>
          <w:tab w:val="num" w:pos="2544"/>
        </w:tabs>
        <w:ind w:left="254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5FC3E20"/>
    <w:multiLevelType w:val="singleLevel"/>
    <w:tmpl w:val="04190001"/>
    <w:lvl w:ilvl="0">
      <w:start w:val="1"/>
      <w:numFmt w:val="bullet"/>
      <w:pStyle w:val="a1"/>
      <w:lvlText w:val=""/>
      <w:lvlJc w:val="left"/>
      <w:pPr>
        <w:tabs>
          <w:tab w:val="num" w:pos="360"/>
        </w:tabs>
        <w:ind w:left="360" w:hanging="360"/>
      </w:pPr>
      <w:rPr>
        <w:rFonts w:ascii="Symbol" w:hAnsi="Symbol" w:hint="default"/>
      </w:rPr>
    </w:lvl>
  </w:abstractNum>
  <w:abstractNum w:abstractNumId="8" w15:restartNumberingAfterBreak="0">
    <w:nsid w:val="072D7A5A"/>
    <w:multiLevelType w:val="hybridMultilevel"/>
    <w:tmpl w:val="42901B96"/>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082071D5"/>
    <w:multiLevelType w:val="hybridMultilevel"/>
    <w:tmpl w:val="53EE390A"/>
    <w:lvl w:ilvl="0" w:tplc="88E09F34">
      <w:start w:val="1"/>
      <w:numFmt w:val="decimal"/>
      <w:lvlText w:val="%1)"/>
      <w:lvlJc w:val="left"/>
      <w:pPr>
        <w:ind w:left="720" w:hanging="360"/>
      </w:pPr>
      <w:rPr>
        <w:rFonts w:ascii="Arial" w:hAnsi="Arial" w:cs="Aria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537C3C"/>
    <w:multiLevelType w:val="hybridMultilevel"/>
    <w:tmpl w:val="CF0EDB24"/>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01779C"/>
    <w:multiLevelType w:val="multilevel"/>
    <w:tmpl w:val="CDFA7620"/>
    <w:name w:val="WW8Num3"/>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2" w15:restartNumberingAfterBreak="0">
    <w:nsid w:val="0AD5430F"/>
    <w:multiLevelType w:val="hybridMultilevel"/>
    <w:tmpl w:val="5874DF74"/>
    <w:lvl w:ilvl="0" w:tplc="9976E54E">
      <w:start w:val="1"/>
      <w:numFmt w:val="russianLower"/>
      <w:pStyle w:val="22"/>
      <w:lvlText w:val="%1)"/>
      <w:lvlJc w:val="left"/>
      <w:pPr>
        <w:tabs>
          <w:tab w:val="num" w:pos="851"/>
        </w:tabs>
        <w:ind w:left="851" w:hanging="284"/>
      </w:pPr>
      <w:rPr>
        <w:rFonts w:cs="Times New Roman" w:hint="default"/>
        <w:i w:val="0"/>
        <w:color w:val="auto"/>
      </w:rPr>
    </w:lvl>
    <w:lvl w:ilvl="1" w:tplc="8EB07742">
      <w:start w:val="1"/>
      <w:numFmt w:val="bullet"/>
      <w:lvlText w:val=""/>
      <w:lvlJc w:val="left"/>
      <w:pPr>
        <w:tabs>
          <w:tab w:val="num" w:pos="1440"/>
        </w:tabs>
        <w:ind w:left="1440" w:hanging="360"/>
      </w:pPr>
      <w:rPr>
        <w:rFonts w:ascii="Symbol" w:hAnsi="Symbol" w:hint="default"/>
        <w:i w:val="0"/>
        <w:color w:val="auto"/>
      </w:rPr>
    </w:lvl>
    <w:lvl w:ilvl="2" w:tplc="C49ADBB8" w:tentative="1">
      <w:start w:val="1"/>
      <w:numFmt w:val="lowerRoman"/>
      <w:lvlText w:val="%3."/>
      <w:lvlJc w:val="right"/>
      <w:pPr>
        <w:tabs>
          <w:tab w:val="num" w:pos="2160"/>
        </w:tabs>
        <w:ind w:left="2160" w:hanging="180"/>
      </w:pPr>
      <w:rPr>
        <w:rFonts w:cs="Times New Roman"/>
      </w:rPr>
    </w:lvl>
    <w:lvl w:ilvl="3" w:tplc="CEA88680" w:tentative="1">
      <w:start w:val="1"/>
      <w:numFmt w:val="decimal"/>
      <w:lvlText w:val="%4."/>
      <w:lvlJc w:val="left"/>
      <w:pPr>
        <w:tabs>
          <w:tab w:val="num" w:pos="2880"/>
        </w:tabs>
        <w:ind w:left="2880" w:hanging="360"/>
      </w:pPr>
      <w:rPr>
        <w:rFonts w:cs="Times New Roman"/>
      </w:rPr>
    </w:lvl>
    <w:lvl w:ilvl="4" w:tplc="4C061B34" w:tentative="1">
      <w:start w:val="1"/>
      <w:numFmt w:val="lowerLetter"/>
      <w:lvlText w:val="%5."/>
      <w:lvlJc w:val="left"/>
      <w:pPr>
        <w:tabs>
          <w:tab w:val="num" w:pos="3600"/>
        </w:tabs>
        <w:ind w:left="3600" w:hanging="360"/>
      </w:pPr>
      <w:rPr>
        <w:rFonts w:cs="Times New Roman"/>
      </w:rPr>
    </w:lvl>
    <w:lvl w:ilvl="5" w:tplc="F2461398" w:tentative="1">
      <w:start w:val="1"/>
      <w:numFmt w:val="lowerRoman"/>
      <w:lvlText w:val="%6."/>
      <w:lvlJc w:val="right"/>
      <w:pPr>
        <w:tabs>
          <w:tab w:val="num" w:pos="4320"/>
        </w:tabs>
        <w:ind w:left="4320" w:hanging="180"/>
      </w:pPr>
      <w:rPr>
        <w:rFonts w:cs="Times New Roman"/>
      </w:rPr>
    </w:lvl>
    <w:lvl w:ilvl="6" w:tplc="F0F0B0C2" w:tentative="1">
      <w:start w:val="1"/>
      <w:numFmt w:val="decimal"/>
      <w:lvlText w:val="%7."/>
      <w:lvlJc w:val="left"/>
      <w:pPr>
        <w:tabs>
          <w:tab w:val="num" w:pos="5040"/>
        </w:tabs>
        <w:ind w:left="5040" w:hanging="360"/>
      </w:pPr>
      <w:rPr>
        <w:rFonts w:cs="Times New Roman"/>
      </w:rPr>
    </w:lvl>
    <w:lvl w:ilvl="7" w:tplc="72522F5C" w:tentative="1">
      <w:start w:val="1"/>
      <w:numFmt w:val="lowerLetter"/>
      <w:lvlText w:val="%8."/>
      <w:lvlJc w:val="left"/>
      <w:pPr>
        <w:tabs>
          <w:tab w:val="num" w:pos="5760"/>
        </w:tabs>
        <w:ind w:left="5760" w:hanging="360"/>
      </w:pPr>
      <w:rPr>
        <w:rFonts w:cs="Times New Roman"/>
      </w:rPr>
    </w:lvl>
    <w:lvl w:ilvl="8" w:tplc="234EB536"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2B34F9"/>
    <w:multiLevelType w:val="hybridMultilevel"/>
    <w:tmpl w:val="61CA19F0"/>
    <w:lvl w:ilvl="0" w:tplc="5C88568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7A304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8E49CB"/>
    <w:multiLevelType w:val="hybridMultilevel"/>
    <w:tmpl w:val="5C208A2E"/>
    <w:lvl w:ilvl="0" w:tplc="0419000F">
      <w:start w:val="1"/>
      <w:numFmt w:val="russianLower"/>
      <w:lvlText w:val="%1)"/>
      <w:lvlJc w:val="left"/>
      <w:pPr>
        <w:tabs>
          <w:tab w:val="num" w:pos="720"/>
        </w:tabs>
        <w:ind w:left="720" w:hanging="360"/>
      </w:pPr>
      <w:rPr>
        <w:rFonts w:cs="Times New Roman" w:hint="default"/>
      </w:rPr>
    </w:lvl>
    <w:lvl w:ilvl="1" w:tplc="04190019" w:tentative="1">
      <w:start w:val="1"/>
      <w:numFmt w:val="lowerLetter"/>
      <w:pStyle w:val="1"/>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8594BD9"/>
    <w:multiLevelType w:val="hybridMultilevel"/>
    <w:tmpl w:val="D6D6680C"/>
    <w:lvl w:ilvl="0" w:tplc="F920C772">
      <w:start w:val="1"/>
      <w:numFmt w:val="russianLower"/>
      <w:lvlText w:val="%1)"/>
      <w:lvlJc w:val="left"/>
      <w:pPr>
        <w:tabs>
          <w:tab w:val="num" w:pos="1440"/>
        </w:tabs>
        <w:ind w:left="1440" w:hanging="360"/>
      </w:pPr>
      <w:rPr>
        <w:rFonts w:ascii="Arial" w:hAnsi="Arial" w:cs="Arial" w:hint="default"/>
        <w:b w:val="0"/>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790962"/>
    <w:multiLevelType w:val="hybridMultilevel"/>
    <w:tmpl w:val="E5A20116"/>
    <w:lvl w:ilvl="0" w:tplc="0D84E7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C006A49"/>
    <w:multiLevelType w:val="hybridMultilevel"/>
    <w:tmpl w:val="F3C0C0C6"/>
    <w:lvl w:ilvl="0" w:tplc="0419000F">
      <w:start w:val="1"/>
      <w:numFmt w:val="russianLow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1EFF670C"/>
    <w:multiLevelType w:val="multilevel"/>
    <w:tmpl w:val="94028ACE"/>
    <w:lvl w:ilvl="0">
      <w:start w:val="1"/>
      <w:numFmt w:val="decimal"/>
      <w:lvlText w:val="%1."/>
      <w:lvlJc w:val="left"/>
      <w:pPr>
        <w:ind w:left="1080" w:hanging="360"/>
      </w:pPr>
      <w:rPr>
        <w:sz w:val="24"/>
        <w:szCs w:val="24"/>
      </w:rPr>
    </w:lvl>
    <w:lvl w:ilvl="1">
      <w:start w:val="1"/>
      <w:numFmt w:val="decimal"/>
      <w:lvlText w:val="%1.%2."/>
      <w:lvlJc w:val="left"/>
      <w:pPr>
        <w:ind w:left="1512" w:hanging="432"/>
      </w:pPr>
      <w:rPr>
        <w:sz w:val="24"/>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15:restartNumberingAfterBreak="0">
    <w:nsid w:val="1FCB6A29"/>
    <w:multiLevelType w:val="hybridMultilevel"/>
    <w:tmpl w:val="FDDC9384"/>
    <w:lvl w:ilvl="0" w:tplc="04190011">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1" w15:restartNumberingAfterBreak="0">
    <w:nsid w:val="2024347D"/>
    <w:multiLevelType w:val="hybridMultilevel"/>
    <w:tmpl w:val="BEEA9018"/>
    <w:lvl w:ilvl="0" w:tplc="CD805AD6">
      <w:start w:val="1"/>
      <w:numFmt w:val="bullet"/>
      <w:lvlText w:val="-"/>
      <w:lvlJc w:val="left"/>
      <w:pPr>
        <w:ind w:left="720" w:hanging="360"/>
      </w:pPr>
      <w:rPr>
        <w:rFonts w:ascii="Times New Roman" w:hAnsi="Times New Roman" w:hint="default"/>
      </w:rPr>
    </w:lvl>
    <w:lvl w:ilvl="1" w:tplc="04190019" w:tentative="1">
      <w:start w:val="1"/>
      <w:numFmt w:val="lowerLetter"/>
      <w:pStyle w:val="a2"/>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2C068EA"/>
    <w:multiLevelType w:val="multilevel"/>
    <w:tmpl w:val="5E3E0580"/>
    <w:lvl w:ilvl="0">
      <w:start w:val="1"/>
      <w:numFmt w:val="upperRoman"/>
      <w:pStyle w:val="10"/>
      <w:lvlText w:val="РАЗДЕЛ %1"/>
      <w:lvlJc w:val="left"/>
      <w:pPr>
        <w:tabs>
          <w:tab w:val="num" w:pos="716"/>
        </w:tabs>
        <w:ind w:left="716" w:hanging="432"/>
      </w:pPr>
      <w:rPr>
        <w:rFonts w:hint="default"/>
      </w:rPr>
    </w:lvl>
    <w:lvl w:ilvl="1">
      <w:start w:val="1"/>
      <w:numFmt w:val="decimal"/>
      <w:pStyle w:val="2"/>
      <w:suff w:val="space"/>
      <w:lvlText w:val="%2."/>
      <w:lvlJc w:val="left"/>
      <w:pPr>
        <w:ind w:left="860" w:hanging="576"/>
      </w:pPr>
      <w:rPr>
        <w:rFonts w:hint="default"/>
        <w:b/>
        <w:i w:val="0"/>
      </w:rPr>
    </w:lvl>
    <w:lvl w:ilvl="2">
      <w:start w:val="1"/>
      <w:numFmt w:val="decimal"/>
      <w:pStyle w:val="3"/>
      <w:suff w:val="space"/>
      <w:lvlText w:val="%2.%3."/>
      <w:lvlJc w:val="left"/>
      <w:pPr>
        <w:ind w:left="720" w:hanging="720"/>
      </w:pPr>
      <w:rPr>
        <w:rFonts w:ascii="Arial" w:hAnsi="Arial" w:cs="Arial" w:hint="default"/>
        <w:b w:val="0"/>
        <w:i w:val="0"/>
        <w:color w:val="auto"/>
        <w:sz w:val="24"/>
        <w:szCs w:val="24"/>
      </w:rPr>
    </w:lvl>
    <w:lvl w:ilvl="3">
      <w:start w:val="1"/>
      <w:numFmt w:val="decimal"/>
      <w:pStyle w:val="4"/>
      <w:suff w:val="space"/>
      <w:lvlText w:val="%4)"/>
      <w:lvlJc w:val="left"/>
      <w:pPr>
        <w:ind w:left="1148" w:hanging="864"/>
      </w:pPr>
      <w:rPr>
        <w:rFonts w:hint="default"/>
      </w:rPr>
    </w:lvl>
    <w:lvl w:ilvl="4">
      <w:start w:val="1"/>
      <w:numFmt w:val="russianLower"/>
      <w:pStyle w:val="5"/>
      <w:suff w:val="space"/>
      <w:lvlText w:val="%5)"/>
      <w:lvlJc w:val="left"/>
      <w:pPr>
        <w:ind w:left="1292" w:hanging="1008"/>
      </w:pPr>
      <w:rPr>
        <w:rFonts w:hint="default"/>
      </w:rPr>
    </w:lvl>
    <w:lvl w:ilvl="5">
      <w:start w:val="1"/>
      <w:numFmt w:val="decimal"/>
      <w:pStyle w:val="6"/>
      <w:lvlText w:val="%1.%2.%3.%4.%5.%6"/>
      <w:lvlJc w:val="left"/>
      <w:pPr>
        <w:tabs>
          <w:tab w:val="num" w:pos="1436"/>
        </w:tabs>
        <w:ind w:left="1436" w:hanging="1152"/>
      </w:pPr>
      <w:rPr>
        <w:rFonts w:hint="default"/>
      </w:rPr>
    </w:lvl>
    <w:lvl w:ilvl="6">
      <w:start w:val="1"/>
      <w:numFmt w:val="decimal"/>
      <w:pStyle w:val="7"/>
      <w:lvlText w:val="%1.%2.%3.%4.%5.%6.%7"/>
      <w:lvlJc w:val="left"/>
      <w:pPr>
        <w:tabs>
          <w:tab w:val="num" w:pos="1580"/>
        </w:tabs>
        <w:ind w:left="1580" w:hanging="1296"/>
      </w:pPr>
      <w:rPr>
        <w:rFonts w:hint="default"/>
      </w:rPr>
    </w:lvl>
    <w:lvl w:ilvl="7">
      <w:start w:val="1"/>
      <w:numFmt w:val="decimal"/>
      <w:pStyle w:val="8"/>
      <w:lvlText w:val="%1.%2.%3.%4.%5.%6.%7.%8"/>
      <w:lvlJc w:val="left"/>
      <w:pPr>
        <w:tabs>
          <w:tab w:val="num" w:pos="1724"/>
        </w:tabs>
        <w:ind w:left="1724" w:hanging="1440"/>
      </w:pPr>
      <w:rPr>
        <w:rFonts w:hint="default"/>
      </w:rPr>
    </w:lvl>
    <w:lvl w:ilvl="8">
      <w:start w:val="1"/>
      <w:numFmt w:val="decimal"/>
      <w:pStyle w:val="9"/>
      <w:lvlText w:val="%1.%2.%3.%4.%5.%6.%7.%8.%9"/>
      <w:lvlJc w:val="left"/>
      <w:pPr>
        <w:tabs>
          <w:tab w:val="num" w:pos="1868"/>
        </w:tabs>
        <w:ind w:left="1868" w:hanging="1584"/>
      </w:pPr>
      <w:rPr>
        <w:rFonts w:hint="default"/>
      </w:rPr>
    </w:lvl>
  </w:abstractNum>
  <w:abstractNum w:abstractNumId="23" w15:restartNumberingAfterBreak="0">
    <w:nsid w:val="22FF451C"/>
    <w:multiLevelType w:val="hybridMultilevel"/>
    <w:tmpl w:val="283E3E2A"/>
    <w:lvl w:ilvl="0" w:tplc="C694A2BA">
      <w:start w:val="1"/>
      <w:numFmt w:val="russianLower"/>
      <w:lvlText w:val="%1)"/>
      <w:lvlJc w:val="left"/>
      <w:pPr>
        <w:tabs>
          <w:tab w:val="num" w:pos="720"/>
        </w:tabs>
        <w:ind w:left="720" w:hanging="360"/>
      </w:pPr>
      <w:rPr>
        <w:rFonts w:cs="Times New Roman" w:hint="default"/>
      </w:rPr>
    </w:lvl>
    <w:lvl w:ilvl="1" w:tplc="65C49EE2" w:tentative="1">
      <w:start w:val="1"/>
      <w:numFmt w:val="lowerLetter"/>
      <w:lvlText w:val="%2."/>
      <w:lvlJc w:val="left"/>
      <w:pPr>
        <w:tabs>
          <w:tab w:val="num" w:pos="1440"/>
        </w:tabs>
        <w:ind w:left="1440" w:hanging="360"/>
      </w:pPr>
      <w:rPr>
        <w:rFonts w:cs="Times New Roman"/>
      </w:rPr>
    </w:lvl>
    <w:lvl w:ilvl="2" w:tplc="E1C49B0C" w:tentative="1">
      <w:start w:val="1"/>
      <w:numFmt w:val="lowerRoman"/>
      <w:pStyle w:val="20"/>
      <w:lvlText w:val="%3."/>
      <w:lvlJc w:val="right"/>
      <w:pPr>
        <w:tabs>
          <w:tab w:val="num" w:pos="2160"/>
        </w:tabs>
        <w:ind w:left="2160" w:hanging="180"/>
      </w:pPr>
      <w:rPr>
        <w:rFonts w:cs="Times New Roman"/>
      </w:rPr>
    </w:lvl>
    <w:lvl w:ilvl="3" w:tplc="8F681D08" w:tentative="1">
      <w:start w:val="1"/>
      <w:numFmt w:val="decimal"/>
      <w:lvlText w:val="%4."/>
      <w:lvlJc w:val="left"/>
      <w:pPr>
        <w:tabs>
          <w:tab w:val="num" w:pos="2880"/>
        </w:tabs>
        <w:ind w:left="2880" w:hanging="360"/>
      </w:pPr>
      <w:rPr>
        <w:rFonts w:cs="Times New Roman"/>
      </w:rPr>
    </w:lvl>
    <w:lvl w:ilvl="4" w:tplc="0B2C1622" w:tentative="1">
      <w:start w:val="1"/>
      <w:numFmt w:val="lowerLetter"/>
      <w:lvlText w:val="%5."/>
      <w:lvlJc w:val="left"/>
      <w:pPr>
        <w:tabs>
          <w:tab w:val="num" w:pos="3600"/>
        </w:tabs>
        <w:ind w:left="3600" w:hanging="360"/>
      </w:pPr>
      <w:rPr>
        <w:rFonts w:cs="Times New Roman"/>
      </w:rPr>
    </w:lvl>
    <w:lvl w:ilvl="5" w:tplc="75C6C314" w:tentative="1">
      <w:start w:val="1"/>
      <w:numFmt w:val="lowerRoman"/>
      <w:lvlText w:val="%6."/>
      <w:lvlJc w:val="right"/>
      <w:pPr>
        <w:tabs>
          <w:tab w:val="num" w:pos="4320"/>
        </w:tabs>
        <w:ind w:left="4320" w:hanging="180"/>
      </w:pPr>
      <w:rPr>
        <w:rFonts w:cs="Times New Roman"/>
      </w:rPr>
    </w:lvl>
    <w:lvl w:ilvl="6" w:tplc="78C239CE" w:tentative="1">
      <w:start w:val="1"/>
      <w:numFmt w:val="decimal"/>
      <w:lvlText w:val="%7."/>
      <w:lvlJc w:val="left"/>
      <w:pPr>
        <w:tabs>
          <w:tab w:val="num" w:pos="5040"/>
        </w:tabs>
        <w:ind w:left="5040" w:hanging="360"/>
      </w:pPr>
      <w:rPr>
        <w:rFonts w:cs="Times New Roman"/>
      </w:rPr>
    </w:lvl>
    <w:lvl w:ilvl="7" w:tplc="FB8A6236" w:tentative="1">
      <w:start w:val="1"/>
      <w:numFmt w:val="lowerLetter"/>
      <w:lvlText w:val="%8."/>
      <w:lvlJc w:val="left"/>
      <w:pPr>
        <w:tabs>
          <w:tab w:val="num" w:pos="5760"/>
        </w:tabs>
        <w:ind w:left="5760" w:hanging="360"/>
      </w:pPr>
      <w:rPr>
        <w:rFonts w:cs="Times New Roman"/>
      </w:rPr>
    </w:lvl>
    <w:lvl w:ilvl="8" w:tplc="20A272F0" w:tentative="1">
      <w:start w:val="1"/>
      <w:numFmt w:val="lowerRoman"/>
      <w:lvlText w:val="%9."/>
      <w:lvlJc w:val="right"/>
      <w:pPr>
        <w:tabs>
          <w:tab w:val="num" w:pos="6480"/>
        </w:tabs>
        <w:ind w:left="6480" w:hanging="180"/>
      </w:pPr>
      <w:rPr>
        <w:rFonts w:cs="Times New Roman"/>
      </w:rPr>
    </w:lvl>
  </w:abstractNum>
  <w:abstractNum w:abstractNumId="24" w15:restartNumberingAfterBreak="0">
    <w:nsid w:val="27CD2EAB"/>
    <w:multiLevelType w:val="multilevel"/>
    <w:tmpl w:val="7F28B092"/>
    <w:numStyleLink w:val="50"/>
  </w:abstractNum>
  <w:abstractNum w:abstractNumId="25" w15:restartNumberingAfterBreak="0">
    <w:nsid w:val="2854662D"/>
    <w:multiLevelType w:val="hybridMultilevel"/>
    <w:tmpl w:val="118691CA"/>
    <w:lvl w:ilvl="0" w:tplc="FFFFFFFF">
      <w:start w:val="1"/>
      <w:numFmt w:val="decimal"/>
      <w:lvlText w:val="%1."/>
      <w:lvlJc w:val="left"/>
      <w:pPr>
        <w:tabs>
          <w:tab w:val="num" w:pos="651"/>
        </w:tabs>
        <w:ind w:left="651" w:hanging="360"/>
      </w:pPr>
      <w:rPr>
        <w:rFonts w:cs="Times New Roman" w:hint="default"/>
      </w:rPr>
    </w:lvl>
    <w:lvl w:ilvl="1" w:tplc="04190003" w:tentative="1">
      <w:start w:val="1"/>
      <w:numFmt w:val="lowerLetter"/>
      <w:pStyle w:val="NormalNumbered1"/>
      <w:lvlText w:val="%2."/>
      <w:lvlJc w:val="left"/>
      <w:pPr>
        <w:tabs>
          <w:tab w:val="num" w:pos="1371"/>
        </w:tabs>
        <w:ind w:left="1371" w:hanging="360"/>
      </w:pPr>
      <w:rPr>
        <w:rFonts w:cs="Times New Roman"/>
      </w:rPr>
    </w:lvl>
    <w:lvl w:ilvl="2" w:tplc="04190005" w:tentative="1">
      <w:start w:val="1"/>
      <w:numFmt w:val="lowerRoman"/>
      <w:lvlText w:val="%3."/>
      <w:lvlJc w:val="right"/>
      <w:pPr>
        <w:tabs>
          <w:tab w:val="num" w:pos="2091"/>
        </w:tabs>
        <w:ind w:left="2091" w:hanging="180"/>
      </w:pPr>
      <w:rPr>
        <w:rFonts w:cs="Times New Roman"/>
      </w:rPr>
    </w:lvl>
    <w:lvl w:ilvl="3" w:tplc="04190001" w:tentative="1">
      <w:start w:val="1"/>
      <w:numFmt w:val="decimal"/>
      <w:lvlText w:val="%4."/>
      <w:lvlJc w:val="left"/>
      <w:pPr>
        <w:tabs>
          <w:tab w:val="num" w:pos="2811"/>
        </w:tabs>
        <w:ind w:left="2811" w:hanging="360"/>
      </w:pPr>
      <w:rPr>
        <w:rFonts w:cs="Times New Roman"/>
      </w:rPr>
    </w:lvl>
    <w:lvl w:ilvl="4" w:tplc="04190003" w:tentative="1">
      <w:start w:val="1"/>
      <w:numFmt w:val="lowerLetter"/>
      <w:lvlText w:val="%5."/>
      <w:lvlJc w:val="left"/>
      <w:pPr>
        <w:tabs>
          <w:tab w:val="num" w:pos="3531"/>
        </w:tabs>
        <w:ind w:left="3531" w:hanging="360"/>
      </w:pPr>
      <w:rPr>
        <w:rFonts w:cs="Times New Roman"/>
      </w:rPr>
    </w:lvl>
    <w:lvl w:ilvl="5" w:tplc="04190005" w:tentative="1">
      <w:start w:val="1"/>
      <w:numFmt w:val="lowerRoman"/>
      <w:lvlText w:val="%6."/>
      <w:lvlJc w:val="right"/>
      <w:pPr>
        <w:tabs>
          <w:tab w:val="num" w:pos="4251"/>
        </w:tabs>
        <w:ind w:left="4251" w:hanging="180"/>
      </w:pPr>
      <w:rPr>
        <w:rFonts w:cs="Times New Roman"/>
      </w:rPr>
    </w:lvl>
    <w:lvl w:ilvl="6" w:tplc="04190001" w:tentative="1">
      <w:start w:val="1"/>
      <w:numFmt w:val="decimal"/>
      <w:lvlText w:val="%7."/>
      <w:lvlJc w:val="left"/>
      <w:pPr>
        <w:tabs>
          <w:tab w:val="num" w:pos="4971"/>
        </w:tabs>
        <w:ind w:left="4971" w:hanging="360"/>
      </w:pPr>
      <w:rPr>
        <w:rFonts w:cs="Times New Roman"/>
      </w:rPr>
    </w:lvl>
    <w:lvl w:ilvl="7" w:tplc="04190003" w:tentative="1">
      <w:start w:val="1"/>
      <w:numFmt w:val="lowerLetter"/>
      <w:lvlText w:val="%8."/>
      <w:lvlJc w:val="left"/>
      <w:pPr>
        <w:tabs>
          <w:tab w:val="num" w:pos="5691"/>
        </w:tabs>
        <w:ind w:left="5691" w:hanging="360"/>
      </w:pPr>
      <w:rPr>
        <w:rFonts w:cs="Times New Roman"/>
      </w:rPr>
    </w:lvl>
    <w:lvl w:ilvl="8" w:tplc="04190005" w:tentative="1">
      <w:start w:val="1"/>
      <w:numFmt w:val="lowerRoman"/>
      <w:lvlText w:val="%9."/>
      <w:lvlJc w:val="right"/>
      <w:pPr>
        <w:tabs>
          <w:tab w:val="num" w:pos="6411"/>
        </w:tabs>
        <w:ind w:left="6411" w:hanging="180"/>
      </w:pPr>
      <w:rPr>
        <w:rFonts w:cs="Times New Roman"/>
      </w:rPr>
    </w:lvl>
  </w:abstractNum>
  <w:abstractNum w:abstractNumId="26" w15:restartNumberingAfterBreak="0">
    <w:nsid w:val="2AC63352"/>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C224BBD"/>
    <w:multiLevelType w:val="hybridMultilevel"/>
    <w:tmpl w:val="944A6AA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D25122C"/>
    <w:multiLevelType w:val="hybridMultilevel"/>
    <w:tmpl w:val="882EE260"/>
    <w:lvl w:ilvl="0" w:tplc="68C02204">
      <w:start w:val="1"/>
      <w:numFmt w:val="russianLower"/>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D317198"/>
    <w:multiLevelType w:val="hybridMultilevel"/>
    <w:tmpl w:val="FC6C81D0"/>
    <w:lvl w:ilvl="0" w:tplc="6D086952">
      <w:start w:val="1"/>
      <w:numFmt w:val="decimal"/>
      <w:lvlText w:val="%1)"/>
      <w:lvlJc w:val="left"/>
      <w:pPr>
        <w:tabs>
          <w:tab w:val="num" w:pos="720"/>
        </w:tabs>
        <w:ind w:left="720" w:hanging="360"/>
      </w:pPr>
      <w:rPr>
        <w:rFonts w:ascii="Arial" w:hAnsi="Arial" w:cs="Arial" w:hint="default"/>
        <w:b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6DEA3D9C">
      <w:start w:val="1"/>
      <w:numFmt w:val="decimal"/>
      <w:lvlText w:val="%4."/>
      <w:lvlJc w:val="left"/>
      <w:pPr>
        <w:tabs>
          <w:tab w:val="num" w:pos="2880"/>
        </w:tabs>
        <w:ind w:left="2880" w:hanging="360"/>
      </w:pPr>
      <w:rPr>
        <w:rFonts w:cs="Times New Roman"/>
        <w:sz w:val="20"/>
        <w:szCs w:val="20"/>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2DEC657E"/>
    <w:multiLevelType w:val="multilevel"/>
    <w:tmpl w:val="C950BE5E"/>
    <w:lvl w:ilvl="0">
      <w:start w:val="1"/>
      <w:numFmt w:val="decimal"/>
      <w:lvlText w:val="%1."/>
      <w:lvlJc w:val="left"/>
      <w:pPr>
        <w:ind w:left="360" w:hanging="360"/>
      </w:pPr>
      <w:rPr>
        <w:rFonts w:cs="Times New Roman" w:hint="default"/>
      </w:rPr>
    </w:lvl>
    <w:lvl w:ilvl="1">
      <w:start w:val="1"/>
      <w:numFmt w:val="decimal"/>
      <w:lvlRestart w:val="0"/>
      <w:pStyle w:val="a3"/>
      <w:suff w:val="space"/>
      <w:lvlText w:val="1.%2."/>
      <w:lvlJc w:val="left"/>
      <w:pPr>
        <w:ind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2DEF6FEE"/>
    <w:multiLevelType w:val="hybridMultilevel"/>
    <w:tmpl w:val="000ABBB4"/>
    <w:lvl w:ilvl="0" w:tplc="1530238E">
      <w:start w:val="1"/>
      <w:numFmt w:val="decimal"/>
      <w:lvlText w:val="%1)"/>
      <w:lvlJc w:val="left"/>
      <w:pPr>
        <w:ind w:left="786" w:hanging="360"/>
      </w:pPr>
      <w:rPr>
        <w:rFonts w:hint="default"/>
        <w:b w:val="0"/>
      </w:rPr>
    </w:lvl>
    <w:lvl w:ilvl="1" w:tplc="97EE1934">
      <w:start w:val="1"/>
      <w:numFmt w:val="russianLower"/>
      <w:lvlText w:val="%2)"/>
      <w:lvlJc w:val="left"/>
      <w:pPr>
        <w:ind w:left="1440" w:hanging="360"/>
      </w:pPr>
      <w:rPr>
        <w:rFonts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646358"/>
    <w:multiLevelType w:val="hybridMultilevel"/>
    <w:tmpl w:val="D3364FA2"/>
    <w:lvl w:ilvl="0" w:tplc="A32C47A0">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ED43788"/>
    <w:multiLevelType w:val="multilevel"/>
    <w:tmpl w:val="5E4053AA"/>
    <w:lvl w:ilvl="0">
      <w:start w:val="1"/>
      <w:numFmt w:val="decimal"/>
      <w:lvlText w:val="%1."/>
      <w:lvlJc w:val="left"/>
      <w:pPr>
        <w:tabs>
          <w:tab w:val="num" w:pos="360"/>
        </w:tabs>
        <w:ind w:left="360" w:hanging="360"/>
      </w:pPr>
      <w:rPr>
        <w:rFonts w:cs="Times New Roman"/>
        <w:sz w:val="22"/>
        <w:szCs w:val="22"/>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4" w15:restartNumberingAfterBreak="0">
    <w:nsid w:val="2F1B4A69"/>
    <w:multiLevelType w:val="hybridMultilevel"/>
    <w:tmpl w:val="3664FA7C"/>
    <w:lvl w:ilvl="0" w:tplc="C29081C4">
      <w:start w:val="1"/>
      <w:numFmt w:val="decimal"/>
      <w:pStyle w:val="21"/>
      <w:lvlText w:val="%1."/>
      <w:lvlJc w:val="left"/>
      <w:pPr>
        <w:ind w:left="720" w:hanging="360"/>
      </w:pPr>
      <w:rPr>
        <w:rFonts w:cs="Times New Roman" w:hint="default"/>
      </w:rPr>
    </w:lvl>
    <w:lvl w:ilvl="1" w:tplc="B27AA926" w:tentative="1">
      <w:start w:val="1"/>
      <w:numFmt w:val="lowerLetter"/>
      <w:lvlText w:val="%2."/>
      <w:lvlJc w:val="left"/>
      <w:pPr>
        <w:ind w:left="1440" w:hanging="360"/>
      </w:pPr>
      <w:rPr>
        <w:rFonts w:cs="Times New Roman"/>
      </w:rPr>
    </w:lvl>
    <w:lvl w:ilvl="2" w:tplc="87B6B292" w:tentative="1">
      <w:start w:val="1"/>
      <w:numFmt w:val="lowerRoman"/>
      <w:lvlText w:val="%3."/>
      <w:lvlJc w:val="right"/>
      <w:pPr>
        <w:ind w:left="2160" w:hanging="180"/>
      </w:pPr>
      <w:rPr>
        <w:rFonts w:cs="Times New Roman"/>
      </w:rPr>
    </w:lvl>
    <w:lvl w:ilvl="3" w:tplc="1CE25376" w:tentative="1">
      <w:start w:val="1"/>
      <w:numFmt w:val="decimal"/>
      <w:lvlText w:val="%4."/>
      <w:lvlJc w:val="left"/>
      <w:pPr>
        <w:ind w:left="2880" w:hanging="360"/>
      </w:pPr>
      <w:rPr>
        <w:rFonts w:cs="Times New Roman"/>
      </w:rPr>
    </w:lvl>
    <w:lvl w:ilvl="4" w:tplc="4106F9C8" w:tentative="1">
      <w:start w:val="1"/>
      <w:numFmt w:val="lowerLetter"/>
      <w:lvlText w:val="%5."/>
      <w:lvlJc w:val="left"/>
      <w:pPr>
        <w:ind w:left="3600" w:hanging="360"/>
      </w:pPr>
      <w:rPr>
        <w:rFonts w:cs="Times New Roman"/>
      </w:rPr>
    </w:lvl>
    <w:lvl w:ilvl="5" w:tplc="1ADE2F30" w:tentative="1">
      <w:start w:val="1"/>
      <w:numFmt w:val="lowerRoman"/>
      <w:lvlText w:val="%6."/>
      <w:lvlJc w:val="right"/>
      <w:pPr>
        <w:ind w:left="4320" w:hanging="180"/>
      </w:pPr>
      <w:rPr>
        <w:rFonts w:cs="Times New Roman"/>
      </w:rPr>
    </w:lvl>
    <w:lvl w:ilvl="6" w:tplc="C4D8418E" w:tentative="1">
      <w:start w:val="1"/>
      <w:numFmt w:val="decimal"/>
      <w:lvlText w:val="%7."/>
      <w:lvlJc w:val="left"/>
      <w:pPr>
        <w:ind w:left="5040" w:hanging="360"/>
      </w:pPr>
      <w:rPr>
        <w:rFonts w:cs="Times New Roman"/>
      </w:rPr>
    </w:lvl>
    <w:lvl w:ilvl="7" w:tplc="6D2246F0" w:tentative="1">
      <w:start w:val="1"/>
      <w:numFmt w:val="lowerLetter"/>
      <w:lvlText w:val="%8."/>
      <w:lvlJc w:val="left"/>
      <w:pPr>
        <w:ind w:left="5760" w:hanging="360"/>
      </w:pPr>
      <w:rPr>
        <w:rFonts w:cs="Times New Roman"/>
      </w:rPr>
    </w:lvl>
    <w:lvl w:ilvl="8" w:tplc="E132B842" w:tentative="1">
      <w:start w:val="1"/>
      <w:numFmt w:val="lowerRoman"/>
      <w:lvlText w:val="%9."/>
      <w:lvlJc w:val="right"/>
      <w:pPr>
        <w:ind w:left="6480" w:hanging="180"/>
      </w:pPr>
      <w:rPr>
        <w:rFonts w:cs="Times New Roman"/>
      </w:rPr>
    </w:lvl>
  </w:abstractNum>
  <w:abstractNum w:abstractNumId="35" w15:restartNumberingAfterBreak="0">
    <w:nsid w:val="2F3079A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309A4568"/>
    <w:multiLevelType w:val="hybridMultilevel"/>
    <w:tmpl w:val="E11C75BA"/>
    <w:lvl w:ilvl="0" w:tplc="9F342692">
      <w:start w:val="1"/>
      <w:numFmt w:val="russianLower"/>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31A260AB"/>
    <w:multiLevelType w:val="hybridMultilevel"/>
    <w:tmpl w:val="DEDACD36"/>
    <w:lvl w:ilvl="0" w:tplc="38D81BA8">
      <w:start w:val="1"/>
      <w:numFmt w:val="decimal"/>
      <w:lvlText w:val="%1)"/>
      <w:lvlJc w:val="left"/>
      <w:pPr>
        <w:tabs>
          <w:tab w:val="num" w:pos="720"/>
        </w:tabs>
        <w:ind w:left="720" w:hanging="360"/>
      </w:pPr>
      <w:rPr>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15:restartNumberingAfterBreak="0">
    <w:nsid w:val="32D257D0"/>
    <w:multiLevelType w:val="multilevel"/>
    <w:tmpl w:val="58E0E4FE"/>
    <w:lvl w:ilvl="0">
      <w:start w:val="2"/>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9" w15:restartNumberingAfterBreak="0">
    <w:nsid w:val="33C65F5E"/>
    <w:multiLevelType w:val="multilevel"/>
    <w:tmpl w:val="B0BA54CA"/>
    <w:lvl w:ilvl="0">
      <w:start w:val="1"/>
      <w:numFmt w:val="decimal"/>
      <w:pStyle w:val="a4"/>
      <w:lvlText w:val="%1"/>
      <w:lvlJc w:val="left"/>
      <w:pPr>
        <w:tabs>
          <w:tab w:val="num" w:pos="432"/>
        </w:tabs>
        <w:ind w:left="432" w:hanging="432"/>
      </w:pPr>
      <w:rPr>
        <w:rFonts w:cs="Times New Roman"/>
      </w:rPr>
    </w:lvl>
    <w:lvl w:ilvl="1">
      <w:start w:val="1"/>
      <w:numFmt w:val="decimal"/>
      <w:lvlText w:val="2.%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56A5FCE"/>
    <w:multiLevelType w:val="multilevel"/>
    <w:tmpl w:val="0EB0DF1E"/>
    <w:lvl w:ilvl="0">
      <w:start w:val="1"/>
      <w:numFmt w:val="decimal"/>
      <w:pStyle w:val="30"/>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1" w15:restartNumberingAfterBreak="0">
    <w:nsid w:val="35C453DE"/>
    <w:multiLevelType w:val="multilevel"/>
    <w:tmpl w:val="B0B6EC5E"/>
    <w:lvl w:ilvl="0">
      <w:start w:val="1"/>
      <w:numFmt w:val="decimal"/>
      <w:lvlText w:val="%1."/>
      <w:lvlJc w:val="left"/>
      <w:pPr>
        <w:ind w:left="360" w:hanging="360"/>
      </w:pPr>
      <w:rPr>
        <w:rFonts w:hint="default"/>
        <w:i w:val="0"/>
      </w:rPr>
    </w:lvl>
    <w:lvl w:ilvl="1">
      <w:start w:val="1"/>
      <w:numFmt w:val="russianLower"/>
      <w:lvlText w:val="%2)"/>
      <w:lvlJc w:val="left"/>
      <w:pPr>
        <w:ind w:left="792" w:hanging="432"/>
      </w:pPr>
      <w:rPr>
        <w:rFonts w:hint="default"/>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7060DA6"/>
    <w:multiLevelType w:val="hybridMultilevel"/>
    <w:tmpl w:val="81B0CA18"/>
    <w:lvl w:ilvl="0" w:tplc="CD805AD6">
      <w:start w:val="1"/>
      <w:numFmt w:val="decimal"/>
      <w:lvlText w:val="%1."/>
      <w:lvlJc w:val="left"/>
      <w:pPr>
        <w:tabs>
          <w:tab w:val="num" w:pos="1065"/>
        </w:tabs>
        <w:ind w:left="1065" w:hanging="360"/>
      </w:pPr>
      <w:rPr>
        <w:rFonts w:cs="Times New Roman" w:hint="default"/>
        <w:b/>
      </w:rPr>
    </w:lvl>
    <w:lvl w:ilvl="1" w:tplc="A32C47A0">
      <w:start w:val="2"/>
      <w:numFmt w:val="bullet"/>
      <w:pStyle w:val="CMSHeadL2"/>
      <w:lvlText w:val="-"/>
      <w:lvlJc w:val="left"/>
      <w:pPr>
        <w:tabs>
          <w:tab w:val="num" w:pos="1785"/>
        </w:tabs>
        <w:ind w:left="1785" w:hanging="360"/>
      </w:pPr>
      <w:rPr>
        <w:rFonts w:ascii="Times New Roman" w:eastAsia="Times New Roman" w:hAnsi="Times New Roman" w:hint="default"/>
      </w:rPr>
    </w:lvl>
    <w:lvl w:ilvl="2" w:tplc="CD805AD6"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3" w15:restartNumberingAfterBreak="0">
    <w:nsid w:val="37ED3B2D"/>
    <w:multiLevelType w:val="multilevel"/>
    <w:tmpl w:val="18EEEC0E"/>
    <w:lvl w:ilvl="0">
      <w:start w:val="1"/>
      <w:numFmt w:val="decimal"/>
      <w:pStyle w:val="11"/>
      <w:lvlText w:val="%1."/>
      <w:lvlJc w:val="left"/>
      <w:pPr>
        <w:tabs>
          <w:tab w:val="num" w:pos="0"/>
        </w:tabs>
      </w:pPr>
      <w:rPr>
        <w:rFonts w:cs="Times New Roman" w:hint="default"/>
      </w:rPr>
    </w:lvl>
    <w:lvl w:ilvl="1">
      <w:start w:val="1"/>
      <w:numFmt w:val="decimal"/>
      <w:pStyle w:val="23"/>
      <w:lvlText w:val="%1.%2"/>
      <w:lvlJc w:val="left"/>
      <w:pPr>
        <w:tabs>
          <w:tab w:val="num" w:pos="852"/>
        </w:tabs>
        <w:ind w:left="285"/>
      </w:pPr>
      <w:rPr>
        <w:rFonts w:ascii="Times New Roman" w:eastAsia="SimSun" w:hAnsi="Times New Roman" w:cs="Times New Roman"/>
        <w:b w:val="0"/>
      </w:rPr>
    </w:lvl>
    <w:lvl w:ilvl="2">
      <w:start w:val="1"/>
      <w:numFmt w:val="decimal"/>
      <w:lvlText w:val="%1.%2.%3"/>
      <w:lvlJc w:val="left"/>
      <w:pPr>
        <w:tabs>
          <w:tab w:val="num" w:pos="1279"/>
        </w:tabs>
        <w:ind w:left="1279" w:hanging="709"/>
      </w:pPr>
      <w:rPr>
        <w:rFonts w:ascii="Times New Roman" w:eastAsia="SimSun" w:hAnsi="Times New Roman" w:cs="Times New Roman"/>
        <w:b w:val="0"/>
      </w:rPr>
    </w:lvl>
    <w:lvl w:ilvl="3">
      <w:start w:val="1"/>
      <w:numFmt w:val="decimal"/>
      <w:lvlText w:val="%1.%2.%3.%4."/>
      <w:lvlJc w:val="left"/>
      <w:pPr>
        <w:tabs>
          <w:tab w:val="num" w:pos="1440"/>
        </w:tabs>
        <w:ind w:left="1368" w:hanging="648"/>
      </w:pPr>
      <w:rPr>
        <w:rFonts w:cs="Times New Roman" w:hint="default"/>
        <w:b w:val="0"/>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4" w15:restartNumberingAfterBreak="0">
    <w:nsid w:val="38723496"/>
    <w:multiLevelType w:val="multilevel"/>
    <w:tmpl w:val="2FFA0DAA"/>
    <w:lvl w:ilvl="0">
      <w:start w:val="1"/>
      <w:numFmt w:val="decimal"/>
      <w:lvlText w:val="%1."/>
      <w:lvlJc w:val="left"/>
      <w:pPr>
        <w:ind w:left="360" w:hanging="360"/>
      </w:pPr>
      <w:rPr>
        <w:rFonts w:cs="Times New Roman" w:hint="default"/>
      </w:rPr>
    </w:lvl>
    <w:lvl w:ilvl="1">
      <w:start w:val="1"/>
      <w:numFmt w:val="decimal"/>
      <w:pStyle w:val="-11"/>
      <w:suff w:val="space"/>
      <w:lvlText w:val="4.%2."/>
      <w:lvlJc w:val="left"/>
      <w:pPr>
        <w:ind w:left="-360"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3DC14516"/>
    <w:multiLevelType w:val="hybridMultilevel"/>
    <w:tmpl w:val="663684F2"/>
    <w:lvl w:ilvl="0" w:tplc="C3D2C776">
      <w:start w:val="4"/>
      <w:numFmt w:val="decimal"/>
      <w:pStyle w:val="1-"/>
      <w:lvlText w:val="%1."/>
      <w:lvlJc w:val="left"/>
      <w:pPr>
        <w:tabs>
          <w:tab w:val="num" w:pos="1065"/>
        </w:tabs>
        <w:ind w:left="1065" w:hanging="360"/>
      </w:pPr>
      <w:rPr>
        <w:rFonts w:cs="Times New Roman" w:hint="default"/>
      </w:rPr>
    </w:lvl>
    <w:lvl w:ilvl="1" w:tplc="7318FE2E">
      <w:numFmt w:val="none"/>
      <w:lvlText w:val=""/>
      <w:lvlJc w:val="left"/>
      <w:pPr>
        <w:tabs>
          <w:tab w:val="num" w:pos="360"/>
        </w:tabs>
      </w:pPr>
      <w:rPr>
        <w:rFonts w:cs="Times New Roman"/>
      </w:rPr>
    </w:lvl>
    <w:lvl w:ilvl="2" w:tplc="B824EA4E">
      <w:numFmt w:val="none"/>
      <w:lvlText w:val=""/>
      <w:lvlJc w:val="left"/>
      <w:pPr>
        <w:tabs>
          <w:tab w:val="num" w:pos="360"/>
        </w:tabs>
      </w:pPr>
      <w:rPr>
        <w:rFonts w:cs="Times New Roman"/>
      </w:rPr>
    </w:lvl>
    <w:lvl w:ilvl="3" w:tplc="3F4E2420">
      <w:numFmt w:val="none"/>
      <w:lvlText w:val=""/>
      <w:lvlJc w:val="left"/>
      <w:pPr>
        <w:tabs>
          <w:tab w:val="num" w:pos="360"/>
        </w:tabs>
      </w:pPr>
      <w:rPr>
        <w:rFonts w:cs="Times New Roman"/>
      </w:rPr>
    </w:lvl>
    <w:lvl w:ilvl="4" w:tplc="3112E70C">
      <w:numFmt w:val="none"/>
      <w:lvlText w:val=""/>
      <w:lvlJc w:val="left"/>
      <w:pPr>
        <w:tabs>
          <w:tab w:val="num" w:pos="360"/>
        </w:tabs>
      </w:pPr>
      <w:rPr>
        <w:rFonts w:cs="Times New Roman"/>
      </w:rPr>
    </w:lvl>
    <w:lvl w:ilvl="5" w:tplc="45206E82">
      <w:numFmt w:val="none"/>
      <w:lvlText w:val=""/>
      <w:lvlJc w:val="left"/>
      <w:pPr>
        <w:tabs>
          <w:tab w:val="num" w:pos="360"/>
        </w:tabs>
      </w:pPr>
      <w:rPr>
        <w:rFonts w:cs="Times New Roman"/>
      </w:rPr>
    </w:lvl>
    <w:lvl w:ilvl="6" w:tplc="CFF6A2F8">
      <w:numFmt w:val="none"/>
      <w:lvlText w:val=""/>
      <w:lvlJc w:val="left"/>
      <w:pPr>
        <w:tabs>
          <w:tab w:val="num" w:pos="360"/>
        </w:tabs>
      </w:pPr>
      <w:rPr>
        <w:rFonts w:cs="Times New Roman"/>
      </w:rPr>
    </w:lvl>
    <w:lvl w:ilvl="7" w:tplc="7424FA9C">
      <w:numFmt w:val="none"/>
      <w:lvlText w:val=""/>
      <w:lvlJc w:val="left"/>
      <w:pPr>
        <w:tabs>
          <w:tab w:val="num" w:pos="360"/>
        </w:tabs>
      </w:pPr>
      <w:rPr>
        <w:rFonts w:cs="Times New Roman"/>
      </w:rPr>
    </w:lvl>
    <w:lvl w:ilvl="8" w:tplc="D7848A3A">
      <w:numFmt w:val="none"/>
      <w:lvlText w:val=""/>
      <w:lvlJc w:val="left"/>
      <w:pPr>
        <w:tabs>
          <w:tab w:val="num" w:pos="360"/>
        </w:tabs>
      </w:pPr>
      <w:rPr>
        <w:rFonts w:cs="Times New Roman"/>
      </w:rPr>
    </w:lvl>
  </w:abstractNum>
  <w:abstractNum w:abstractNumId="46" w15:restartNumberingAfterBreak="0">
    <w:nsid w:val="45EC4094"/>
    <w:multiLevelType w:val="multilevel"/>
    <w:tmpl w:val="021E7204"/>
    <w:lvl w:ilvl="0">
      <w:start w:val="2"/>
      <w:numFmt w:val="decimal"/>
      <w:pStyle w:val="12"/>
      <w:lvlText w:val="%1.1."/>
      <w:lvlJc w:val="left"/>
      <w:pPr>
        <w:tabs>
          <w:tab w:val="num" w:pos="360"/>
        </w:tabs>
        <w:ind w:left="0" w:firstLine="0"/>
      </w:pPr>
      <w:rPr>
        <w:b/>
        <w:sz w:val="24"/>
        <w:szCs w:val="24"/>
      </w:rPr>
    </w:lvl>
    <w:lvl w:ilvl="1">
      <w:start w:val="1"/>
      <w:numFmt w:val="decimal"/>
      <w:lvlText w:val="2.%2."/>
      <w:lvlJc w:val="left"/>
      <w:pPr>
        <w:tabs>
          <w:tab w:val="num" w:pos="360"/>
        </w:tabs>
        <w:ind w:left="0" w:firstLine="0"/>
      </w:pPr>
      <w:rPr>
        <w:b w:val="0"/>
      </w:rPr>
    </w:lvl>
    <w:lvl w:ilvl="2">
      <w:start w:val="2"/>
      <w:numFmt w:val="decimal"/>
      <w:lvlText w:val="4.%21."/>
      <w:lvlJc w:val="left"/>
      <w:pPr>
        <w:tabs>
          <w:tab w:val="num" w:pos="720"/>
        </w:tabs>
        <w:ind w:left="0" w:firstLine="0"/>
      </w:pPr>
      <w:rPr>
        <w:b w:val="0"/>
        <w:i w:val="0"/>
        <w:color w:val="auto"/>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4618384C"/>
    <w:multiLevelType w:val="hybridMultilevel"/>
    <w:tmpl w:val="D6B6864C"/>
    <w:lvl w:ilvl="0" w:tplc="3C04D860">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71E084F"/>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ADE76C6"/>
    <w:multiLevelType w:val="multilevel"/>
    <w:tmpl w:val="3C620410"/>
    <w:lvl w:ilvl="0">
      <w:start w:val="1"/>
      <w:numFmt w:val="decimal"/>
      <w:lvlText w:val="%1."/>
      <w:lvlJc w:val="left"/>
      <w:pPr>
        <w:tabs>
          <w:tab w:val="num" w:pos="720"/>
        </w:tabs>
        <w:ind w:left="720" w:hanging="720"/>
      </w:pPr>
      <w:rPr>
        <w:rFonts w:cs="Times New Roman" w:hint="default"/>
      </w:rPr>
    </w:lvl>
    <w:lvl w:ilvl="1">
      <w:start w:val="1"/>
      <w:numFmt w:val="decimal"/>
      <w:pStyle w:val="13"/>
      <w:lvlText w:val="%1.%2."/>
      <w:lvlJc w:val="left"/>
      <w:pPr>
        <w:tabs>
          <w:tab w:val="num" w:pos="900"/>
        </w:tabs>
        <w:ind w:left="900" w:hanging="720"/>
      </w:pPr>
      <w:rPr>
        <w:rFonts w:cs="Times New Roman" w:hint="default"/>
        <w:i/>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50AD5603"/>
    <w:multiLevelType w:val="hybridMultilevel"/>
    <w:tmpl w:val="D6225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2DF6B8A"/>
    <w:multiLevelType w:val="hybridMultilevel"/>
    <w:tmpl w:val="CCC40A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074CD"/>
    <w:multiLevelType w:val="hybridMultilevel"/>
    <w:tmpl w:val="6018FC5C"/>
    <w:lvl w:ilvl="0" w:tplc="04190011">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3" w15:restartNumberingAfterBreak="0">
    <w:nsid w:val="53A2473E"/>
    <w:multiLevelType w:val="hybridMultilevel"/>
    <w:tmpl w:val="9FAE3FD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54" w15:restartNumberingAfterBreak="0">
    <w:nsid w:val="550155D8"/>
    <w:multiLevelType w:val="singleLevel"/>
    <w:tmpl w:val="19901110"/>
    <w:lvl w:ilvl="0">
      <w:start w:val="2"/>
      <w:numFmt w:val="decimal"/>
      <w:pStyle w:val="Listnumbers"/>
      <w:lvlText w:val="8.%1"/>
      <w:legacy w:legacy="1" w:legacySpace="0" w:legacyIndent="605"/>
      <w:lvlJc w:val="left"/>
      <w:rPr>
        <w:rFonts w:ascii="Times New Roman" w:hAnsi="Times New Roman" w:cs="Times New Roman" w:hint="default"/>
      </w:rPr>
    </w:lvl>
  </w:abstractNum>
  <w:abstractNum w:abstractNumId="55" w15:restartNumberingAfterBreak="0">
    <w:nsid w:val="55D51EF4"/>
    <w:multiLevelType w:val="hybridMultilevel"/>
    <w:tmpl w:val="AF4EEA3C"/>
    <w:lvl w:ilvl="0" w:tplc="223A4C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580D4115"/>
    <w:multiLevelType w:val="multilevel"/>
    <w:tmpl w:val="C12E9F12"/>
    <w:lvl w:ilvl="0">
      <w:start w:val="1"/>
      <w:numFmt w:val="decimal"/>
      <w:pStyle w:val="14"/>
      <w:lvlText w:val="%1."/>
      <w:lvlJc w:val="left"/>
      <w:pPr>
        <w:tabs>
          <w:tab w:val="num" w:pos="1559"/>
        </w:tabs>
        <w:ind w:left="1559" w:hanging="425"/>
      </w:pPr>
    </w:lvl>
    <w:lvl w:ilvl="1">
      <w:start w:val="1"/>
      <w:numFmt w:val="decimal"/>
      <w:pStyle w:val="24"/>
      <w:lvlText w:val="%1.%2."/>
      <w:lvlJc w:val="left"/>
      <w:pPr>
        <w:tabs>
          <w:tab w:val="num" w:pos="851"/>
        </w:tabs>
        <w:ind w:left="851" w:hanging="567"/>
      </w:pPr>
      <w:rPr>
        <w:rFonts w:ascii="Arial" w:hAnsi="Arial" w:cs="Arial" w:hint="default"/>
        <w:lang w:val="ru-RU"/>
      </w:rPr>
    </w:lvl>
    <w:lvl w:ilvl="2">
      <w:start w:val="1"/>
      <w:numFmt w:val="decimal"/>
      <w:pStyle w:val="31"/>
      <w:lvlText w:val="%1.%2.%3."/>
      <w:lvlJc w:val="left"/>
      <w:pPr>
        <w:tabs>
          <w:tab w:val="num" w:pos="1701"/>
        </w:tabs>
        <w:ind w:left="2410" w:hanging="709"/>
      </w:pPr>
    </w:lvl>
    <w:lvl w:ilvl="3">
      <w:start w:val="1"/>
      <w:numFmt w:val="decimal"/>
      <w:lvlText w:val="%1.%2.%3.%4."/>
      <w:lvlJc w:val="left"/>
      <w:pPr>
        <w:tabs>
          <w:tab w:val="num" w:pos="310"/>
        </w:tabs>
        <w:ind w:left="310" w:hanging="648"/>
      </w:pPr>
    </w:lvl>
    <w:lvl w:ilvl="4">
      <w:start w:val="1"/>
      <w:numFmt w:val="decimal"/>
      <w:lvlText w:val="%1.%2.%3.%4.%5."/>
      <w:lvlJc w:val="left"/>
      <w:pPr>
        <w:tabs>
          <w:tab w:val="num" w:pos="814"/>
        </w:tabs>
        <w:ind w:left="814" w:hanging="792"/>
      </w:pPr>
    </w:lvl>
    <w:lvl w:ilvl="5">
      <w:start w:val="1"/>
      <w:numFmt w:val="decimal"/>
      <w:lvlText w:val="%1.%2.%3.%4.%5.%6."/>
      <w:lvlJc w:val="left"/>
      <w:pPr>
        <w:tabs>
          <w:tab w:val="num" w:pos="1318"/>
        </w:tabs>
        <w:ind w:left="1318" w:hanging="936"/>
      </w:pPr>
    </w:lvl>
    <w:lvl w:ilvl="6">
      <w:start w:val="1"/>
      <w:numFmt w:val="decimal"/>
      <w:lvlText w:val="%1.%2.%3.%4.%5.%6.%7."/>
      <w:lvlJc w:val="left"/>
      <w:pPr>
        <w:tabs>
          <w:tab w:val="num" w:pos="1822"/>
        </w:tabs>
        <w:ind w:left="1822" w:hanging="1080"/>
      </w:pPr>
    </w:lvl>
    <w:lvl w:ilvl="7">
      <w:start w:val="1"/>
      <w:numFmt w:val="decimal"/>
      <w:lvlText w:val="%1.%2.%3.%4.%5.%6.%7.%8."/>
      <w:lvlJc w:val="left"/>
      <w:pPr>
        <w:tabs>
          <w:tab w:val="num" w:pos="2326"/>
        </w:tabs>
        <w:ind w:left="2326" w:hanging="1224"/>
      </w:pPr>
    </w:lvl>
    <w:lvl w:ilvl="8">
      <w:start w:val="1"/>
      <w:numFmt w:val="decimal"/>
      <w:lvlText w:val="%1.%2.%3.%4.%5.%6.%7.%8.%9."/>
      <w:lvlJc w:val="left"/>
      <w:pPr>
        <w:tabs>
          <w:tab w:val="num" w:pos="2902"/>
        </w:tabs>
        <w:ind w:left="2902" w:hanging="1440"/>
      </w:pPr>
    </w:lvl>
  </w:abstractNum>
  <w:abstractNum w:abstractNumId="57" w15:restartNumberingAfterBreak="0">
    <w:nsid w:val="5B35D700"/>
    <w:multiLevelType w:val="hybridMultilevel"/>
    <w:tmpl w:val="D8656D46"/>
    <w:lvl w:ilvl="0" w:tplc="3EF4A438">
      <w:start w:val="1"/>
      <w:numFmt w:val="decimal"/>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58" w15:restartNumberingAfterBreak="0">
    <w:nsid w:val="5F6B5C6C"/>
    <w:multiLevelType w:val="multilevel"/>
    <w:tmpl w:val="5B3C6790"/>
    <w:lvl w:ilvl="0">
      <w:start w:val="1"/>
      <w:numFmt w:val="decimal"/>
      <w:lvlText w:val="%1."/>
      <w:lvlJc w:val="left"/>
      <w:pPr>
        <w:tabs>
          <w:tab w:val="num" w:pos="360"/>
        </w:tabs>
        <w:ind w:left="360" w:hanging="360"/>
      </w:pPr>
      <w:rPr>
        <w:rFonts w:cs="Times New Roman"/>
        <w:sz w:val="24"/>
        <w:szCs w:val="24"/>
      </w:rPr>
    </w:lvl>
    <w:lvl w:ilvl="1">
      <w:start w:val="1"/>
      <w:numFmt w:val="decimal"/>
      <w:isLgl/>
      <w:lvlText w:val="%1.%2."/>
      <w:lvlJc w:val="left"/>
      <w:pPr>
        <w:tabs>
          <w:tab w:val="num" w:pos="1108"/>
        </w:tabs>
        <w:ind w:left="1108" w:hanging="540"/>
      </w:pPr>
      <w:rPr>
        <w:rFonts w:ascii="Arial" w:hAnsi="Arial" w:cs="Arial" w:hint="default"/>
        <w:b w:val="0"/>
        <w:i w:val="0"/>
        <w:color w:val="auto"/>
        <w:sz w:val="24"/>
        <w:szCs w:val="24"/>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9" w15:restartNumberingAfterBreak="0">
    <w:nsid w:val="60881A86"/>
    <w:multiLevelType w:val="hybridMultilevel"/>
    <w:tmpl w:val="5C7C9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1913175"/>
    <w:multiLevelType w:val="hybridMultilevel"/>
    <w:tmpl w:val="149266B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1" w15:restartNumberingAfterBreak="0">
    <w:nsid w:val="622621D6"/>
    <w:multiLevelType w:val="hybridMultilevel"/>
    <w:tmpl w:val="2E8AC9A8"/>
    <w:lvl w:ilvl="0" w:tplc="68C02204">
      <w:start w:val="1"/>
      <w:numFmt w:val="russianLower"/>
      <w:lvlText w:val="%1)"/>
      <w:lvlJc w:val="left"/>
      <w:pPr>
        <w:tabs>
          <w:tab w:val="num" w:pos="1440"/>
        </w:tabs>
        <w:ind w:left="1440" w:hanging="360"/>
      </w:pPr>
      <w:rPr>
        <w:rFonts w:cs="Times New Roman" w:hint="default"/>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435759"/>
    <w:multiLevelType w:val="multilevel"/>
    <w:tmpl w:val="7F28B092"/>
    <w:styleLink w:val="50"/>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90"/>
        </w:tabs>
        <w:ind w:left="990" w:hanging="360"/>
      </w:pPr>
      <w:rPr>
        <w:rFonts w:hint="default"/>
      </w:rPr>
    </w:lvl>
    <w:lvl w:ilvl="2">
      <w:start w:val="1"/>
      <w:numFmt w:val="decimal"/>
      <w:lvlText w:val="%3."/>
      <w:lvlJc w:val="left"/>
      <w:pPr>
        <w:tabs>
          <w:tab w:val="num" w:pos="1620"/>
        </w:tabs>
        <w:ind w:left="1620" w:hanging="36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63" w15:restartNumberingAfterBreak="0">
    <w:nsid w:val="644627CB"/>
    <w:multiLevelType w:val="hybridMultilevel"/>
    <w:tmpl w:val="9154DEF6"/>
    <w:lvl w:ilvl="0" w:tplc="21367C9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508352D"/>
    <w:multiLevelType w:val="hybridMultilevel"/>
    <w:tmpl w:val="54F23D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F77B32"/>
    <w:multiLevelType w:val="hybridMultilevel"/>
    <w:tmpl w:val="E39C76D6"/>
    <w:lvl w:ilvl="0" w:tplc="562652B2">
      <w:start w:val="1"/>
      <w:numFmt w:val="decimal"/>
      <w:pStyle w:val="25"/>
      <w:lvlText w:val="%1."/>
      <w:lvlJc w:val="left"/>
      <w:pPr>
        <w:tabs>
          <w:tab w:val="num" w:pos="1920"/>
        </w:tabs>
        <w:ind w:left="1920" w:hanging="840"/>
      </w:pPr>
      <w:rPr>
        <w:rFonts w:cs="Times New Roman" w:hint="default"/>
      </w:rPr>
    </w:lvl>
    <w:lvl w:ilvl="1" w:tplc="0988E79E" w:tentative="1">
      <w:start w:val="1"/>
      <w:numFmt w:val="lowerLetter"/>
      <w:lvlText w:val="%2."/>
      <w:lvlJc w:val="left"/>
      <w:pPr>
        <w:ind w:left="1980" w:hanging="360"/>
      </w:pPr>
      <w:rPr>
        <w:rFonts w:cs="Times New Roman"/>
      </w:rPr>
    </w:lvl>
    <w:lvl w:ilvl="2" w:tplc="2FE49EA0" w:tentative="1">
      <w:start w:val="1"/>
      <w:numFmt w:val="lowerRoman"/>
      <w:lvlText w:val="%3."/>
      <w:lvlJc w:val="right"/>
      <w:pPr>
        <w:ind w:left="2700" w:hanging="180"/>
      </w:pPr>
      <w:rPr>
        <w:rFonts w:cs="Times New Roman"/>
      </w:rPr>
    </w:lvl>
    <w:lvl w:ilvl="3" w:tplc="0ADCF09A" w:tentative="1">
      <w:start w:val="1"/>
      <w:numFmt w:val="decimal"/>
      <w:lvlText w:val="%4."/>
      <w:lvlJc w:val="left"/>
      <w:pPr>
        <w:ind w:left="3420" w:hanging="360"/>
      </w:pPr>
      <w:rPr>
        <w:rFonts w:cs="Times New Roman"/>
      </w:rPr>
    </w:lvl>
    <w:lvl w:ilvl="4" w:tplc="D00847E0" w:tentative="1">
      <w:start w:val="1"/>
      <w:numFmt w:val="lowerLetter"/>
      <w:lvlText w:val="%5."/>
      <w:lvlJc w:val="left"/>
      <w:pPr>
        <w:ind w:left="4140" w:hanging="360"/>
      </w:pPr>
      <w:rPr>
        <w:rFonts w:cs="Times New Roman"/>
      </w:rPr>
    </w:lvl>
    <w:lvl w:ilvl="5" w:tplc="D8388ED0" w:tentative="1">
      <w:start w:val="1"/>
      <w:numFmt w:val="lowerRoman"/>
      <w:lvlText w:val="%6."/>
      <w:lvlJc w:val="right"/>
      <w:pPr>
        <w:ind w:left="4860" w:hanging="180"/>
      </w:pPr>
      <w:rPr>
        <w:rFonts w:cs="Times New Roman"/>
      </w:rPr>
    </w:lvl>
    <w:lvl w:ilvl="6" w:tplc="42D69298" w:tentative="1">
      <w:start w:val="1"/>
      <w:numFmt w:val="decimal"/>
      <w:lvlText w:val="%7."/>
      <w:lvlJc w:val="left"/>
      <w:pPr>
        <w:ind w:left="5580" w:hanging="360"/>
      </w:pPr>
      <w:rPr>
        <w:rFonts w:cs="Times New Roman"/>
      </w:rPr>
    </w:lvl>
    <w:lvl w:ilvl="7" w:tplc="558645F2" w:tentative="1">
      <w:start w:val="1"/>
      <w:numFmt w:val="lowerLetter"/>
      <w:lvlText w:val="%8."/>
      <w:lvlJc w:val="left"/>
      <w:pPr>
        <w:ind w:left="6300" w:hanging="360"/>
      </w:pPr>
      <w:rPr>
        <w:rFonts w:cs="Times New Roman"/>
      </w:rPr>
    </w:lvl>
    <w:lvl w:ilvl="8" w:tplc="A2E22ED8" w:tentative="1">
      <w:start w:val="1"/>
      <w:numFmt w:val="lowerRoman"/>
      <w:lvlText w:val="%9."/>
      <w:lvlJc w:val="right"/>
      <w:pPr>
        <w:ind w:left="7020" w:hanging="180"/>
      </w:pPr>
      <w:rPr>
        <w:rFonts w:cs="Times New Roman"/>
      </w:rPr>
    </w:lvl>
  </w:abstractNum>
  <w:abstractNum w:abstractNumId="66" w15:restartNumberingAfterBreak="0">
    <w:nsid w:val="66B86D0F"/>
    <w:multiLevelType w:val="hybridMultilevel"/>
    <w:tmpl w:val="B3CE87F4"/>
    <w:lvl w:ilvl="0" w:tplc="5950E94E">
      <w:start w:val="1"/>
      <w:numFmt w:val="russianLower"/>
      <w:lvlText w:val="%1)"/>
      <w:lvlJc w:val="left"/>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6DC143E1"/>
    <w:multiLevelType w:val="hybridMultilevel"/>
    <w:tmpl w:val="AEB2553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68" w15:restartNumberingAfterBreak="0">
    <w:nsid w:val="6EAF7303"/>
    <w:multiLevelType w:val="hybridMultilevel"/>
    <w:tmpl w:val="1228E1FA"/>
    <w:lvl w:ilvl="0" w:tplc="62A4A8B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10340C2"/>
    <w:multiLevelType w:val="hybridMultilevel"/>
    <w:tmpl w:val="3C18C87C"/>
    <w:lvl w:ilvl="0" w:tplc="3C04D86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10930A0"/>
    <w:multiLevelType w:val="hybridMultilevel"/>
    <w:tmpl w:val="5CCC6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3DC0B36"/>
    <w:multiLevelType w:val="multilevel"/>
    <w:tmpl w:val="DE920064"/>
    <w:lvl w:ilvl="0">
      <w:start w:val="15"/>
      <w:numFmt w:val="decimal"/>
      <w:lvlText w:val="%1"/>
      <w:lvlJc w:val="left"/>
      <w:pPr>
        <w:ind w:left="540" w:hanging="540"/>
      </w:pPr>
      <w:rPr>
        <w:rFonts w:ascii="Arial" w:hAnsi="Arial" w:cs="Arial" w:hint="default"/>
      </w:rPr>
    </w:lvl>
    <w:lvl w:ilvl="1">
      <w:start w:val="1"/>
      <w:numFmt w:val="decimal"/>
      <w:lvlText w:val="%1.%2"/>
      <w:lvlJc w:val="left"/>
      <w:pPr>
        <w:ind w:left="720" w:hanging="540"/>
      </w:pPr>
      <w:rPr>
        <w:rFonts w:ascii="Arial" w:hAnsi="Arial" w:cs="Arial"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ascii="Arial" w:hAnsi="Arial" w:cs="Arial" w:hint="default"/>
      </w:rPr>
    </w:lvl>
    <w:lvl w:ilvl="4">
      <w:start w:val="1"/>
      <w:numFmt w:val="decimal"/>
      <w:lvlText w:val="%1.%2.%3.%4.%5"/>
      <w:lvlJc w:val="left"/>
      <w:pPr>
        <w:ind w:left="1800" w:hanging="1080"/>
      </w:pPr>
      <w:rPr>
        <w:rFonts w:ascii="Arial" w:hAnsi="Arial" w:cs="Arial" w:hint="default"/>
      </w:rPr>
    </w:lvl>
    <w:lvl w:ilvl="5">
      <w:start w:val="1"/>
      <w:numFmt w:val="decimal"/>
      <w:lvlText w:val="%1.%2.%3.%4.%5.%6"/>
      <w:lvlJc w:val="left"/>
      <w:pPr>
        <w:ind w:left="1980" w:hanging="1080"/>
      </w:pPr>
      <w:rPr>
        <w:rFonts w:ascii="Arial" w:hAnsi="Arial" w:cs="Arial" w:hint="default"/>
      </w:rPr>
    </w:lvl>
    <w:lvl w:ilvl="6">
      <w:start w:val="1"/>
      <w:numFmt w:val="decimal"/>
      <w:lvlText w:val="%1.%2.%3.%4.%5.%6.%7"/>
      <w:lvlJc w:val="left"/>
      <w:pPr>
        <w:ind w:left="2520" w:hanging="1440"/>
      </w:pPr>
      <w:rPr>
        <w:rFonts w:ascii="Arial" w:hAnsi="Arial" w:cs="Arial" w:hint="default"/>
      </w:rPr>
    </w:lvl>
    <w:lvl w:ilvl="7">
      <w:start w:val="1"/>
      <w:numFmt w:val="decimal"/>
      <w:lvlText w:val="%1.%2.%3.%4.%5.%6.%7.%8"/>
      <w:lvlJc w:val="left"/>
      <w:pPr>
        <w:ind w:left="2700" w:hanging="1440"/>
      </w:pPr>
      <w:rPr>
        <w:rFonts w:ascii="Arial" w:hAnsi="Arial" w:cs="Arial" w:hint="default"/>
      </w:rPr>
    </w:lvl>
    <w:lvl w:ilvl="8">
      <w:start w:val="1"/>
      <w:numFmt w:val="decimal"/>
      <w:lvlText w:val="%1.%2.%3.%4.%5.%6.%7.%8.%9"/>
      <w:lvlJc w:val="left"/>
      <w:pPr>
        <w:ind w:left="3240" w:hanging="1800"/>
      </w:pPr>
      <w:rPr>
        <w:rFonts w:ascii="Arial" w:hAnsi="Arial" w:cs="Arial" w:hint="default"/>
      </w:rPr>
    </w:lvl>
  </w:abstractNum>
  <w:abstractNum w:abstractNumId="72" w15:restartNumberingAfterBreak="0">
    <w:nsid w:val="744D73AE"/>
    <w:multiLevelType w:val="multilevel"/>
    <w:tmpl w:val="9128140C"/>
    <w:lvl w:ilvl="0">
      <w:start w:val="1"/>
      <w:numFmt w:val="decimal"/>
      <w:pStyle w:val="15"/>
      <w:suff w:val="space"/>
      <w:lvlText w:val="%1."/>
      <w:lvlJc w:val="left"/>
      <w:rPr>
        <w:rFonts w:cs="Times New Roman" w:hint="default"/>
      </w:rPr>
    </w:lvl>
    <w:lvl w:ilvl="1">
      <w:start w:val="1"/>
      <w:numFmt w:val="decimal"/>
      <w:pStyle w:val="26"/>
      <w:suff w:val="space"/>
      <w:lvlText w:val="%1.%2."/>
      <w:lvlJc w:val="left"/>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3" w15:restartNumberingAfterBreak="0">
    <w:nsid w:val="7620FCFD"/>
    <w:multiLevelType w:val="hybridMultilevel"/>
    <w:tmpl w:val="4AA04346"/>
    <w:lvl w:ilvl="0" w:tplc="0784C22A">
      <w:start w:val="1"/>
      <w:numFmt w:val="ideographDigital"/>
      <w:pStyle w:val="a5"/>
      <w:lvlText w:val=""/>
      <w:lvlJc w:val="left"/>
      <w:rPr>
        <w:rFonts w:cs="Times New Roman"/>
      </w:rPr>
    </w:lvl>
    <w:lvl w:ilvl="1" w:tplc="522235FE">
      <w:start w:val="1"/>
      <w:numFmt w:val="ideographDigital"/>
      <w:lvlText w:val=""/>
      <w:lvlJc w:val="left"/>
      <w:rPr>
        <w:rFonts w:cs="Times New Roman"/>
      </w:rPr>
    </w:lvl>
    <w:lvl w:ilvl="2" w:tplc="BC905D9C">
      <w:numFmt w:val="decimal"/>
      <w:lvlText w:val=""/>
      <w:lvlJc w:val="left"/>
      <w:rPr>
        <w:rFonts w:cs="Times New Roman"/>
      </w:rPr>
    </w:lvl>
    <w:lvl w:ilvl="3" w:tplc="8ABE163C">
      <w:numFmt w:val="decimal"/>
      <w:lvlText w:val=""/>
      <w:lvlJc w:val="left"/>
      <w:rPr>
        <w:rFonts w:cs="Times New Roman"/>
      </w:rPr>
    </w:lvl>
    <w:lvl w:ilvl="4" w:tplc="7B76D19A">
      <w:numFmt w:val="decimal"/>
      <w:lvlText w:val=""/>
      <w:lvlJc w:val="left"/>
      <w:rPr>
        <w:rFonts w:cs="Times New Roman"/>
      </w:rPr>
    </w:lvl>
    <w:lvl w:ilvl="5" w:tplc="7A8273F6">
      <w:numFmt w:val="decimal"/>
      <w:lvlText w:val=""/>
      <w:lvlJc w:val="left"/>
      <w:rPr>
        <w:rFonts w:cs="Times New Roman"/>
      </w:rPr>
    </w:lvl>
    <w:lvl w:ilvl="6" w:tplc="FFA29ADE">
      <w:numFmt w:val="decimal"/>
      <w:lvlText w:val=""/>
      <w:lvlJc w:val="left"/>
      <w:rPr>
        <w:rFonts w:cs="Times New Roman"/>
      </w:rPr>
    </w:lvl>
    <w:lvl w:ilvl="7" w:tplc="D92623BA">
      <w:numFmt w:val="decimal"/>
      <w:lvlText w:val=""/>
      <w:lvlJc w:val="left"/>
      <w:rPr>
        <w:rFonts w:cs="Times New Roman"/>
      </w:rPr>
    </w:lvl>
    <w:lvl w:ilvl="8" w:tplc="0F047608">
      <w:numFmt w:val="decimal"/>
      <w:lvlText w:val=""/>
      <w:lvlJc w:val="left"/>
      <w:rPr>
        <w:rFonts w:cs="Times New Roman"/>
      </w:rPr>
    </w:lvl>
  </w:abstractNum>
  <w:abstractNum w:abstractNumId="74" w15:restartNumberingAfterBreak="0">
    <w:nsid w:val="76752553"/>
    <w:multiLevelType w:val="multilevel"/>
    <w:tmpl w:val="EFD450C4"/>
    <w:lvl w:ilvl="0">
      <w:start w:val="3"/>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5" w15:restartNumberingAfterBreak="0">
    <w:nsid w:val="7A2776EC"/>
    <w:multiLevelType w:val="hybridMultilevel"/>
    <w:tmpl w:val="70C8064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ADA510C"/>
    <w:multiLevelType w:val="hybridMultilevel"/>
    <w:tmpl w:val="7C4AC410"/>
    <w:lvl w:ilvl="0" w:tplc="5100C6F0">
      <w:start w:val="1"/>
      <w:numFmt w:val="russianLower"/>
      <w:lvlText w:val="%1)"/>
      <w:lvlJc w:val="left"/>
      <w:pPr>
        <w:ind w:left="1287" w:hanging="360"/>
      </w:pPr>
      <w:rPr>
        <w:rFonts w:ascii="Arial" w:hAnsi="Arial" w:cs="Arial"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7" w15:restartNumberingAfterBreak="0">
    <w:nsid w:val="7AEF6879"/>
    <w:multiLevelType w:val="hybridMultilevel"/>
    <w:tmpl w:val="584CBCFE"/>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8" w15:restartNumberingAfterBreak="0">
    <w:nsid w:val="7FCB5C1F"/>
    <w:multiLevelType w:val="hybridMultilevel"/>
    <w:tmpl w:val="3346881A"/>
    <w:lvl w:ilvl="0" w:tplc="385C8D7E">
      <w:start w:val="1"/>
      <w:numFmt w:val="decimal"/>
      <w:pStyle w:val="16"/>
      <w:lvlText w:val="%1."/>
      <w:lvlJc w:val="left"/>
      <w:pPr>
        <w:tabs>
          <w:tab w:val="num" w:pos="420"/>
        </w:tabs>
        <w:ind w:left="420" w:hanging="360"/>
      </w:pPr>
      <w:rPr>
        <w:rFonts w:ascii="Times New Roman" w:eastAsia="Times New Roman" w:hAnsi="Times New Roman" w:cs="Times New Roman"/>
        <w:color w:val="auto"/>
        <w:sz w:val="24"/>
      </w:rPr>
    </w:lvl>
    <w:lvl w:ilvl="1" w:tplc="9E66371C" w:tentative="1">
      <w:start w:val="1"/>
      <w:numFmt w:val="lowerLetter"/>
      <w:lvlText w:val="%2."/>
      <w:lvlJc w:val="left"/>
      <w:pPr>
        <w:tabs>
          <w:tab w:val="num" w:pos="1140"/>
        </w:tabs>
        <w:ind w:left="1140" w:hanging="360"/>
      </w:pPr>
      <w:rPr>
        <w:rFonts w:cs="Times New Roman"/>
      </w:rPr>
    </w:lvl>
    <w:lvl w:ilvl="2" w:tplc="73FAA768" w:tentative="1">
      <w:start w:val="1"/>
      <w:numFmt w:val="lowerRoman"/>
      <w:lvlText w:val="%3."/>
      <w:lvlJc w:val="right"/>
      <w:pPr>
        <w:tabs>
          <w:tab w:val="num" w:pos="1860"/>
        </w:tabs>
        <w:ind w:left="1860" w:hanging="180"/>
      </w:pPr>
      <w:rPr>
        <w:rFonts w:cs="Times New Roman"/>
      </w:rPr>
    </w:lvl>
    <w:lvl w:ilvl="3" w:tplc="EBFE1BD8" w:tentative="1">
      <w:start w:val="1"/>
      <w:numFmt w:val="decimal"/>
      <w:lvlText w:val="%4."/>
      <w:lvlJc w:val="left"/>
      <w:pPr>
        <w:tabs>
          <w:tab w:val="num" w:pos="2580"/>
        </w:tabs>
        <w:ind w:left="2580" w:hanging="360"/>
      </w:pPr>
      <w:rPr>
        <w:rFonts w:cs="Times New Roman"/>
      </w:rPr>
    </w:lvl>
    <w:lvl w:ilvl="4" w:tplc="78E68064" w:tentative="1">
      <w:start w:val="1"/>
      <w:numFmt w:val="lowerLetter"/>
      <w:lvlText w:val="%5."/>
      <w:lvlJc w:val="left"/>
      <w:pPr>
        <w:tabs>
          <w:tab w:val="num" w:pos="3300"/>
        </w:tabs>
        <w:ind w:left="3300" w:hanging="360"/>
      </w:pPr>
      <w:rPr>
        <w:rFonts w:cs="Times New Roman"/>
      </w:rPr>
    </w:lvl>
    <w:lvl w:ilvl="5" w:tplc="F1AA9F3E" w:tentative="1">
      <w:start w:val="1"/>
      <w:numFmt w:val="lowerRoman"/>
      <w:lvlText w:val="%6."/>
      <w:lvlJc w:val="right"/>
      <w:pPr>
        <w:tabs>
          <w:tab w:val="num" w:pos="4020"/>
        </w:tabs>
        <w:ind w:left="4020" w:hanging="180"/>
      </w:pPr>
      <w:rPr>
        <w:rFonts w:cs="Times New Roman"/>
      </w:rPr>
    </w:lvl>
    <w:lvl w:ilvl="6" w:tplc="B25C1F7E" w:tentative="1">
      <w:start w:val="1"/>
      <w:numFmt w:val="decimal"/>
      <w:lvlText w:val="%7."/>
      <w:lvlJc w:val="left"/>
      <w:pPr>
        <w:tabs>
          <w:tab w:val="num" w:pos="4740"/>
        </w:tabs>
        <w:ind w:left="4740" w:hanging="360"/>
      </w:pPr>
      <w:rPr>
        <w:rFonts w:cs="Times New Roman"/>
      </w:rPr>
    </w:lvl>
    <w:lvl w:ilvl="7" w:tplc="90AE0C3E" w:tentative="1">
      <w:start w:val="1"/>
      <w:numFmt w:val="lowerLetter"/>
      <w:lvlText w:val="%8."/>
      <w:lvlJc w:val="left"/>
      <w:pPr>
        <w:tabs>
          <w:tab w:val="num" w:pos="5460"/>
        </w:tabs>
        <w:ind w:left="5460" w:hanging="360"/>
      </w:pPr>
      <w:rPr>
        <w:rFonts w:cs="Times New Roman"/>
      </w:rPr>
    </w:lvl>
    <w:lvl w:ilvl="8" w:tplc="1DA80B6C" w:tentative="1">
      <w:start w:val="1"/>
      <w:numFmt w:val="lowerRoman"/>
      <w:lvlText w:val="%9."/>
      <w:lvlJc w:val="right"/>
      <w:pPr>
        <w:tabs>
          <w:tab w:val="num" w:pos="6180"/>
        </w:tabs>
        <w:ind w:left="6180" w:hanging="180"/>
      </w:pPr>
      <w:rPr>
        <w:rFonts w:cs="Times New Roman"/>
      </w:rPr>
    </w:lvl>
  </w:abstractNum>
  <w:num w:numId="1">
    <w:abstractNumId w:val="6"/>
  </w:num>
  <w:num w:numId="2">
    <w:abstractNumId w:val="65"/>
  </w:num>
  <w:num w:numId="3">
    <w:abstractNumId w:val="57"/>
  </w:num>
  <w:num w:numId="4">
    <w:abstractNumId w:val="33"/>
  </w:num>
  <w:num w:numId="5">
    <w:abstractNumId w:val="49"/>
  </w:num>
  <w:num w:numId="6">
    <w:abstractNumId w:val="61"/>
  </w:num>
  <w:num w:numId="7">
    <w:abstractNumId w:val="72"/>
  </w:num>
  <w:num w:numId="8">
    <w:abstractNumId w:val="43"/>
  </w:num>
  <w:num w:numId="9">
    <w:abstractNumId w:val="58"/>
  </w:num>
  <w:num w:numId="10">
    <w:abstractNumId w:val="23"/>
  </w:num>
  <w:num w:numId="11">
    <w:abstractNumId w:val="54"/>
  </w:num>
  <w:num w:numId="12">
    <w:abstractNumId w:val="7"/>
  </w:num>
  <w:num w:numId="13">
    <w:abstractNumId w:val="42"/>
  </w:num>
  <w:num w:numId="14">
    <w:abstractNumId w:val="45"/>
  </w:num>
  <w:num w:numId="15">
    <w:abstractNumId w:val="4"/>
  </w:num>
  <w:num w:numId="16">
    <w:abstractNumId w:val="25"/>
  </w:num>
  <w:num w:numId="17">
    <w:abstractNumId w:val="78"/>
  </w:num>
  <w:num w:numId="18">
    <w:abstractNumId w:val="73"/>
  </w:num>
  <w:num w:numId="19">
    <w:abstractNumId w:val="12"/>
  </w:num>
  <w:num w:numId="20">
    <w:abstractNumId w:val="1"/>
  </w:num>
  <w:num w:numId="21">
    <w:abstractNumId w:val="44"/>
  </w:num>
  <w:num w:numId="22">
    <w:abstractNumId w:val="30"/>
  </w:num>
  <w:num w:numId="23">
    <w:abstractNumId w:val="34"/>
  </w:num>
  <w:num w:numId="24">
    <w:abstractNumId w:val="21"/>
  </w:num>
  <w:num w:numId="25">
    <w:abstractNumId w:val="40"/>
  </w:num>
  <w:num w:numId="26">
    <w:abstractNumId w:val="0"/>
  </w:num>
  <w:num w:numId="27">
    <w:abstractNumId w:val="39"/>
  </w:num>
  <w:num w:numId="28">
    <w:abstractNumId w:val="15"/>
  </w:num>
  <w:num w:numId="29">
    <w:abstractNumId w:val="36"/>
  </w:num>
  <w:num w:numId="30">
    <w:abstractNumId w:val="4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19"/>
  </w:num>
  <w:num w:numId="35">
    <w:abstractNumId w:val="24"/>
    <w:lvlOverride w:ilvl="0">
      <w:lvl w:ilvl="0">
        <w:start w:val="1"/>
        <w:numFmt w:val="decimal"/>
        <w:lvlText w:val="%1."/>
        <w:lvlJc w:val="left"/>
        <w:pPr>
          <w:tabs>
            <w:tab w:val="num" w:pos="360"/>
          </w:tabs>
          <w:ind w:left="360" w:hanging="360"/>
        </w:pPr>
        <w:rPr>
          <w:rFonts w:hint="default"/>
          <w:b/>
          <w:i w:val="0"/>
          <w:sz w:val="24"/>
        </w:rPr>
      </w:lvl>
    </w:lvlOverride>
    <w:lvlOverride w:ilvl="1">
      <w:lvl w:ilvl="1">
        <w:start w:val="1"/>
        <w:numFmt w:val="decimal"/>
        <w:lvlText w:val="%1.%2"/>
        <w:lvlJc w:val="left"/>
        <w:pPr>
          <w:tabs>
            <w:tab w:val="num" w:pos="990"/>
          </w:tabs>
          <w:ind w:left="990" w:hanging="360"/>
        </w:pPr>
        <w:rPr>
          <w:rFonts w:hint="default"/>
        </w:rPr>
      </w:lvl>
    </w:lvlOverride>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60"/>
  </w:num>
  <w:num w:numId="41">
    <w:abstractNumId w:val="37"/>
  </w:num>
  <w:num w:numId="42">
    <w:abstractNumId w:val="35"/>
  </w:num>
  <w:num w:numId="43">
    <w:abstractNumId w:val="47"/>
  </w:num>
  <w:num w:numId="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26"/>
  </w:num>
  <w:num w:numId="47">
    <w:abstractNumId w:val="8"/>
  </w:num>
  <w:num w:numId="48">
    <w:abstractNumId w:val="52"/>
  </w:num>
  <w:num w:numId="49">
    <w:abstractNumId w:val="3"/>
  </w:num>
  <w:num w:numId="50">
    <w:abstractNumId w:val="28"/>
  </w:num>
  <w:num w:numId="51">
    <w:abstractNumId w:val="29"/>
  </w:num>
  <w:num w:numId="5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69"/>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5"/>
  </w:num>
  <w:num w:numId="63">
    <w:abstractNumId w:val="67"/>
  </w:num>
  <w:num w:numId="64">
    <w:abstractNumId w:val="64"/>
  </w:num>
  <w:num w:numId="65">
    <w:abstractNumId w:val="53"/>
  </w:num>
  <w:num w:numId="66">
    <w:abstractNumId w:val="9"/>
  </w:num>
  <w:num w:numId="67">
    <w:abstractNumId w:val="3"/>
  </w:num>
  <w:num w:numId="68">
    <w:abstractNumId w:val="71"/>
  </w:num>
  <w:num w:numId="69">
    <w:abstractNumId w:val="70"/>
  </w:num>
  <w:num w:numId="70">
    <w:abstractNumId w:val="2"/>
  </w:num>
  <w:num w:numId="71">
    <w:abstractNumId w:val="50"/>
  </w:num>
  <w:num w:numId="72">
    <w:abstractNumId w:val="59"/>
  </w:num>
  <w:num w:numId="73">
    <w:abstractNumId w:val="38"/>
  </w:num>
  <w:num w:numId="74">
    <w:abstractNumId w:val="74"/>
  </w:num>
  <w:num w:numId="75">
    <w:abstractNumId w:val="24"/>
    <w:lvlOverride w:ilvl="0">
      <w:lvl w:ilvl="0">
        <w:start w:val="1"/>
        <w:numFmt w:val="decimal"/>
        <w:lvlText w:val="%1."/>
        <w:lvlJc w:val="left"/>
        <w:pPr>
          <w:tabs>
            <w:tab w:val="num" w:pos="360"/>
          </w:tabs>
          <w:ind w:left="360" w:hanging="360"/>
        </w:pPr>
        <w:rPr>
          <w:rFonts w:hint="default"/>
          <w:b/>
          <w:sz w:val="24"/>
        </w:rPr>
      </w:lvl>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77"/>
  </w:num>
  <w:num w:numId="81">
    <w:abstractNumId w:val="20"/>
  </w:num>
  <w:num w:numId="82">
    <w:abstractNumId w:val="41"/>
  </w:num>
  <w:num w:numId="83">
    <w:abstractNumId w:val="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82"/>
    <w:rsid w:val="00000202"/>
    <w:rsid w:val="000005BF"/>
    <w:rsid w:val="0000139D"/>
    <w:rsid w:val="000014A8"/>
    <w:rsid w:val="000017AB"/>
    <w:rsid w:val="0000238A"/>
    <w:rsid w:val="00002AD4"/>
    <w:rsid w:val="00002F22"/>
    <w:rsid w:val="00003435"/>
    <w:rsid w:val="00003C44"/>
    <w:rsid w:val="00003ED3"/>
    <w:rsid w:val="00004AA1"/>
    <w:rsid w:val="0000513D"/>
    <w:rsid w:val="000059C9"/>
    <w:rsid w:val="00007C5F"/>
    <w:rsid w:val="00007EC7"/>
    <w:rsid w:val="00010E6A"/>
    <w:rsid w:val="00010F8A"/>
    <w:rsid w:val="0001165E"/>
    <w:rsid w:val="00011E72"/>
    <w:rsid w:val="0001232C"/>
    <w:rsid w:val="00013549"/>
    <w:rsid w:val="00013B30"/>
    <w:rsid w:val="0001426C"/>
    <w:rsid w:val="00015B6B"/>
    <w:rsid w:val="00016B8E"/>
    <w:rsid w:val="00020D0D"/>
    <w:rsid w:val="000210A2"/>
    <w:rsid w:val="00021398"/>
    <w:rsid w:val="000216E0"/>
    <w:rsid w:val="00023431"/>
    <w:rsid w:val="00024480"/>
    <w:rsid w:val="00024718"/>
    <w:rsid w:val="000251AB"/>
    <w:rsid w:val="000252E4"/>
    <w:rsid w:val="0002540A"/>
    <w:rsid w:val="00025791"/>
    <w:rsid w:val="00026599"/>
    <w:rsid w:val="00026A05"/>
    <w:rsid w:val="00026DDF"/>
    <w:rsid w:val="00026E9C"/>
    <w:rsid w:val="0003011E"/>
    <w:rsid w:val="0003040E"/>
    <w:rsid w:val="000305F4"/>
    <w:rsid w:val="00031062"/>
    <w:rsid w:val="000312AB"/>
    <w:rsid w:val="0003141C"/>
    <w:rsid w:val="00032C0F"/>
    <w:rsid w:val="00034A27"/>
    <w:rsid w:val="00036ADC"/>
    <w:rsid w:val="0003776D"/>
    <w:rsid w:val="00037937"/>
    <w:rsid w:val="0004110E"/>
    <w:rsid w:val="00041992"/>
    <w:rsid w:val="000427A2"/>
    <w:rsid w:val="00042BD6"/>
    <w:rsid w:val="00043C82"/>
    <w:rsid w:val="00044126"/>
    <w:rsid w:val="00044A36"/>
    <w:rsid w:val="00047701"/>
    <w:rsid w:val="00047EE6"/>
    <w:rsid w:val="00050776"/>
    <w:rsid w:val="00050B91"/>
    <w:rsid w:val="000513A6"/>
    <w:rsid w:val="00052C65"/>
    <w:rsid w:val="000536CB"/>
    <w:rsid w:val="000538D7"/>
    <w:rsid w:val="00053F85"/>
    <w:rsid w:val="00054329"/>
    <w:rsid w:val="00054485"/>
    <w:rsid w:val="000562BB"/>
    <w:rsid w:val="00056A5E"/>
    <w:rsid w:val="00057785"/>
    <w:rsid w:val="00057B3A"/>
    <w:rsid w:val="00061089"/>
    <w:rsid w:val="00061206"/>
    <w:rsid w:val="00061492"/>
    <w:rsid w:val="00061584"/>
    <w:rsid w:val="00062159"/>
    <w:rsid w:val="00062557"/>
    <w:rsid w:val="00063129"/>
    <w:rsid w:val="00064417"/>
    <w:rsid w:val="00064710"/>
    <w:rsid w:val="0006472C"/>
    <w:rsid w:val="00066E9F"/>
    <w:rsid w:val="00067049"/>
    <w:rsid w:val="00070D5F"/>
    <w:rsid w:val="00072FD4"/>
    <w:rsid w:val="000737AF"/>
    <w:rsid w:val="00073930"/>
    <w:rsid w:val="000743A7"/>
    <w:rsid w:val="00075163"/>
    <w:rsid w:val="00076406"/>
    <w:rsid w:val="0007769D"/>
    <w:rsid w:val="00077F37"/>
    <w:rsid w:val="000801FF"/>
    <w:rsid w:val="000807F0"/>
    <w:rsid w:val="00081C54"/>
    <w:rsid w:val="00081F4A"/>
    <w:rsid w:val="00081FE8"/>
    <w:rsid w:val="00082240"/>
    <w:rsid w:val="000828A2"/>
    <w:rsid w:val="00082C28"/>
    <w:rsid w:val="00083250"/>
    <w:rsid w:val="000838DC"/>
    <w:rsid w:val="00083CBC"/>
    <w:rsid w:val="00084830"/>
    <w:rsid w:val="000849E7"/>
    <w:rsid w:val="00084CA8"/>
    <w:rsid w:val="000870AE"/>
    <w:rsid w:val="00087343"/>
    <w:rsid w:val="000875E9"/>
    <w:rsid w:val="000875EE"/>
    <w:rsid w:val="000923C1"/>
    <w:rsid w:val="00092501"/>
    <w:rsid w:val="00094173"/>
    <w:rsid w:val="0009456F"/>
    <w:rsid w:val="00094C0B"/>
    <w:rsid w:val="00094CA8"/>
    <w:rsid w:val="00094DEC"/>
    <w:rsid w:val="00095339"/>
    <w:rsid w:val="00095789"/>
    <w:rsid w:val="00095F2A"/>
    <w:rsid w:val="00096519"/>
    <w:rsid w:val="000967DA"/>
    <w:rsid w:val="000A005B"/>
    <w:rsid w:val="000A00B3"/>
    <w:rsid w:val="000A02FE"/>
    <w:rsid w:val="000A1271"/>
    <w:rsid w:val="000A1342"/>
    <w:rsid w:val="000A1435"/>
    <w:rsid w:val="000A1F2A"/>
    <w:rsid w:val="000A3B5D"/>
    <w:rsid w:val="000A50C6"/>
    <w:rsid w:val="000A602A"/>
    <w:rsid w:val="000A68EF"/>
    <w:rsid w:val="000A7426"/>
    <w:rsid w:val="000B0215"/>
    <w:rsid w:val="000B02F6"/>
    <w:rsid w:val="000B02FE"/>
    <w:rsid w:val="000B085A"/>
    <w:rsid w:val="000B0EB2"/>
    <w:rsid w:val="000B1460"/>
    <w:rsid w:val="000B2188"/>
    <w:rsid w:val="000B27FA"/>
    <w:rsid w:val="000B288B"/>
    <w:rsid w:val="000B3CB7"/>
    <w:rsid w:val="000B3EF4"/>
    <w:rsid w:val="000B43ED"/>
    <w:rsid w:val="000B4555"/>
    <w:rsid w:val="000B5F26"/>
    <w:rsid w:val="000B724C"/>
    <w:rsid w:val="000B7434"/>
    <w:rsid w:val="000C1187"/>
    <w:rsid w:val="000C1352"/>
    <w:rsid w:val="000C1C2E"/>
    <w:rsid w:val="000C274D"/>
    <w:rsid w:val="000C30B5"/>
    <w:rsid w:val="000C312F"/>
    <w:rsid w:val="000C3227"/>
    <w:rsid w:val="000C3AEE"/>
    <w:rsid w:val="000C3D17"/>
    <w:rsid w:val="000C3F8E"/>
    <w:rsid w:val="000C4DAD"/>
    <w:rsid w:val="000C4EAB"/>
    <w:rsid w:val="000C4F9C"/>
    <w:rsid w:val="000C5484"/>
    <w:rsid w:val="000C58EF"/>
    <w:rsid w:val="000C5E08"/>
    <w:rsid w:val="000C6ABF"/>
    <w:rsid w:val="000C7C68"/>
    <w:rsid w:val="000D1E38"/>
    <w:rsid w:val="000D2B56"/>
    <w:rsid w:val="000D41DA"/>
    <w:rsid w:val="000D4E27"/>
    <w:rsid w:val="000D5395"/>
    <w:rsid w:val="000D64B1"/>
    <w:rsid w:val="000D68C9"/>
    <w:rsid w:val="000E022C"/>
    <w:rsid w:val="000E0887"/>
    <w:rsid w:val="000E0E84"/>
    <w:rsid w:val="000E168B"/>
    <w:rsid w:val="000E16B4"/>
    <w:rsid w:val="000E217C"/>
    <w:rsid w:val="000E21C6"/>
    <w:rsid w:val="000E257E"/>
    <w:rsid w:val="000E2D1C"/>
    <w:rsid w:val="000E32AA"/>
    <w:rsid w:val="000E342A"/>
    <w:rsid w:val="000E391B"/>
    <w:rsid w:val="000E4201"/>
    <w:rsid w:val="000E43EB"/>
    <w:rsid w:val="000E51B2"/>
    <w:rsid w:val="000E56BF"/>
    <w:rsid w:val="000E5EDA"/>
    <w:rsid w:val="000E6BCF"/>
    <w:rsid w:val="000E6D9F"/>
    <w:rsid w:val="000E6F61"/>
    <w:rsid w:val="000E6F82"/>
    <w:rsid w:val="000E759E"/>
    <w:rsid w:val="000E770B"/>
    <w:rsid w:val="000E7833"/>
    <w:rsid w:val="000F0E7F"/>
    <w:rsid w:val="000F13A7"/>
    <w:rsid w:val="000F1ABC"/>
    <w:rsid w:val="000F2042"/>
    <w:rsid w:val="000F235C"/>
    <w:rsid w:val="000F340C"/>
    <w:rsid w:val="000F4190"/>
    <w:rsid w:val="000F466B"/>
    <w:rsid w:val="000F4C99"/>
    <w:rsid w:val="000F5002"/>
    <w:rsid w:val="000F7216"/>
    <w:rsid w:val="000F7803"/>
    <w:rsid w:val="000F7A95"/>
    <w:rsid w:val="000F7DBF"/>
    <w:rsid w:val="001000FD"/>
    <w:rsid w:val="00100D9C"/>
    <w:rsid w:val="00100F89"/>
    <w:rsid w:val="00100FA2"/>
    <w:rsid w:val="001014EE"/>
    <w:rsid w:val="00101A1C"/>
    <w:rsid w:val="001023B9"/>
    <w:rsid w:val="00102C5B"/>
    <w:rsid w:val="00103C06"/>
    <w:rsid w:val="00103C61"/>
    <w:rsid w:val="00103EBA"/>
    <w:rsid w:val="00104445"/>
    <w:rsid w:val="00104AA0"/>
    <w:rsid w:val="001055C7"/>
    <w:rsid w:val="00105F2B"/>
    <w:rsid w:val="0010618F"/>
    <w:rsid w:val="00107174"/>
    <w:rsid w:val="001073AB"/>
    <w:rsid w:val="00110241"/>
    <w:rsid w:val="001102CC"/>
    <w:rsid w:val="00110906"/>
    <w:rsid w:val="00110E7D"/>
    <w:rsid w:val="001113E3"/>
    <w:rsid w:val="00111E43"/>
    <w:rsid w:val="00111E99"/>
    <w:rsid w:val="0011206F"/>
    <w:rsid w:val="00113134"/>
    <w:rsid w:val="00113B46"/>
    <w:rsid w:val="00115550"/>
    <w:rsid w:val="001156F8"/>
    <w:rsid w:val="00116C57"/>
    <w:rsid w:val="00117888"/>
    <w:rsid w:val="001204E9"/>
    <w:rsid w:val="00120646"/>
    <w:rsid w:val="00120948"/>
    <w:rsid w:val="00121CB1"/>
    <w:rsid w:val="00121D37"/>
    <w:rsid w:val="00121F47"/>
    <w:rsid w:val="00122611"/>
    <w:rsid w:val="001233A3"/>
    <w:rsid w:val="001236C1"/>
    <w:rsid w:val="00123860"/>
    <w:rsid w:val="00126110"/>
    <w:rsid w:val="00127126"/>
    <w:rsid w:val="00127DBD"/>
    <w:rsid w:val="00130137"/>
    <w:rsid w:val="00130737"/>
    <w:rsid w:val="00130F42"/>
    <w:rsid w:val="00131EE7"/>
    <w:rsid w:val="001324FE"/>
    <w:rsid w:val="00132584"/>
    <w:rsid w:val="00133F74"/>
    <w:rsid w:val="0013437E"/>
    <w:rsid w:val="001352D4"/>
    <w:rsid w:val="001352F0"/>
    <w:rsid w:val="00136879"/>
    <w:rsid w:val="001370F7"/>
    <w:rsid w:val="0013716F"/>
    <w:rsid w:val="0013717A"/>
    <w:rsid w:val="00137337"/>
    <w:rsid w:val="0013775C"/>
    <w:rsid w:val="00137952"/>
    <w:rsid w:val="00137A75"/>
    <w:rsid w:val="00137B01"/>
    <w:rsid w:val="001409E0"/>
    <w:rsid w:val="00141184"/>
    <w:rsid w:val="0014194E"/>
    <w:rsid w:val="00141BC0"/>
    <w:rsid w:val="00141F5A"/>
    <w:rsid w:val="0014226E"/>
    <w:rsid w:val="001423E3"/>
    <w:rsid w:val="00142BF6"/>
    <w:rsid w:val="00142F83"/>
    <w:rsid w:val="0014334C"/>
    <w:rsid w:val="001438AC"/>
    <w:rsid w:val="00143CF5"/>
    <w:rsid w:val="00144DD6"/>
    <w:rsid w:val="001454F2"/>
    <w:rsid w:val="0014551F"/>
    <w:rsid w:val="00145918"/>
    <w:rsid w:val="00145C50"/>
    <w:rsid w:val="00145DC4"/>
    <w:rsid w:val="00145DC9"/>
    <w:rsid w:val="00145F31"/>
    <w:rsid w:val="00146C27"/>
    <w:rsid w:val="0014773B"/>
    <w:rsid w:val="00150E9F"/>
    <w:rsid w:val="0015261F"/>
    <w:rsid w:val="00152D6C"/>
    <w:rsid w:val="001532E0"/>
    <w:rsid w:val="001533A6"/>
    <w:rsid w:val="001537AA"/>
    <w:rsid w:val="001544D8"/>
    <w:rsid w:val="00154D47"/>
    <w:rsid w:val="001551B7"/>
    <w:rsid w:val="001567A0"/>
    <w:rsid w:val="00156A7A"/>
    <w:rsid w:val="00156D22"/>
    <w:rsid w:val="00157E5D"/>
    <w:rsid w:val="00160588"/>
    <w:rsid w:val="001608B8"/>
    <w:rsid w:val="00160F75"/>
    <w:rsid w:val="00163BBD"/>
    <w:rsid w:val="00164F37"/>
    <w:rsid w:val="0016502E"/>
    <w:rsid w:val="0016591E"/>
    <w:rsid w:val="00165E07"/>
    <w:rsid w:val="00165FC8"/>
    <w:rsid w:val="00166583"/>
    <w:rsid w:val="001667A7"/>
    <w:rsid w:val="001667B7"/>
    <w:rsid w:val="001668FE"/>
    <w:rsid w:val="00166AC7"/>
    <w:rsid w:val="00166DB1"/>
    <w:rsid w:val="00166FDC"/>
    <w:rsid w:val="00170B93"/>
    <w:rsid w:val="00170CE6"/>
    <w:rsid w:val="0017181A"/>
    <w:rsid w:val="00171A50"/>
    <w:rsid w:val="00171B59"/>
    <w:rsid w:val="00171D59"/>
    <w:rsid w:val="001722F9"/>
    <w:rsid w:val="00172761"/>
    <w:rsid w:val="00174434"/>
    <w:rsid w:val="00176B0D"/>
    <w:rsid w:val="00176C06"/>
    <w:rsid w:val="001777F4"/>
    <w:rsid w:val="00177B37"/>
    <w:rsid w:val="0018011C"/>
    <w:rsid w:val="00180149"/>
    <w:rsid w:val="001810D8"/>
    <w:rsid w:val="00181AEF"/>
    <w:rsid w:val="0018249F"/>
    <w:rsid w:val="00183D4B"/>
    <w:rsid w:val="00183D4F"/>
    <w:rsid w:val="00184EDF"/>
    <w:rsid w:val="00185A82"/>
    <w:rsid w:val="00186CAE"/>
    <w:rsid w:val="0019058D"/>
    <w:rsid w:val="00192495"/>
    <w:rsid w:val="00192761"/>
    <w:rsid w:val="00192819"/>
    <w:rsid w:val="001935C4"/>
    <w:rsid w:val="0019397E"/>
    <w:rsid w:val="00193B3C"/>
    <w:rsid w:val="00194F34"/>
    <w:rsid w:val="001951E8"/>
    <w:rsid w:val="001957DC"/>
    <w:rsid w:val="00195E81"/>
    <w:rsid w:val="00196B3C"/>
    <w:rsid w:val="00197639"/>
    <w:rsid w:val="00197CE3"/>
    <w:rsid w:val="001A0094"/>
    <w:rsid w:val="001A0406"/>
    <w:rsid w:val="001A0458"/>
    <w:rsid w:val="001A0514"/>
    <w:rsid w:val="001A055B"/>
    <w:rsid w:val="001A17CB"/>
    <w:rsid w:val="001A1A3A"/>
    <w:rsid w:val="001A3484"/>
    <w:rsid w:val="001A3748"/>
    <w:rsid w:val="001A46CB"/>
    <w:rsid w:val="001A475C"/>
    <w:rsid w:val="001A47EF"/>
    <w:rsid w:val="001A4C82"/>
    <w:rsid w:val="001A4EE2"/>
    <w:rsid w:val="001A5090"/>
    <w:rsid w:val="001B0C0F"/>
    <w:rsid w:val="001B1192"/>
    <w:rsid w:val="001B127A"/>
    <w:rsid w:val="001B1792"/>
    <w:rsid w:val="001B1F34"/>
    <w:rsid w:val="001B35B0"/>
    <w:rsid w:val="001B3DCE"/>
    <w:rsid w:val="001B4656"/>
    <w:rsid w:val="001B474C"/>
    <w:rsid w:val="001B5853"/>
    <w:rsid w:val="001B5C12"/>
    <w:rsid w:val="001B67DD"/>
    <w:rsid w:val="001B7A03"/>
    <w:rsid w:val="001C0099"/>
    <w:rsid w:val="001C3351"/>
    <w:rsid w:val="001C342A"/>
    <w:rsid w:val="001C4134"/>
    <w:rsid w:val="001C48CB"/>
    <w:rsid w:val="001C5787"/>
    <w:rsid w:val="001C5DB7"/>
    <w:rsid w:val="001C74A3"/>
    <w:rsid w:val="001D0C00"/>
    <w:rsid w:val="001D0D48"/>
    <w:rsid w:val="001D13F5"/>
    <w:rsid w:val="001D15A6"/>
    <w:rsid w:val="001D1826"/>
    <w:rsid w:val="001D1BA3"/>
    <w:rsid w:val="001D329B"/>
    <w:rsid w:val="001D414D"/>
    <w:rsid w:val="001D43EF"/>
    <w:rsid w:val="001D4BC4"/>
    <w:rsid w:val="001D55F0"/>
    <w:rsid w:val="001D62D4"/>
    <w:rsid w:val="001E0310"/>
    <w:rsid w:val="001E0E22"/>
    <w:rsid w:val="001E1489"/>
    <w:rsid w:val="001E38AC"/>
    <w:rsid w:val="001E3F6D"/>
    <w:rsid w:val="001E3F75"/>
    <w:rsid w:val="001E4DF4"/>
    <w:rsid w:val="001E5694"/>
    <w:rsid w:val="001E570E"/>
    <w:rsid w:val="001E5D78"/>
    <w:rsid w:val="001E6343"/>
    <w:rsid w:val="001E6C35"/>
    <w:rsid w:val="001E709F"/>
    <w:rsid w:val="001E7725"/>
    <w:rsid w:val="001F0A09"/>
    <w:rsid w:val="001F158B"/>
    <w:rsid w:val="001F2485"/>
    <w:rsid w:val="001F2D62"/>
    <w:rsid w:val="001F2F33"/>
    <w:rsid w:val="001F3118"/>
    <w:rsid w:val="001F3CB0"/>
    <w:rsid w:val="001F4519"/>
    <w:rsid w:val="001F4AFD"/>
    <w:rsid w:val="001F5154"/>
    <w:rsid w:val="001F6728"/>
    <w:rsid w:val="001F6A96"/>
    <w:rsid w:val="001F71D2"/>
    <w:rsid w:val="001F75C2"/>
    <w:rsid w:val="001F7A20"/>
    <w:rsid w:val="001F7D01"/>
    <w:rsid w:val="001F7F84"/>
    <w:rsid w:val="0020072A"/>
    <w:rsid w:val="00200CF1"/>
    <w:rsid w:val="002013D1"/>
    <w:rsid w:val="00201DE3"/>
    <w:rsid w:val="00202649"/>
    <w:rsid w:val="00203653"/>
    <w:rsid w:val="002042F2"/>
    <w:rsid w:val="00204A0E"/>
    <w:rsid w:val="002050E0"/>
    <w:rsid w:val="00206210"/>
    <w:rsid w:val="002062EF"/>
    <w:rsid w:val="00211184"/>
    <w:rsid w:val="00213B81"/>
    <w:rsid w:val="00213E9E"/>
    <w:rsid w:val="002144B3"/>
    <w:rsid w:val="00216133"/>
    <w:rsid w:val="00216E32"/>
    <w:rsid w:val="00217E0F"/>
    <w:rsid w:val="0022044F"/>
    <w:rsid w:val="00220B60"/>
    <w:rsid w:val="00220B9C"/>
    <w:rsid w:val="0022132D"/>
    <w:rsid w:val="002228CA"/>
    <w:rsid w:val="00223AA8"/>
    <w:rsid w:val="00224251"/>
    <w:rsid w:val="002249B1"/>
    <w:rsid w:val="00224A61"/>
    <w:rsid w:val="00225270"/>
    <w:rsid w:val="00225CB0"/>
    <w:rsid w:val="00227156"/>
    <w:rsid w:val="00227FCF"/>
    <w:rsid w:val="00231E5D"/>
    <w:rsid w:val="00233283"/>
    <w:rsid w:val="0023346D"/>
    <w:rsid w:val="00233629"/>
    <w:rsid w:val="002337BE"/>
    <w:rsid w:val="00233E7F"/>
    <w:rsid w:val="00234469"/>
    <w:rsid w:val="00235230"/>
    <w:rsid w:val="00235E79"/>
    <w:rsid w:val="002375AE"/>
    <w:rsid w:val="0023770E"/>
    <w:rsid w:val="002377B5"/>
    <w:rsid w:val="00237F88"/>
    <w:rsid w:val="00237F8D"/>
    <w:rsid w:val="00240351"/>
    <w:rsid w:val="00240FBE"/>
    <w:rsid w:val="0024172D"/>
    <w:rsid w:val="00241A7F"/>
    <w:rsid w:val="00241A98"/>
    <w:rsid w:val="00241B55"/>
    <w:rsid w:val="00243CD0"/>
    <w:rsid w:val="0024419C"/>
    <w:rsid w:val="0024464E"/>
    <w:rsid w:val="00244D26"/>
    <w:rsid w:val="002452F0"/>
    <w:rsid w:val="002456C2"/>
    <w:rsid w:val="00247166"/>
    <w:rsid w:val="00247809"/>
    <w:rsid w:val="0025017A"/>
    <w:rsid w:val="00250A01"/>
    <w:rsid w:val="00251689"/>
    <w:rsid w:val="00251A76"/>
    <w:rsid w:val="00252316"/>
    <w:rsid w:val="002571FB"/>
    <w:rsid w:val="0025723A"/>
    <w:rsid w:val="00257813"/>
    <w:rsid w:val="00257D7D"/>
    <w:rsid w:val="00260A7C"/>
    <w:rsid w:val="00261D5B"/>
    <w:rsid w:val="00262FD1"/>
    <w:rsid w:val="00263008"/>
    <w:rsid w:val="002678A6"/>
    <w:rsid w:val="00270784"/>
    <w:rsid w:val="00270BF9"/>
    <w:rsid w:val="00270D4A"/>
    <w:rsid w:val="0027194E"/>
    <w:rsid w:val="00271B8E"/>
    <w:rsid w:val="00271E5A"/>
    <w:rsid w:val="00272849"/>
    <w:rsid w:val="00273900"/>
    <w:rsid w:val="002749D5"/>
    <w:rsid w:val="00274AE7"/>
    <w:rsid w:val="00274C19"/>
    <w:rsid w:val="0028009A"/>
    <w:rsid w:val="00280DBF"/>
    <w:rsid w:val="00282D71"/>
    <w:rsid w:val="002844DF"/>
    <w:rsid w:val="00284523"/>
    <w:rsid w:val="002852D1"/>
    <w:rsid w:val="00285335"/>
    <w:rsid w:val="00285E98"/>
    <w:rsid w:val="00286D09"/>
    <w:rsid w:val="002872B5"/>
    <w:rsid w:val="00287B38"/>
    <w:rsid w:val="00290688"/>
    <w:rsid w:val="00290A08"/>
    <w:rsid w:val="00292238"/>
    <w:rsid w:val="00292971"/>
    <w:rsid w:val="00292CAF"/>
    <w:rsid w:val="00292EE3"/>
    <w:rsid w:val="0029303C"/>
    <w:rsid w:val="00293AC0"/>
    <w:rsid w:val="0029515D"/>
    <w:rsid w:val="00295334"/>
    <w:rsid w:val="00295385"/>
    <w:rsid w:val="002955C4"/>
    <w:rsid w:val="002957C3"/>
    <w:rsid w:val="00295A9F"/>
    <w:rsid w:val="0029654F"/>
    <w:rsid w:val="002A11C1"/>
    <w:rsid w:val="002A1403"/>
    <w:rsid w:val="002A2EF8"/>
    <w:rsid w:val="002A2F96"/>
    <w:rsid w:val="002A365B"/>
    <w:rsid w:val="002A4A92"/>
    <w:rsid w:val="002A51EF"/>
    <w:rsid w:val="002A5852"/>
    <w:rsid w:val="002A6427"/>
    <w:rsid w:val="002A66D9"/>
    <w:rsid w:val="002A66FA"/>
    <w:rsid w:val="002B055C"/>
    <w:rsid w:val="002B11E4"/>
    <w:rsid w:val="002B124E"/>
    <w:rsid w:val="002B1B14"/>
    <w:rsid w:val="002B1D3A"/>
    <w:rsid w:val="002B21D4"/>
    <w:rsid w:val="002B2D35"/>
    <w:rsid w:val="002B3470"/>
    <w:rsid w:val="002B44D1"/>
    <w:rsid w:val="002B4E19"/>
    <w:rsid w:val="002B5524"/>
    <w:rsid w:val="002B5918"/>
    <w:rsid w:val="002B5E54"/>
    <w:rsid w:val="002B6053"/>
    <w:rsid w:val="002B671D"/>
    <w:rsid w:val="002B72D1"/>
    <w:rsid w:val="002B7705"/>
    <w:rsid w:val="002B7A56"/>
    <w:rsid w:val="002C017C"/>
    <w:rsid w:val="002C0358"/>
    <w:rsid w:val="002C0606"/>
    <w:rsid w:val="002C11C3"/>
    <w:rsid w:val="002C12FE"/>
    <w:rsid w:val="002C3015"/>
    <w:rsid w:val="002C374A"/>
    <w:rsid w:val="002C3887"/>
    <w:rsid w:val="002C4740"/>
    <w:rsid w:val="002C4956"/>
    <w:rsid w:val="002C57CC"/>
    <w:rsid w:val="002C6802"/>
    <w:rsid w:val="002C7895"/>
    <w:rsid w:val="002D111A"/>
    <w:rsid w:val="002D13D7"/>
    <w:rsid w:val="002D2F35"/>
    <w:rsid w:val="002D4939"/>
    <w:rsid w:val="002D4980"/>
    <w:rsid w:val="002D4F63"/>
    <w:rsid w:val="002D5277"/>
    <w:rsid w:val="002D569E"/>
    <w:rsid w:val="002D57B5"/>
    <w:rsid w:val="002D705E"/>
    <w:rsid w:val="002D771E"/>
    <w:rsid w:val="002E0A86"/>
    <w:rsid w:val="002E1D94"/>
    <w:rsid w:val="002E276C"/>
    <w:rsid w:val="002E30C0"/>
    <w:rsid w:val="002E4676"/>
    <w:rsid w:val="002E48FB"/>
    <w:rsid w:val="002E5340"/>
    <w:rsid w:val="002E535D"/>
    <w:rsid w:val="002E545B"/>
    <w:rsid w:val="002E68B3"/>
    <w:rsid w:val="002F1437"/>
    <w:rsid w:val="002F2E2B"/>
    <w:rsid w:val="002F3757"/>
    <w:rsid w:val="002F3843"/>
    <w:rsid w:val="002F403D"/>
    <w:rsid w:val="002F4550"/>
    <w:rsid w:val="002F54B2"/>
    <w:rsid w:val="002F5DF4"/>
    <w:rsid w:val="002F68BD"/>
    <w:rsid w:val="002F6B50"/>
    <w:rsid w:val="00300791"/>
    <w:rsid w:val="00300976"/>
    <w:rsid w:val="003011C0"/>
    <w:rsid w:val="00301255"/>
    <w:rsid w:val="00301A4B"/>
    <w:rsid w:val="003026D0"/>
    <w:rsid w:val="0030294D"/>
    <w:rsid w:val="00303408"/>
    <w:rsid w:val="00303825"/>
    <w:rsid w:val="00303D48"/>
    <w:rsid w:val="003042DC"/>
    <w:rsid w:val="00305180"/>
    <w:rsid w:val="003051CF"/>
    <w:rsid w:val="00305717"/>
    <w:rsid w:val="00306201"/>
    <w:rsid w:val="003067FC"/>
    <w:rsid w:val="003072A0"/>
    <w:rsid w:val="00307485"/>
    <w:rsid w:val="003117E2"/>
    <w:rsid w:val="00312268"/>
    <w:rsid w:val="0031283D"/>
    <w:rsid w:val="003133E2"/>
    <w:rsid w:val="00314A36"/>
    <w:rsid w:val="003156AC"/>
    <w:rsid w:val="00315B81"/>
    <w:rsid w:val="003166B9"/>
    <w:rsid w:val="00317392"/>
    <w:rsid w:val="00317D6E"/>
    <w:rsid w:val="00317D8D"/>
    <w:rsid w:val="00320A74"/>
    <w:rsid w:val="00324D1E"/>
    <w:rsid w:val="00325835"/>
    <w:rsid w:val="00325B8D"/>
    <w:rsid w:val="00326011"/>
    <w:rsid w:val="00327254"/>
    <w:rsid w:val="00327ABA"/>
    <w:rsid w:val="00327FC3"/>
    <w:rsid w:val="00331541"/>
    <w:rsid w:val="00331AF6"/>
    <w:rsid w:val="00331DCA"/>
    <w:rsid w:val="00334731"/>
    <w:rsid w:val="00335412"/>
    <w:rsid w:val="00335576"/>
    <w:rsid w:val="0033560A"/>
    <w:rsid w:val="003359EE"/>
    <w:rsid w:val="003366F3"/>
    <w:rsid w:val="0034014E"/>
    <w:rsid w:val="003412C7"/>
    <w:rsid w:val="003414CC"/>
    <w:rsid w:val="00341533"/>
    <w:rsid w:val="00342267"/>
    <w:rsid w:val="00342F2C"/>
    <w:rsid w:val="00343231"/>
    <w:rsid w:val="00343F07"/>
    <w:rsid w:val="00344D34"/>
    <w:rsid w:val="00345709"/>
    <w:rsid w:val="003461C8"/>
    <w:rsid w:val="0034689C"/>
    <w:rsid w:val="003473C3"/>
    <w:rsid w:val="00347880"/>
    <w:rsid w:val="003514B7"/>
    <w:rsid w:val="003517CF"/>
    <w:rsid w:val="00351D87"/>
    <w:rsid w:val="003524C7"/>
    <w:rsid w:val="003527C8"/>
    <w:rsid w:val="003533C4"/>
    <w:rsid w:val="003545D9"/>
    <w:rsid w:val="00354DD2"/>
    <w:rsid w:val="0035521F"/>
    <w:rsid w:val="00356B2B"/>
    <w:rsid w:val="00356E0D"/>
    <w:rsid w:val="00361898"/>
    <w:rsid w:val="00361D81"/>
    <w:rsid w:val="00362969"/>
    <w:rsid w:val="00363244"/>
    <w:rsid w:val="00363FD8"/>
    <w:rsid w:val="00364374"/>
    <w:rsid w:val="003658B1"/>
    <w:rsid w:val="00366048"/>
    <w:rsid w:val="003663EF"/>
    <w:rsid w:val="003672AA"/>
    <w:rsid w:val="003675BA"/>
    <w:rsid w:val="003677A0"/>
    <w:rsid w:val="00367EDD"/>
    <w:rsid w:val="0037065B"/>
    <w:rsid w:val="00371DBC"/>
    <w:rsid w:val="00371E4F"/>
    <w:rsid w:val="00371EFF"/>
    <w:rsid w:val="00372790"/>
    <w:rsid w:val="003732E3"/>
    <w:rsid w:val="00373618"/>
    <w:rsid w:val="00373F07"/>
    <w:rsid w:val="0037477B"/>
    <w:rsid w:val="003749AE"/>
    <w:rsid w:val="003751F8"/>
    <w:rsid w:val="00375AFD"/>
    <w:rsid w:val="00375C15"/>
    <w:rsid w:val="00375CAB"/>
    <w:rsid w:val="003765FB"/>
    <w:rsid w:val="00376C28"/>
    <w:rsid w:val="00377A16"/>
    <w:rsid w:val="00380230"/>
    <w:rsid w:val="00380D81"/>
    <w:rsid w:val="00380E0A"/>
    <w:rsid w:val="0038110A"/>
    <w:rsid w:val="003813A7"/>
    <w:rsid w:val="00381A9D"/>
    <w:rsid w:val="0038220C"/>
    <w:rsid w:val="0038271D"/>
    <w:rsid w:val="00382903"/>
    <w:rsid w:val="00383BC3"/>
    <w:rsid w:val="00384E34"/>
    <w:rsid w:val="00384E9A"/>
    <w:rsid w:val="00386021"/>
    <w:rsid w:val="00386840"/>
    <w:rsid w:val="00386FFB"/>
    <w:rsid w:val="00387B47"/>
    <w:rsid w:val="00387C49"/>
    <w:rsid w:val="0039067C"/>
    <w:rsid w:val="00391426"/>
    <w:rsid w:val="003931D0"/>
    <w:rsid w:val="00393418"/>
    <w:rsid w:val="00393B45"/>
    <w:rsid w:val="00394536"/>
    <w:rsid w:val="003945A7"/>
    <w:rsid w:val="00394686"/>
    <w:rsid w:val="00394A37"/>
    <w:rsid w:val="003959D5"/>
    <w:rsid w:val="00395D28"/>
    <w:rsid w:val="003962DE"/>
    <w:rsid w:val="0039632B"/>
    <w:rsid w:val="00396D19"/>
    <w:rsid w:val="00396D48"/>
    <w:rsid w:val="003979E2"/>
    <w:rsid w:val="00397E20"/>
    <w:rsid w:val="003A42F6"/>
    <w:rsid w:val="003A4552"/>
    <w:rsid w:val="003A4DEB"/>
    <w:rsid w:val="003A70BB"/>
    <w:rsid w:val="003B1739"/>
    <w:rsid w:val="003B2CC6"/>
    <w:rsid w:val="003B300D"/>
    <w:rsid w:val="003B3FEA"/>
    <w:rsid w:val="003B5CA4"/>
    <w:rsid w:val="003B60DC"/>
    <w:rsid w:val="003B6370"/>
    <w:rsid w:val="003B6502"/>
    <w:rsid w:val="003B7596"/>
    <w:rsid w:val="003B7E31"/>
    <w:rsid w:val="003C0EC0"/>
    <w:rsid w:val="003C1797"/>
    <w:rsid w:val="003C1B6B"/>
    <w:rsid w:val="003C2C99"/>
    <w:rsid w:val="003C3378"/>
    <w:rsid w:val="003C3635"/>
    <w:rsid w:val="003C396F"/>
    <w:rsid w:val="003C3B58"/>
    <w:rsid w:val="003C445B"/>
    <w:rsid w:val="003C57E4"/>
    <w:rsid w:val="003C5D20"/>
    <w:rsid w:val="003C5DB4"/>
    <w:rsid w:val="003C6056"/>
    <w:rsid w:val="003C6C47"/>
    <w:rsid w:val="003D0612"/>
    <w:rsid w:val="003D151B"/>
    <w:rsid w:val="003D1BCF"/>
    <w:rsid w:val="003D1F28"/>
    <w:rsid w:val="003D2D6F"/>
    <w:rsid w:val="003D3951"/>
    <w:rsid w:val="003D3ECA"/>
    <w:rsid w:val="003D5044"/>
    <w:rsid w:val="003D5115"/>
    <w:rsid w:val="003D5324"/>
    <w:rsid w:val="003D6EAE"/>
    <w:rsid w:val="003E02D9"/>
    <w:rsid w:val="003E10CC"/>
    <w:rsid w:val="003E1912"/>
    <w:rsid w:val="003E2505"/>
    <w:rsid w:val="003E2839"/>
    <w:rsid w:val="003E28C4"/>
    <w:rsid w:val="003E3C33"/>
    <w:rsid w:val="003E43BB"/>
    <w:rsid w:val="003E5940"/>
    <w:rsid w:val="003E5A4E"/>
    <w:rsid w:val="003E6789"/>
    <w:rsid w:val="003E740F"/>
    <w:rsid w:val="003E7724"/>
    <w:rsid w:val="003E7BE0"/>
    <w:rsid w:val="003F158F"/>
    <w:rsid w:val="003F1A63"/>
    <w:rsid w:val="003F1C57"/>
    <w:rsid w:val="003F1CF1"/>
    <w:rsid w:val="003F493F"/>
    <w:rsid w:val="003F4FFF"/>
    <w:rsid w:val="003F5C96"/>
    <w:rsid w:val="003F6045"/>
    <w:rsid w:val="003F7E11"/>
    <w:rsid w:val="00400225"/>
    <w:rsid w:val="004017F2"/>
    <w:rsid w:val="004035CB"/>
    <w:rsid w:val="0040382C"/>
    <w:rsid w:val="00404BB8"/>
    <w:rsid w:val="0040656B"/>
    <w:rsid w:val="00407681"/>
    <w:rsid w:val="00407DED"/>
    <w:rsid w:val="00410985"/>
    <w:rsid w:val="004110C4"/>
    <w:rsid w:val="004118E5"/>
    <w:rsid w:val="00411A49"/>
    <w:rsid w:val="00412140"/>
    <w:rsid w:val="0041338F"/>
    <w:rsid w:val="00414DC9"/>
    <w:rsid w:val="00416775"/>
    <w:rsid w:val="00416E3E"/>
    <w:rsid w:val="00417072"/>
    <w:rsid w:val="00420775"/>
    <w:rsid w:val="004212E6"/>
    <w:rsid w:val="0042184E"/>
    <w:rsid w:val="00422362"/>
    <w:rsid w:val="00423603"/>
    <w:rsid w:val="00424404"/>
    <w:rsid w:val="00424B7F"/>
    <w:rsid w:val="00424C87"/>
    <w:rsid w:val="00424DAB"/>
    <w:rsid w:val="00425305"/>
    <w:rsid w:val="00425579"/>
    <w:rsid w:val="00426A47"/>
    <w:rsid w:val="00427BB8"/>
    <w:rsid w:val="0043049C"/>
    <w:rsid w:val="0043237D"/>
    <w:rsid w:val="00432674"/>
    <w:rsid w:val="00434337"/>
    <w:rsid w:val="004346C0"/>
    <w:rsid w:val="004348AA"/>
    <w:rsid w:val="00434A85"/>
    <w:rsid w:val="00434B7B"/>
    <w:rsid w:val="0043518B"/>
    <w:rsid w:val="0043574F"/>
    <w:rsid w:val="00436578"/>
    <w:rsid w:val="004365E7"/>
    <w:rsid w:val="004367E7"/>
    <w:rsid w:val="00436A3A"/>
    <w:rsid w:val="00436E33"/>
    <w:rsid w:val="0043768B"/>
    <w:rsid w:val="004377BC"/>
    <w:rsid w:val="00440139"/>
    <w:rsid w:val="0044071D"/>
    <w:rsid w:val="00440B3F"/>
    <w:rsid w:val="0044107A"/>
    <w:rsid w:val="004412B2"/>
    <w:rsid w:val="004419FA"/>
    <w:rsid w:val="00441C88"/>
    <w:rsid w:val="00442117"/>
    <w:rsid w:val="004423D3"/>
    <w:rsid w:val="00442E99"/>
    <w:rsid w:val="00442F7C"/>
    <w:rsid w:val="004441E3"/>
    <w:rsid w:val="004444D3"/>
    <w:rsid w:val="00444F71"/>
    <w:rsid w:val="00445FB5"/>
    <w:rsid w:val="00446288"/>
    <w:rsid w:val="004463E2"/>
    <w:rsid w:val="00447486"/>
    <w:rsid w:val="00447FA9"/>
    <w:rsid w:val="00451551"/>
    <w:rsid w:val="0045190B"/>
    <w:rsid w:val="0045272D"/>
    <w:rsid w:val="00453311"/>
    <w:rsid w:val="00453BAD"/>
    <w:rsid w:val="004553A6"/>
    <w:rsid w:val="00455F46"/>
    <w:rsid w:val="004560CF"/>
    <w:rsid w:val="00456226"/>
    <w:rsid w:val="0045662A"/>
    <w:rsid w:val="00460AFA"/>
    <w:rsid w:val="00460D37"/>
    <w:rsid w:val="0046123F"/>
    <w:rsid w:val="0046133A"/>
    <w:rsid w:val="00462316"/>
    <w:rsid w:val="00462FC2"/>
    <w:rsid w:val="00463E62"/>
    <w:rsid w:val="0046422D"/>
    <w:rsid w:val="00465731"/>
    <w:rsid w:val="004674A0"/>
    <w:rsid w:val="00467FBF"/>
    <w:rsid w:val="004714B2"/>
    <w:rsid w:val="00471813"/>
    <w:rsid w:val="00472F85"/>
    <w:rsid w:val="004730A6"/>
    <w:rsid w:val="00473412"/>
    <w:rsid w:val="00474DB5"/>
    <w:rsid w:val="004754E2"/>
    <w:rsid w:val="00475740"/>
    <w:rsid w:val="0047716B"/>
    <w:rsid w:val="00477C33"/>
    <w:rsid w:val="00477FFA"/>
    <w:rsid w:val="00480645"/>
    <w:rsid w:val="00480A49"/>
    <w:rsid w:val="004810DD"/>
    <w:rsid w:val="004818B6"/>
    <w:rsid w:val="004828E7"/>
    <w:rsid w:val="00483EE2"/>
    <w:rsid w:val="004852EE"/>
    <w:rsid w:val="0048589A"/>
    <w:rsid w:val="004878F0"/>
    <w:rsid w:val="00487D7D"/>
    <w:rsid w:val="00490942"/>
    <w:rsid w:val="00490D58"/>
    <w:rsid w:val="00491451"/>
    <w:rsid w:val="004918C9"/>
    <w:rsid w:val="00491FF5"/>
    <w:rsid w:val="00492882"/>
    <w:rsid w:val="004934B3"/>
    <w:rsid w:val="004941C2"/>
    <w:rsid w:val="004943BA"/>
    <w:rsid w:val="00494CE5"/>
    <w:rsid w:val="0049546A"/>
    <w:rsid w:val="00496030"/>
    <w:rsid w:val="0049664B"/>
    <w:rsid w:val="0049694B"/>
    <w:rsid w:val="00496A61"/>
    <w:rsid w:val="004970A3"/>
    <w:rsid w:val="00497450"/>
    <w:rsid w:val="00497945"/>
    <w:rsid w:val="00497FDE"/>
    <w:rsid w:val="004A0AC6"/>
    <w:rsid w:val="004A1F7B"/>
    <w:rsid w:val="004A24D7"/>
    <w:rsid w:val="004A291B"/>
    <w:rsid w:val="004A2CAB"/>
    <w:rsid w:val="004A3190"/>
    <w:rsid w:val="004A4320"/>
    <w:rsid w:val="004A446E"/>
    <w:rsid w:val="004A4B41"/>
    <w:rsid w:val="004A562E"/>
    <w:rsid w:val="004A5647"/>
    <w:rsid w:val="004B046B"/>
    <w:rsid w:val="004B07EC"/>
    <w:rsid w:val="004B22FE"/>
    <w:rsid w:val="004B43D5"/>
    <w:rsid w:val="004B467A"/>
    <w:rsid w:val="004B5913"/>
    <w:rsid w:val="004B631C"/>
    <w:rsid w:val="004B6BBF"/>
    <w:rsid w:val="004C0F4A"/>
    <w:rsid w:val="004C219E"/>
    <w:rsid w:val="004C312B"/>
    <w:rsid w:val="004C3977"/>
    <w:rsid w:val="004C3C58"/>
    <w:rsid w:val="004C407A"/>
    <w:rsid w:val="004C45A1"/>
    <w:rsid w:val="004C4C71"/>
    <w:rsid w:val="004C73EF"/>
    <w:rsid w:val="004C755B"/>
    <w:rsid w:val="004D0227"/>
    <w:rsid w:val="004D3479"/>
    <w:rsid w:val="004D35DB"/>
    <w:rsid w:val="004D38E4"/>
    <w:rsid w:val="004D3DA7"/>
    <w:rsid w:val="004D3F27"/>
    <w:rsid w:val="004D4743"/>
    <w:rsid w:val="004D534C"/>
    <w:rsid w:val="004D5551"/>
    <w:rsid w:val="004D55F9"/>
    <w:rsid w:val="004D5C3F"/>
    <w:rsid w:val="004D6410"/>
    <w:rsid w:val="004D6785"/>
    <w:rsid w:val="004D6B2D"/>
    <w:rsid w:val="004D7783"/>
    <w:rsid w:val="004D7C49"/>
    <w:rsid w:val="004D7CCF"/>
    <w:rsid w:val="004E11D4"/>
    <w:rsid w:val="004E12AD"/>
    <w:rsid w:val="004E1476"/>
    <w:rsid w:val="004E380C"/>
    <w:rsid w:val="004E3A4C"/>
    <w:rsid w:val="004E66DC"/>
    <w:rsid w:val="004E776C"/>
    <w:rsid w:val="004F0801"/>
    <w:rsid w:val="004F0CCB"/>
    <w:rsid w:val="004F2120"/>
    <w:rsid w:val="004F4413"/>
    <w:rsid w:val="004F4A0E"/>
    <w:rsid w:val="004F5B07"/>
    <w:rsid w:val="004F606A"/>
    <w:rsid w:val="004F6BD0"/>
    <w:rsid w:val="004F6FBE"/>
    <w:rsid w:val="004F708F"/>
    <w:rsid w:val="004F7176"/>
    <w:rsid w:val="0050038B"/>
    <w:rsid w:val="00500507"/>
    <w:rsid w:val="00500883"/>
    <w:rsid w:val="005010EE"/>
    <w:rsid w:val="00501327"/>
    <w:rsid w:val="0050155F"/>
    <w:rsid w:val="00501581"/>
    <w:rsid w:val="00501753"/>
    <w:rsid w:val="005026C4"/>
    <w:rsid w:val="00502DB1"/>
    <w:rsid w:val="005036F2"/>
    <w:rsid w:val="0050510F"/>
    <w:rsid w:val="00505FAA"/>
    <w:rsid w:val="00506042"/>
    <w:rsid w:val="00506336"/>
    <w:rsid w:val="005066A6"/>
    <w:rsid w:val="00510B39"/>
    <w:rsid w:val="00510BE9"/>
    <w:rsid w:val="00510D6D"/>
    <w:rsid w:val="00511B33"/>
    <w:rsid w:val="00512039"/>
    <w:rsid w:val="00512649"/>
    <w:rsid w:val="005143C8"/>
    <w:rsid w:val="00514BA5"/>
    <w:rsid w:val="005153E2"/>
    <w:rsid w:val="005155DC"/>
    <w:rsid w:val="00515DB8"/>
    <w:rsid w:val="00516A27"/>
    <w:rsid w:val="005209ED"/>
    <w:rsid w:val="00522236"/>
    <w:rsid w:val="00522799"/>
    <w:rsid w:val="005232CE"/>
    <w:rsid w:val="00523F43"/>
    <w:rsid w:val="0052405A"/>
    <w:rsid w:val="005241BC"/>
    <w:rsid w:val="005245E6"/>
    <w:rsid w:val="00524E10"/>
    <w:rsid w:val="00525444"/>
    <w:rsid w:val="005256F1"/>
    <w:rsid w:val="005257CA"/>
    <w:rsid w:val="0052580F"/>
    <w:rsid w:val="00526705"/>
    <w:rsid w:val="00527D85"/>
    <w:rsid w:val="00530459"/>
    <w:rsid w:val="0053132B"/>
    <w:rsid w:val="00531E69"/>
    <w:rsid w:val="00533109"/>
    <w:rsid w:val="00533CAD"/>
    <w:rsid w:val="005357F6"/>
    <w:rsid w:val="005358AA"/>
    <w:rsid w:val="00535E16"/>
    <w:rsid w:val="00536E34"/>
    <w:rsid w:val="005370B1"/>
    <w:rsid w:val="00540940"/>
    <w:rsid w:val="005417D7"/>
    <w:rsid w:val="005424AA"/>
    <w:rsid w:val="00542CCB"/>
    <w:rsid w:val="005437A8"/>
    <w:rsid w:val="00544029"/>
    <w:rsid w:val="00544A3F"/>
    <w:rsid w:val="00544E37"/>
    <w:rsid w:val="005457D1"/>
    <w:rsid w:val="00545A76"/>
    <w:rsid w:val="00545DA2"/>
    <w:rsid w:val="005462F1"/>
    <w:rsid w:val="00546AEE"/>
    <w:rsid w:val="00546B35"/>
    <w:rsid w:val="00547093"/>
    <w:rsid w:val="005474BE"/>
    <w:rsid w:val="00550543"/>
    <w:rsid w:val="005509D2"/>
    <w:rsid w:val="005527A9"/>
    <w:rsid w:val="005529B5"/>
    <w:rsid w:val="00553C4F"/>
    <w:rsid w:val="0055455E"/>
    <w:rsid w:val="00554D9E"/>
    <w:rsid w:val="00555D78"/>
    <w:rsid w:val="00555DCA"/>
    <w:rsid w:val="005562DA"/>
    <w:rsid w:val="00556E75"/>
    <w:rsid w:val="005574E0"/>
    <w:rsid w:val="00557775"/>
    <w:rsid w:val="00557849"/>
    <w:rsid w:val="00557882"/>
    <w:rsid w:val="00557B16"/>
    <w:rsid w:val="00560C6A"/>
    <w:rsid w:val="00561701"/>
    <w:rsid w:val="00561F6F"/>
    <w:rsid w:val="00562AC9"/>
    <w:rsid w:val="0056312D"/>
    <w:rsid w:val="005635FB"/>
    <w:rsid w:val="00564342"/>
    <w:rsid w:val="00564410"/>
    <w:rsid w:val="00564489"/>
    <w:rsid w:val="00564914"/>
    <w:rsid w:val="005650E1"/>
    <w:rsid w:val="005654A1"/>
    <w:rsid w:val="005663C4"/>
    <w:rsid w:val="005669BC"/>
    <w:rsid w:val="00566B7C"/>
    <w:rsid w:val="005671BF"/>
    <w:rsid w:val="00567469"/>
    <w:rsid w:val="0057086A"/>
    <w:rsid w:val="00570D43"/>
    <w:rsid w:val="0057188C"/>
    <w:rsid w:val="005718B9"/>
    <w:rsid w:val="00571D85"/>
    <w:rsid w:val="0057205C"/>
    <w:rsid w:val="0057222A"/>
    <w:rsid w:val="00572D1A"/>
    <w:rsid w:val="00573B86"/>
    <w:rsid w:val="00573BD3"/>
    <w:rsid w:val="00573F02"/>
    <w:rsid w:val="005754BB"/>
    <w:rsid w:val="00575FE6"/>
    <w:rsid w:val="0057658F"/>
    <w:rsid w:val="00577B71"/>
    <w:rsid w:val="00577CEF"/>
    <w:rsid w:val="0058021C"/>
    <w:rsid w:val="005803AC"/>
    <w:rsid w:val="005808A4"/>
    <w:rsid w:val="005808B6"/>
    <w:rsid w:val="00583741"/>
    <w:rsid w:val="00584DC9"/>
    <w:rsid w:val="00584E86"/>
    <w:rsid w:val="005854E2"/>
    <w:rsid w:val="00585ABC"/>
    <w:rsid w:val="00585B99"/>
    <w:rsid w:val="005862FB"/>
    <w:rsid w:val="005863F7"/>
    <w:rsid w:val="0058644D"/>
    <w:rsid w:val="0058691E"/>
    <w:rsid w:val="00586B37"/>
    <w:rsid w:val="00587522"/>
    <w:rsid w:val="00590612"/>
    <w:rsid w:val="00590881"/>
    <w:rsid w:val="00590F1B"/>
    <w:rsid w:val="00591086"/>
    <w:rsid w:val="00591DD9"/>
    <w:rsid w:val="005922E3"/>
    <w:rsid w:val="0059291D"/>
    <w:rsid w:val="00592EA0"/>
    <w:rsid w:val="00593451"/>
    <w:rsid w:val="00593A7E"/>
    <w:rsid w:val="005941BD"/>
    <w:rsid w:val="0059471A"/>
    <w:rsid w:val="00594914"/>
    <w:rsid w:val="00595432"/>
    <w:rsid w:val="00595609"/>
    <w:rsid w:val="00595F42"/>
    <w:rsid w:val="005965EC"/>
    <w:rsid w:val="00597890"/>
    <w:rsid w:val="005A0FAD"/>
    <w:rsid w:val="005A10B0"/>
    <w:rsid w:val="005A1739"/>
    <w:rsid w:val="005A176B"/>
    <w:rsid w:val="005A1F9B"/>
    <w:rsid w:val="005A260D"/>
    <w:rsid w:val="005A3175"/>
    <w:rsid w:val="005A386E"/>
    <w:rsid w:val="005A40F9"/>
    <w:rsid w:val="005A48B2"/>
    <w:rsid w:val="005A4B02"/>
    <w:rsid w:val="005A54D4"/>
    <w:rsid w:val="005A673C"/>
    <w:rsid w:val="005A7687"/>
    <w:rsid w:val="005B0660"/>
    <w:rsid w:val="005B17C1"/>
    <w:rsid w:val="005B1B16"/>
    <w:rsid w:val="005B2BCF"/>
    <w:rsid w:val="005B2DCE"/>
    <w:rsid w:val="005B34E5"/>
    <w:rsid w:val="005B4112"/>
    <w:rsid w:val="005B4781"/>
    <w:rsid w:val="005B4794"/>
    <w:rsid w:val="005B52F6"/>
    <w:rsid w:val="005B5728"/>
    <w:rsid w:val="005B5BE5"/>
    <w:rsid w:val="005B6261"/>
    <w:rsid w:val="005B65A3"/>
    <w:rsid w:val="005B7153"/>
    <w:rsid w:val="005B71D0"/>
    <w:rsid w:val="005C00C3"/>
    <w:rsid w:val="005C041F"/>
    <w:rsid w:val="005C1D7D"/>
    <w:rsid w:val="005C2027"/>
    <w:rsid w:val="005C2359"/>
    <w:rsid w:val="005C30CF"/>
    <w:rsid w:val="005C3FF5"/>
    <w:rsid w:val="005C433B"/>
    <w:rsid w:val="005C471A"/>
    <w:rsid w:val="005C4B01"/>
    <w:rsid w:val="005C4BD3"/>
    <w:rsid w:val="005C5EC3"/>
    <w:rsid w:val="005C6647"/>
    <w:rsid w:val="005C7739"/>
    <w:rsid w:val="005D00A0"/>
    <w:rsid w:val="005D00AD"/>
    <w:rsid w:val="005D2137"/>
    <w:rsid w:val="005D240B"/>
    <w:rsid w:val="005D2B30"/>
    <w:rsid w:val="005D3145"/>
    <w:rsid w:val="005D3A8B"/>
    <w:rsid w:val="005D3B10"/>
    <w:rsid w:val="005D3BCD"/>
    <w:rsid w:val="005D5D85"/>
    <w:rsid w:val="005D5F7D"/>
    <w:rsid w:val="005D636A"/>
    <w:rsid w:val="005E02FF"/>
    <w:rsid w:val="005E07CB"/>
    <w:rsid w:val="005E0D79"/>
    <w:rsid w:val="005E0F4E"/>
    <w:rsid w:val="005E10F4"/>
    <w:rsid w:val="005E1503"/>
    <w:rsid w:val="005E17B1"/>
    <w:rsid w:val="005E2751"/>
    <w:rsid w:val="005E2E25"/>
    <w:rsid w:val="005E3811"/>
    <w:rsid w:val="005E3F6F"/>
    <w:rsid w:val="005E454B"/>
    <w:rsid w:val="005E538A"/>
    <w:rsid w:val="005E56D5"/>
    <w:rsid w:val="005E57A2"/>
    <w:rsid w:val="005E5848"/>
    <w:rsid w:val="005E5BAB"/>
    <w:rsid w:val="005E66C4"/>
    <w:rsid w:val="005E70FB"/>
    <w:rsid w:val="005E7124"/>
    <w:rsid w:val="005E7E6F"/>
    <w:rsid w:val="005F09F1"/>
    <w:rsid w:val="005F1DC5"/>
    <w:rsid w:val="005F3900"/>
    <w:rsid w:val="005F568B"/>
    <w:rsid w:val="005F5A17"/>
    <w:rsid w:val="005F5A9F"/>
    <w:rsid w:val="005F6425"/>
    <w:rsid w:val="005F741F"/>
    <w:rsid w:val="005F7929"/>
    <w:rsid w:val="006001DF"/>
    <w:rsid w:val="00600FBD"/>
    <w:rsid w:val="006015DF"/>
    <w:rsid w:val="00601FAD"/>
    <w:rsid w:val="0060253D"/>
    <w:rsid w:val="00603E12"/>
    <w:rsid w:val="006042C4"/>
    <w:rsid w:val="006044FB"/>
    <w:rsid w:val="00606516"/>
    <w:rsid w:val="00606F97"/>
    <w:rsid w:val="0060767D"/>
    <w:rsid w:val="00610A96"/>
    <w:rsid w:val="00611915"/>
    <w:rsid w:val="00611AE0"/>
    <w:rsid w:val="00611DC3"/>
    <w:rsid w:val="00611FC5"/>
    <w:rsid w:val="00612BBC"/>
    <w:rsid w:val="00612EB5"/>
    <w:rsid w:val="00613267"/>
    <w:rsid w:val="006137D3"/>
    <w:rsid w:val="00613AA1"/>
    <w:rsid w:val="0061540F"/>
    <w:rsid w:val="0061584C"/>
    <w:rsid w:val="00616398"/>
    <w:rsid w:val="00616503"/>
    <w:rsid w:val="00616752"/>
    <w:rsid w:val="006172EB"/>
    <w:rsid w:val="006175AD"/>
    <w:rsid w:val="00617BC2"/>
    <w:rsid w:val="00617E70"/>
    <w:rsid w:val="00617F9E"/>
    <w:rsid w:val="0062084E"/>
    <w:rsid w:val="00620BB6"/>
    <w:rsid w:val="00620C08"/>
    <w:rsid w:val="006213FE"/>
    <w:rsid w:val="0062192C"/>
    <w:rsid w:val="006222F1"/>
    <w:rsid w:val="006224E0"/>
    <w:rsid w:val="00622A03"/>
    <w:rsid w:val="0062342A"/>
    <w:rsid w:val="00623755"/>
    <w:rsid w:val="00623A2B"/>
    <w:rsid w:val="00623C3B"/>
    <w:rsid w:val="00623D84"/>
    <w:rsid w:val="00624219"/>
    <w:rsid w:val="006244CA"/>
    <w:rsid w:val="00624E9F"/>
    <w:rsid w:val="00627326"/>
    <w:rsid w:val="00630767"/>
    <w:rsid w:val="00631309"/>
    <w:rsid w:val="00632172"/>
    <w:rsid w:val="0063291D"/>
    <w:rsid w:val="00632B16"/>
    <w:rsid w:val="00633652"/>
    <w:rsid w:val="00634552"/>
    <w:rsid w:val="00635F39"/>
    <w:rsid w:val="006364C0"/>
    <w:rsid w:val="006371D4"/>
    <w:rsid w:val="00640417"/>
    <w:rsid w:val="006405C1"/>
    <w:rsid w:val="00640F75"/>
    <w:rsid w:val="00641A31"/>
    <w:rsid w:val="00641C16"/>
    <w:rsid w:val="00642BBA"/>
    <w:rsid w:val="00643798"/>
    <w:rsid w:val="00643A41"/>
    <w:rsid w:val="00643D18"/>
    <w:rsid w:val="006456E3"/>
    <w:rsid w:val="00647910"/>
    <w:rsid w:val="00647D4E"/>
    <w:rsid w:val="0065090F"/>
    <w:rsid w:val="00650A4B"/>
    <w:rsid w:val="00650F87"/>
    <w:rsid w:val="00651473"/>
    <w:rsid w:val="00651717"/>
    <w:rsid w:val="0065285E"/>
    <w:rsid w:val="00653991"/>
    <w:rsid w:val="006557A7"/>
    <w:rsid w:val="006559E8"/>
    <w:rsid w:val="00655F78"/>
    <w:rsid w:val="00656003"/>
    <w:rsid w:val="006562F2"/>
    <w:rsid w:val="00656A83"/>
    <w:rsid w:val="00656B11"/>
    <w:rsid w:val="00657081"/>
    <w:rsid w:val="006573BB"/>
    <w:rsid w:val="00657717"/>
    <w:rsid w:val="0065779D"/>
    <w:rsid w:val="00660B2B"/>
    <w:rsid w:val="00660C1B"/>
    <w:rsid w:val="006613A3"/>
    <w:rsid w:val="00661551"/>
    <w:rsid w:val="006618EA"/>
    <w:rsid w:val="0066193F"/>
    <w:rsid w:val="006630C8"/>
    <w:rsid w:val="006634A0"/>
    <w:rsid w:val="00663FDE"/>
    <w:rsid w:val="006643D2"/>
    <w:rsid w:val="0066458C"/>
    <w:rsid w:val="006646F5"/>
    <w:rsid w:val="0066478D"/>
    <w:rsid w:val="006647C9"/>
    <w:rsid w:val="00665291"/>
    <w:rsid w:val="006653BE"/>
    <w:rsid w:val="00665C2D"/>
    <w:rsid w:val="0066626F"/>
    <w:rsid w:val="00666A83"/>
    <w:rsid w:val="00666ABD"/>
    <w:rsid w:val="00666D89"/>
    <w:rsid w:val="006672F8"/>
    <w:rsid w:val="0066739E"/>
    <w:rsid w:val="00667AF8"/>
    <w:rsid w:val="00667B8E"/>
    <w:rsid w:val="0067001F"/>
    <w:rsid w:val="00670570"/>
    <w:rsid w:val="00671279"/>
    <w:rsid w:val="00671619"/>
    <w:rsid w:val="00671649"/>
    <w:rsid w:val="00671CCD"/>
    <w:rsid w:val="00671D7C"/>
    <w:rsid w:val="00671F94"/>
    <w:rsid w:val="0067222D"/>
    <w:rsid w:val="00672DED"/>
    <w:rsid w:val="00672F54"/>
    <w:rsid w:val="00674990"/>
    <w:rsid w:val="00676AF8"/>
    <w:rsid w:val="00677838"/>
    <w:rsid w:val="00677B9D"/>
    <w:rsid w:val="00677BDE"/>
    <w:rsid w:val="00677EEA"/>
    <w:rsid w:val="0068018A"/>
    <w:rsid w:val="00680983"/>
    <w:rsid w:val="006813ED"/>
    <w:rsid w:val="00682BED"/>
    <w:rsid w:val="0068354A"/>
    <w:rsid w:val="00683661"/>
    <w:rsid w:val="00683ADD"/>
    <w:rsid w:val="00683AE1"/>
    <w:rsid w:val="00683AF8"/>
    <w:rsid w:val="00683C50"/>
    <w:rsid w:val="0068530F"/>
    <w:rsid w:val="00685859"/>
    <w:rsid w:val="00686D80"/>
    <w:rsid w:val="00686FFF"/>
    <w:rsid w:val="00687231"/>
    <w:rsid w:val="00687922"/>
    <w:rsid w:val="00687CC4"/>
    <w:rsid w:val="00687DD2"/>
    <w:rsid w:val="00690C19"/>
    <w:rsid w:val="00690C23"/>
    <w:rsid w:val="00692ABA"/>
    <w:rsid w:val="006938AA"/>
    <w:rsid w:val="00694A20"/>
    <w:rsid w:val="00694EB8"/>
    <w:rsid w:val="00696108"/>
    <w:rsid w:val="00696653"/>
    <w:rsid w:val="00696735"/>
    <w:rsid w:val="006A03AF"/>
    <w:rsid w:val="006A0AF5"/>
    <w:rsid w:val="006A16A5"/>
    <w:rsid w:val="006A252F"/>
    <w:rsid w:val="006A28B5"/>
    <w:rsid w:val="006A29F7"/>
    <w:rsid w:val="006A3334"/>
    <w:rsid w:val="006A364F"/>
    <w:rsid w:val="006A4615"/>
    <w:rsid w:val="006A667D"/>
    <w:rsid w:val="006B0337"/>
    <w:rsid w:val="006B1A85"/>
    <w:rsid w:val="006B1E80"/>
    <w:rsid w:val="006B2289"/>
    <w:rsid w:val="006B39D4"/>
    <w:rsid w:val="006B4E23"/>
    <w:rsid w:val="006B539A"/>
    <w:rsid w:val="006B58EC"/>
    <w:rsid w:val="006B6E75"/>
    <w:rsid w:val="006B7126"/>
    <w:rsid w:val="006C0060"/>
    <w:rsid w:val="006C01E1"/>
    <w:rsid w:val="006C1894"/>
    <w:rsid w:val="006C1898"/>
    <w:rsid w:val="006C1A4B"/>
    <w:rsid w:val="006C1D18"/>
    <w:rsid w:val="006C1E48"/>
    <w:rsid w:val="006C21C5"/>
    <w:rsid w:val="006C49A6"/>
    <w:rsid w:val="006C522E"/>
    <w:rsid w:val="006C5EF0"/>
    <w:rsid w:val="006C7C49"/>
    <w:rsid w:val="006D03AD"/>
    <w:rsid w:val="006D12E2"/>
    <w:rsid w:val="006D1F7C"/>
    <w:rsid w:val="006D2166"/>
    <w:rsid w:val="006D21CE"/>
    <w:rsid w:val="006D2AD8"/>
    <w:rsid w:val="006D3207"/>
    <w:rsid w:val="006D42DA"/>
    <w:rsid w:val="006D4E4B"/>
    <w:rsid w:val="006D4E67"/>
    <w:rsid w:val="006D5208"/>
    <w:rsid w:val="006D5B90"/>
    <w:rsid w:val="006D6AA3"/>
    <w:rsid w:val="006D7CD9"/>
    <w:rsid w:val="006D7DDE"/>
    <w:rsid w:val="006E0657"/>
    <w:rsid w:val="006E0EE6"/>
    <w:rsid w:val="006E14E0"/>
    <w:rsid w:val="006E1E35"/>
    <w:rsid w:val="006E2603"/>
    <w:rsid w:val="006E2BD4"/>
    <w:rsid w:val="006E3871"/>
    <w:rsid w:val="006E47DD"/>
    <w:rsid w:val="006E49C0"/>
    <w:rsid w:val="006E5BFD"/>
    <w:rsid w:val="006E6C58"/>
    <w:rsid w:val="006E6C81"/>
    <w:rsid w:val="006F0F18"/>
    <w:rsid w:val="006F0FA9"/>
    <w:rsid w:val="006F11D4"/>
    <w:rsid w:val="006F13CD"/>
    <w:rsid w:val="006F1A20"/>
    <w:rsid w:val="006F1EB2"/>
    <w:rsid w:val="006F35AC"/>
    <w:rsid w:val="006F3ED6"/>
    <w:rsid w:val="006F49F1"/>
    <w:rsid w:val="006F4AFA"/>
    <w:rsid w:val="006F4BC3"/>
    <w:rsid w:val="006F59C2"/>
    <w:rsid w:val="006F6878"/>
    <w:rsid w:val="006F6B2D"/>
    <w:rsid w:val="006F7377"/>
    <w:rsid w:val="006F7378"/>
    <w:rsid w:val="006F73BB"/>
    <w:rsid w:val="00700EBA"/>
    <w:rsid w:val="007016F4"/>
    <w:rsid w:val="00701967"/>
    <w:rsid w:val="00701B3E"/>
    <w:rsid w:val="00701D8D"/>
    <w:rsid w:val="00702BDD"/>
    <w:rsid w:val="00702E96"/>
    <w:rsid w:val="007034A0"/>
    <w:rsid w:val="00703C6E"/>
    <w:rsid w:val="00703E76"/>
    <w:rsid w:val="00704575"/>
    <w:rsid w:val="00704BB7"/>
    <w:rsid w:val="00705C97"/>
    <w:rsid w:val="00706382"/>
    <w:rsid w:val="007066D1"/>
    <w:rsid w:val="00706CF2"/>
    <w:rsid w:val="00706F13"/>
    <w:rsid w:val="00706F18"/>
    <w:rsid w:val="0070705B"/>
    <w:rsid w:val="0070782D"/>
    <w:rsid w:val="00707EE4"/>
    <w:rsid w:val="00710AAF"/>
    <w:rsid w:val="0071205C"/>
    <w:rsid w:val="00712785"/>
    <w:rsid w:val="00712DB9"/>
    <w:rsid w:val="00713C24"/>
    <w:rsid w:val="00713E68"/>
    <w:rsid w:val="00714102"/>
    <w:rsid w:val="00714922"/>
    <w:rsid w:val="00715916"/>
    <w:rsid w:val="00715C9F"/>
    <w:rsid w:val="00716B52"/>
    <w:rsid w:val="007204A3"/>
    <w:rsid w:val="00720FB2"/>
    <w:rsid w:val="0072103A"/>
    <w:rsid w:val="0072187C"/>
    <w:rsid w:val="0072226D"/>
    <w:rsid w:val="007234B5"/>
    <w:rsid w:val="00723A29"/>
    <w:rsid w:val="0072466C"/>
    <w:rsid w:val="0072526D"/>
    <w:rsid w:val="007260C5"/>
    <w:rsid w:val="00726852"/>
    <w:rsid w:val="007301E5"/>
    <w:rsid w:val="00730885"/>
    <w:rsid w:val="00730B7A"/>
    <w:rsid w:val="0073113F"/>
    <w:rsid w:val="00731B9F"/>
    <w:rsid w:val="0073246C"/>
    <w:rsid w:val="00732AFD"/>
    <w:rsid w:val="00732F49"/>
    <w:rsid w:val="0073334E"/>
    <w:rsid w:val="00733771"/>
    <w:rsid w:val="00733E39"/>
    <w:rsid w:val="00734207"/>
    <w:rsid w:val="0073422A"/>
    <w:rsid w:val="007344E9"/>
    <w:rsid w:val="007368E4"/>
    <w:rsid w:val="00737304"/>
    <w:rsid w:val="00737396"/>
    <w:rsid w:val="00737A57"/>
    <w:rsid w:val="00737ABF"/>
    <w:rsid w:val="007418D1"/>
    <w:rsid w:val="007419C9"/>
    <w:rsid w:val="00741A3D"/>
    <w:rsid w:val="00742420"/>
    <w:rsid w:val="007427E0"/>
    <w:rsid w:val="00743B66"/>
    <w:rsid w:val="00743F6C"/>
    <w:rsid w:val="00744859"/>
    <w:rsid w:val="00744E1C"/>
    <w:rsid w:val="00745685"/>
    <w:rsid w:val="007467B3"/>
    <w:rsid w:val="00747080"/>
    <w:rsid w:val="007506EA"/>
    <w:rsid w:val="00751DD1"/>
    <w:rsid w:val="0075219B"/>
    <w:rsid w:val="00752DD4"/>
    <w:rsid w:val="00753D40"/>
    <w:rsid w:val="00754D4B"/>
    <w:rsid w:val="007553AA"/>
    <w:rsid w:val="00755930"/>
    <w:rsid w:val="00756E1C"/>
    <w:rsid w:val="0075786D"/>
    <w:rsid w:val="00757AEF"/>
    <w:rsid w:val="00757BF4"/>
    <w:rsid w:val="00760A10"/>
    <w:rsid w:val="00760F74"/>
    <w:rsid w:val="007612F3"/>
    <w:rsid w:val="0076152F"/>
    <w:rsid w:val="00762396"/>
    <w:rsid w:val="007623C1"/>
    <w:rsid w:val="00762E46"/>
    <w:rsid w:val="00762F9B"/>
    <w:rsid w:val="0076302C"/>
    <w:rsid w:val="007637CC"/>
    <w:rsid w:val="0076406B"/>
    <w:rsid w:val="00764AF9"/>
    <w:rsid w:val="00765ADA"/>
    <w:rsid w:val="0076613B"/>
    <w:rsid w:val="00767677"/>
    <w:rsid w:val="0077135A"/>
    <w:rsid w:val="00772347"/>
    <w:rsid w:val="00772861"/>
    <w:rsid w:val="00772BEF"/>
    <w:rsid w:val="007741CE"/>
    <w:rsid w:val="00774548"/>
    <w:rsid w:val="007748A2"/>
    <w:rsid w:val="0077691A"/>
    <w:rsid w:val="00776C0D"/>
    <w:rsid w:val="00777BB8"/>
    <w:rsid w:val="00777C45"/>
    <w:rsid w:val="0078166E"/>
    <w:rsid w:val="007833CC"/>
    <w:rsid w:val="00783B6A"/>
    <w:rsid w:val="00783F28"/>
    <w:rsid w:val="00784B50"/>
    <w:rsid w:val="00785943"/>
    <w:rsid w:val="007859FC"/>
    <w:rsid w:val="00786767"/>
    <w:rsid w:val="00787122"/>
    <w:rsid w:val="00787D72"/>
    <w:rsid w:val="00787EA7"/>
    <w:rsid w:val="0079039F"/>
    <w:rsid w:val="00790695"/>
    <w:rsid w:val="0079119D"/>
    <w:rsid w:val="00791336"/>
    <w:rsid w:val="007914E3"/>
    <w:rsid w:val="007941C7"/>
    <w:rsid w:val="00794EC0"/>
    <w:rsid w:val="00795142"/>
    <w:rsid w:val="0079624F"/>
    <w:rsid w:val="0079685A"/>
    <w:rsid w:val="007968E7"/>
    <w:rsid w:val="0079723D"/>
    <w:rsid w:val="007A0B84"/>
    <w:rsid w:val="007A10A9"/>
    <w:rsid w:val="007A1B73"/>
    <w:rsid w:val="007A202C"/>
    <w:rsid w:val="007A292F"/>
    <w:rsid w:val="007A3982"/>
    <w:rsid w:val="007A3B52"/>
    <w:rsid w:val="007A502E"/>
    <w:rsid w:val="007A548C"/>
    <w:rsid w:val="007A56FF"/>
    <w:rsid w:val="007A5722"/>
    <w:rsid w:val="007A646D"/>
    <w:rsid w:val="007A6597"/>
    <w:rsid w:val="007A688F"/>
    <w:rsid w:val="007A7C56"/>
    <w:rsid w:val="007B02DE"/>
    <w:rsid w:val="007B1714"/>
    <w:rsid w:val="007B1934"/>
    <w:rsid w:val="007B23FE"/>
    <w:rsid w:val="007B2712"/>
    <w:rsid w:val="007B28BA"/>
    <w:rsid w:val="007B308C"/>
    <w:rsid w:val="007B3E9A"/>
    <w:rsid w:val="007B4438"/>
    <w:rsid w:val="007B4A03"/>
    <w:rsid w:val="007B4A95"/>
    <w:rsid w:val="007B6C28"/>
    <w:rsid w:val="007B7B58"/>
    <w:rsid w:val="007C0BD1"/>
    <w:rsid w:val="007C0C5B"/>
    <w:rsid w:val="007C157B"/>
    <w:rsid w:val="007C1585"/>
    <w:rsid w:val="007C1F54"/>
    <w:rsid w:val="007C22D4"/>
    <w:rsid w:val="007C25D6"/>
    <w:rsid w:val="007C37B9"/>
    <w:rsid w:val="007C58E9"/>
    <w:rsid w:val="007C5E19"/>
    <w:rsid w:val="007C6B22"/>
    <w:rsid w:val="007C77F3"/>
    <w:rsid w:val="007C7B54"/>
    <w:rsid w:val="007D0ACD"/>
    <w:rsid w:val="007D0CE5"/>
    <w:rsid w:val="007D1807"/>
    <w:rsid w:val="007D2205"/>
    <w:rsid w:val="007D23B6"/>
    <w:rsid w:val="007D3C79"/>
    <w:rsid w:val="007D404F"/>
    <w:rsid w:val="007D4248"/>
    <w:rsid w:val="007D425B"/>
    <w:rsid w:val="007D4454"/>
    <w:rsid w:val="007D4A24"/>
    <w:rsid w:val="007D5074"/>
    <w:rsid w:val="007D5AA6"/>
    <w:rsid w:val="007D5E53"/>
    <w:rsid w:val="007D626B"/>
    <w:rsid w:val="007D713C"/>
    <w:rsid w:val="007E0428"/>
    <w:rsid w:val="007E21AF"/>
    <w:rsid w:val="007E2DC2"/>
    <w:rsid w:val="007E3101"/>
    <w:rsid w:val="007E3462"/>
    <w:rsid w:val="007E3B77"/>
    <w:rsid w:val="007E3FBB"/>
    <w:rsid w:val="007E4DC5"/>
    <w:rsid w:val="007E64B8"/>
    <w:rsid w:val="007E7A21"/>
    <w:rsid w:val="007E7AEF"/>
    <w:rsid w:val="007E7E19"/>
    <w:rsid w:val="007F0156"/>
    <w:rsid w:val="007F0526"/>
    <w:rsid w:val="007F0768"/>
    <w:rsid w:val="007F085E"/>
    <w:rsid w:val="007F1987"/>
    <w:rsid w:val="007F270B"/>
    <w:rsid w:val="007F4C42"/>
    <w:rsid w:val="007F5046"/>
    <w:rsid w:val="007F6134"/>
    <w:rsid w:val="007F7BB6"/>
    <w:rsid w:val="007F7EC8"/>
    <w:rsid w:val="00800F7F"/>
    <w:rsid w:val="00802480"/>
    <w:rsid w:val="0080284B"/>
    <w:rsid w:val="00802960"/>
    <w:rsid w:val="00802E80"/>
    <w:rsid w:val="0080309C"/>
    <w:rsid w:val="0080318E"/>
    <w:rsid w:val="00803D91"/>
    <w:rsid w:val="00804ADF"/>
    <w:rsid w:val="00804E46"/>
    <w:rsid w:val="0080533E"/>
    <w:rsid w:val="00806101"/>
    <w:rsid w:val="00806142"/>
    <w:rsid w:val="00806A55"/>
    <w:rsid w:val="00807322"/>
    <w:rsid w:val="00807B19"/>
    <w:rsid w:val="00807BE7"/>
    <w:rsid w:val="0081002A"/>
    <w:rsid w:val="00810254"/>
    <w:rsid w:val="00811663"/>
    <w:rsid w:val="00811A4B"/>
    <w:rsid w:val="00811A54"/>
    <w:rsid w:val="008128B0"/>
    <w:rsid w:val="00813CE7"/>
    <w:rsid w:val="008141FF"/>
    <w:rsid w:val="00815065"/>
    <w:rsid w:val="0081518F"/>
    <w:rsid w:val="00815874"/>
    <w:rsid w:val="00816FD4"/>
    <w:rsid w:val="0082128D"/>
    <w:rsid w:val="0082169A"/>
    <w:rsid w:val="008232B5"/>
    <w:rsid w:val="00823402"/>
    <w:rsid w:val="0082376C"/>
    <w:rsid w:val="00823AB5"/>
    <w:rsid w:val="00824DF6"/>
    <w:rsid w:val="00825166"/>
    <w:rsid w:val="0082775A"/>
    <w:rsid w:val="00830933"/>
    <w:rsid w:val="00832806"/>
    <w:rsid w:val="00833B61"/>
    <w:rsid w:val="00833BD8"/>
    <w:rsid w:val="00833FC4"/>
    <w:rsid w:val="00836C48"/>
    <w:rsid w:val="0083705A"/>
    <w:rsid w:val="0083768B"/>
    <w:rsid w:val="00840A49"/>
    <w:rsid w:val="00840E0F"/>
    <w:rsid w:val="008410FF"/>
    <w:rsid w:val="00842161"/>
    <w:rsid w:val="00843037"/>
    <w:rsid w:val="00843461"/>
    <w:rsid w:val="008476A6"/>
    <w:rsid w:val="00847CA9"/>
    <w:rsid w:val="008517A6"/>
    <w:rsid w:val="008517B1"/>
    <w:rsid w:val="00852C28"/>
    <w:rsid w:val="00855527"/>
    <w:rsid w:val="00856140"/>
    <w:rsid w:val="00857609"/>
    <w:rsid w:val="00860DE3"/>
    <w:rsid w:val="0086152B"/>
    <w:rsid w:val="00861CC6"/>
    <w:rsid w:val="00862611"/>
    <w:rsid w:val="0086313A"/>
    <w:rsid w:val="00864737"/>
    <w:rsid w:val="00864863"/>
    <w:rsid w:val="00864F35"/>
    <w:rsid w:val="0086581B"/>
    <w:rsid w:val="00866AB1"/>
    <w:rsid w:val="00866F2E"/>
    <w:rsid w:val="00867667"/>
    <w:rsid w:val="00867D88"/>
    <w:rsid w:val="00870061"/>
    <w:rsid w:val="008703B6"/>
    <w:rsid w:val="008704A0"/>
    <w:rsid w:val="00870AC5"/>
    <w:rsid w:val="00871F99"/>
    <w:rsid w:val="00872232"/>
    <w:rsid w:val="00872FAC"/>
    <w:rsid w:val="0087348C"/>
    <w:rsid w:val="00875680"/>
    <w:rsid w:val="0087762E"/>
    <w:rsid w:val="008776F6"/>
    <w:rsid w:val="0088177A"/>
    <w:rsid w:val="008819C1"/>
    <w:rsid w:val="00881BED"/>
    <w:rsid w:val="00882FBF"/>
    <w:rsid w:val="008830D7"/>
    <w:rsid w:val="00883A3D"/>
    <w:rsid w:val="0088637E"/>
    <w:rsid w:val="00887A53"/>
    <w:rsid w:val="00890219"/>
    <w:rsid w:val="008904B6"/>
    <w:rsid w:val="00890EC5"/>
    <w:rsid w:val="00890FCA"/>
    <w:rsid w:val="008914B3"/>
    <w:rsid w:val="00891607"/>
    <w:rsid w:val="00891655"/>
    <w:rsid w:val="0089198A"/>
    <w:rsid w:val="00891D3D"/>
    <w:rsid w:val="00891F9B"/>
    <w:rsid w:val="00892231"/>
    <w:rsid w:val="0089293C"/>
    <w:rsid w:val="00892B1A"/>
    <w:rsid w:val="00892F6F"/>
    <w:rsid w:val="008936A1"/>
    <w:rsid w:val="00893FD1"/>
    <w:rsid w:val="00894C7A"/>
    <w:rsid w:val="008950BB"/>
    <w:rsid w:val="00896BC4"/>
    <w:rsid w:val="00896CE2"/>
    <w:rsid w:val="00897217"/>
    <w:rsid w:val="008A0551"/>
    <w:rsid w:val="008A0632"/>
    <w:rsid w:val="008A067F"/>
    <w:rsid w:val="008A0682"/>
    <w:rsid w:val="008A0D97"/>
    <w:rsid w:val="008A1673"/>
    <w:rsid w:val="008A1A7E"/>
    <w:rsid w:val="008A2900"/>
    <w:rsid w:val="008A3DA1"/>
    <w:rsid w:val="008A44C2"/>
    <w:rsid w:val="008A47AE"/>
    <w:rsid w:val="008A4BE4"/>
    <w:rsid w:val="008A5B8A"/>
    <w:rsid w:val="008A61AD"/>
    <w:rsid w:val="008A79CB"/>
    <w:rsid w:val="008B0168"/>
    <w:rsid w:val="008B0EF8"/>
    <w:rsid w:val="008B1DCE"/>
    <w:rsid w:val="008B2331"/>
    <w:rsid w:val="008B27E0"/>
    <w:rsid w:val="008B3655"/>
    <w:rsid w:val="008B5056"/>
    <w:rsid w:val="008B56DD"/>
    <w:rsid w:val="008B58D7"/>
    <w:rsid w:val="008B5E56"/>
    <w:rsid w:val="008B5F16"/>
    <w:rsid w:val="008B6133"/>
    <w:rsid w:val="008C0074"/>
    <w:rsid w:val="008C1CDE"/>
    <w:rsid w:val="008C29FC"/>
    <w:rsid w:val="008C33DF"/>
    <w:rsid w:val="008C3C3C"/>
    <w:rsid w:val="008C43E0"/>
    <w:rsid w:val="008C5492"/>
    <w:rsid w:val="008C7A28"/>
    <w:rsid w:val="008C7DA0"/>
    <w:rsid w:val="008D077A"/>
    <w:rsid w:val="008D225C"/>
    <w:rsid w:val="008D38A0"/>
    <w:rsid w:val="008D3CB1"/>
    <w:rsid w:val="008D7072"/>
    <w:rsid w:val="008D727B"/>
    <w:rsid w:val="008E1018"/>
    <w:rsid w:val="008E1B3A"/>
    <w:rsid w:val="008E26C3"/>
    <w:rsid w:val="008E47C0"/>
    <w:rsid w:val="008E4F5E"/>
    <w:rsid w:val="008E51D1"/>
    <w:rsid w:val="008E5301"/>
    <w:rsid w:val="008E540E"/>
    <w:rsid w:val="008E6109"/>
    <w:rsid w:val="008E64A7"/>
    <w:rsid w:val="008E67E0"/>
    <w:rsid w:val="008F0481"/>
    <w:rsid w:val="008F085E"/>
    <w:rsid w:val="008F111F"/>
    <w:rsid w:val="008F2F9A"/>
    <w:rsid w:val="008F3B20"/>
    <w:rsid w:val="008F3CE9"/>
    <w:rsid w:val="008F4ABF"/>
    <w:rsid w:val="008F4B99"/>
    <w:rsid w:val="008F5493"/>
    <w:rsid w:val="008F54FE"/>
    <w:rsid w:val="008F5CC7"/>
    <w:rsid w:val="008F5CD5"/>
    <w:rsid w:val="008F634A"/>
    <w:rsid w:val="008F6B7C"/>
    <w:rsid w:val="008F7DF2"/>
    <w:rsid w:val="008F7E07"/>
    <w:rsid w:val="00900ADD"/>
    <w:rsid w:val="00901426"/>
    <w:rsid w:val="009015D1"/>
    <w:rsid w:val="00902372"/>
    <w:rsid w:val="00902AA6"/>
    <w:rsid w:val="00903BE9"/>
    <w:rsid w:val="009045D6"/>
    <w:rsid w:val="00904C62"/>
    <w:rsid w:val="00905405"/>
    <w:rsid w:val="009055F8"/>
    <w:rsid w:val="00905F53"/>
    <w:rsid w:val="0090659C"/>
    <w:rsid w:val="00910A30"/>
    <w:rsid w:val="0091101C"/>
    <w:rsid w:val="00911212"/>
    <w:rsid w:val="00911A16"/>
    <w:rsid w:val="00911F10"/>
    <w:rsid w:val="00912599"/>
    <w:rsid w:val="0091287D"/>
    <w:rsid w:val="00913602"/>
    <w:rsid w:val="0091465A"/>
    <w:rsid w:val="00915593"/>
    <w:rsid w:val="009164C7"/>
    <w:rsid w:val="00916A70"/>
    <w:rsid w:val="00916ED4"/>
    <w:rsid w:val="00917466"/>
    <w:rsid w:val="00917837"/>
    <w:rsid w:val="00921A4D"/>
    <w:rsid w:val="00921C12"/>
    <w:rsid w:val="00921C8F"/>
    <w:rsid w:val="00921E3C"/>
    <w:rsid w:val="00922960"/>
    <w:rsid w:val="00922BB9"/>
    <w:rsid w:val="0092329A"/>
    <w:rsid w:val="00923486"/>
    <w:rsid w:val="00923737"/>
    <w:rsid w:val="00923B7F"/>
    <w:rsid w:val="009244BA"/>
    <w:rsid w:val="009247BA"/>
    <w:rsid w:val="00925015"/>
    <w:rsid w:val="00926726"/>
    <w:rsid w:val="00926AEE"/>
    <w:rsid w:val="00927025"/>
    <w:rsid w:val="00927294"/>
    <w:rsid w:val="0092773F"/>
    <w:rsid w:val="00927E41"/>
    <w:rsid w:val="009312BC"/>
    <w:rsid w:val="00931728"/>
    <w:rsid w:val="00932597"/>
    <w:rsid w:val="00932A91"/>
    <w:rsid w:val="00932B77"/>
    <w:rsid w:val="00933188"/>
    <w:rsid w:val="00933574"/>
    <w:rsid w:val="00933773"/>
    <w:rsid w:val="00935405"/>
    <w:rsid w:val="00935F07"/>
    <w:rsid w:val="00936267"/>
    <w:rsid w:val="00936FCD"/>
    <w:rsid w:val="009407B9"/>
    <w:rsid w:val="00941392"/>
    <w:rsid w:val="009414E4"/>
    <w:rsid w:val="00941757"/>
    <w:rsid w:val="00941B56"/>
    <w:rsid w:val="009436A5"/>
    <w:rsid w:val="00943778"/>
    <w:rsid w:val="00943FA3"/>
    <w:rsid w:val="00944473"/>
    <w:rsid w:val="00944A24"/>
    <w:rsid w:val="00944F97"/>
    <w:rsid w:val="00946BDB"/>
    <w:rsid w:val="00946C03"/>
    <w:rsid w:val="00950150"/>
    <w:rsid w:val="00951229"/>
    <w:rsid w:val="009516AC"/>
    <w:rsid w:val="009518B0"/>
    <w:rsid w:val="009525C3"/>
    <w:rsid w:val="0095290D"/>
    <w:rsid w:val="00952CE3"/>
    <w:rsid w:val="0095370C"/>
    <w:rsid w:val="00953ED7"/>
    <w:rsid w:val="009546C5"/>
    <w:rsid w:val="009554B6"/>
    <w:rsid w:val="009554FA"/>
    <w:rsid w:val="00955F84"/>
    <w:rsid w:val="009561C2"/>
    <w:rsid w:val="009568C5"/>
    <w:rsid w:val="0096106C"/>
    <w:rsid w:val="00961336"/>
    <w:rsid w:val="009617CD"/>
    <w:rsid w:val="0096222E"/>
    <w:rsid w:val="00962C19"/>
    <w:rsid w:val="009633EB"/>
    <w:rsid w:val="009638D5"/>
    <w:rsid w:val="0096697C"/>
    <w:rsid w:val="00966A10"/>
    <w:rsid w:val="009674A6"/>
    <w:rsid w:val="009712DE"/>
    <w:rsid w:val="0097230A"/>
    <w:rsid w:val="00972DDF"/>
    <w:rsid w:val="00973F52"/>
    <w:rsid w:val="00973F6F"/>
    <w:rsid w:val="00975C30"/>
    <w:rsid w:val="009761E7"/>
    <w:rsid w:val="00976D39"/>
    <w:rsid w:val="0098009D"/>
    <w:rsid w:val="009822DF"/>
    <w:rsid w:val="00982FE0"/>
    <w:rsid w:val="00983413"/>
    <w:rsid w:val="009834EA"/>
    <w:rsid w:val="009837BB"/>
    <w:rsid w:val="0098459E"/>
    <w:rsid w:val="009852AA"/>
    <w:rsid w:val="00985715"/>
    <w:rsid w:val="0098578D"/>
    <w:rsid w:val="00985B00"/>
    <w:rsid w:val="00985C59"/>
    <w:rsid w:val="00985F47"/>
    <w:rsid w:val="009860FF"/>
    <w:rsid w:val="0098618B"/>
    <w:rsid w:val="009901B2"/>
    <w:rsid w:val="00990972"/>
    <w:rsid w:val="009928AA"/>
    <w:rsid w:val="00992EB3"/>
    <w:rsid w:val="009938FB"/>
    <w:rsid w:val="009952B9"/>
    <w:rsid w:val="009953F7"/>
    <w:rsid w:val="00995F14"/>
    <w:rsid w:val="009961B7"/>
    <w:rsid w:val="009969A1"/>
    <w:rsid w:val="0099773C"/>
    <w:rsid w:val="009A08D1"/>
    <w:rsid w:val="009A0DF2"/>
    <w:rsid w:val="009A1977"/>
    <w:rsid w:val="009A2207"/>
    <w:rsid w:val="009A29E8"/>
    <w:rsid w:val="009A30CC"/>
    <w:rsid w:val="009A34DF"/>
    <w:rsid w:val="009A3AD0"/>
    <w:rsid w:val="009A3E5E"/>
    <w:rsid w:val="009A44C9"/>
    <w:rsid w:val="009A5356"/>
    <w:rsid w:val="009A5F13"/>
    <w:rsid w:val="009A6617"/>
    <w:rsid w:val="009A6E0C"/>
    <w:rsid w:val="009B011B"/>
    <w:rsid w:val="009B0BCB"/>
    <w:rsid w:val="009B0EB5"/>
    <w:rsid w:val="009B1206"/>
    <w:rsid w:val="009B15D2"/>
    <w:rsid w:val="009B1A39"/>
    <w:rsid w:val="009B1F17"/>
    <w:rsid w:val="009B28C6"/>
    <w:rsid w:val="009B33D8"/>
    <w:rsid w:val="009B35A8"/>
    <w:rsid w:val="009B39CF"/>
    <w:rsid w:val="009B435C"/>
    <w:rsid w:val="009B46BD"/>
    <w:rsid w:val="009B4FCE"/>
    <w:rsid w:val="009B5A7E"/>
    <w:rsid w:val="009B5C70"/>
    <w:rsid w:val="009B70D6"/>
    <w:rsid w:val="009B70F3"/>
    <w:rsid w:val="009B73F5"/>
    <w:rsid w:val="009B7E07"/>
    <w:rsid w:val="009C006C"/>
    <w:rsid w:val="009C022C"/>
    <w:rsid w:val="009C028F"/>
    <w:rsid w:val="009C03C2"/>
    <w:rsid w:val="009C043F"/>
    <w:rsid w:val="009C0CF1"/>
    <w:rsid w:val="009C106E"/>
    <w:rsid w:val="009C152E"/>
    <w:rsid w:val="009C15A4"/>
    <w:rsid w:val="009C1B44"/>
    <w:rsid w:val="009C1BF4"/>
    <w:rsid w:val="009C2849"/>
    <w:rsid w:val="009C292D"/>
    <w:rsid w:val="009C2E27"/>
    <w:rsid w:val="009C338D"/>
    <w:rsid w:val="009C43F2"/>
    <w:rsid w:val="009C44A9"/>
    <w:rsid w:val="009C4502"/>
    <w:rsid w:val="009C46F6"/>
    <w:rsid w:val="009C4854"/>
    <w:rsid w:val="009C4C46"/>
    <w:rsid w:val="009C55DF"/>
    <w:rsid w:val="009C5E49"/>
    <w:rsid w:val="009C6691"/>
    <w:rsid w:val="009C6998"/>
    <w:rsid w:val="009C6AF5"/>
    <w:rsid w:val="009C6C5C"/>
    <w:rsid w:val="009C6FC4"/>
    <w:rsid w:val="009C798B"/>
    <w:rsid w:val="009C7C7A"/>
    <w:rsid w:val="009D0F79"/>
    <w:rsid w:val="009D3333"/>
    <w:rsid w:val="009D393C"/>
    <w:rsid w:val="009D4291"/>
    <w:rsid w:val="009D42AB"/>
    <w:rsid w:val="009D442B"/>
    <w:rsid w:val="009D4CB8"/>
    <w:rsid w:val="009D6086"/>
    <w:rsid w:val="009D60EB"/>
    <w:rsid w:val="009D638C"/>
    <w:rsid w:val="009D756E"/>
    <w:rsid w:val="009D7957"/>
    <w:rsid w:val="009D7A00"/>
    <w:rsid w:val="009E01D5"/>
    <w:rsid w:val="009E09E5"/>
    <w:rsid w:val="009E0A74"/>
    <w:rsid w:val="009E148A"/>
    <w:rsid w:val="009E2479"/>
    <w:rsid w:val="009E3B00"/>
    <w:rsid w:val="009E3DCF"/>
    <w:rsid w:val="009E3F2E"/>
    <w:rsid w:val="009E5194"/>
    <w:rsid w:val="009E5806"/>
    <w:rsid w:val="009F0766"/>
    <w:rsid w:val="009F1409"/>
    <w:rsid w:val="009F17AD"/>
    <w:rsid w:val="009F1FF0"/>
    <w:rsid w:val="009F282A"/>
    <w:rsid w:val="009F2953"/>
    <w:rsid w:val="009F4455"/>
    <w:rsid w:val="009F45E1"/>
    <w:rsid w:val="009F47DD"/>
    <w:rsid w:val="009F4CBE"/>
    <w:rsid w:val="009F5594"/>
    <w:rsid w:val="009F607E"/>
    <w:rsid w:val="009F64E3"/>
    <w:rsid w:val="009F6DA7"/>
    <w:rsid w:val="009F6E96"/>
    <w:rsid w:val="009F7A20"/>
    <w:rsid w:val="00A00596"/>
    <w:rsid w:val="00A00D95"/>
    <w:rsid w:val="00A00D9F"/>
    <w:rsid w:val="00A00F24"/>
    <w:rsid w:val="00A00FD9"/>
    <w:rsid w:val="00A0156B"/>
    <w:rsid w:val="00A01866"/>
    <w:rsid w:val="00A01AA0"/>
    <w:rsid w:val="00A01AAF"/>
    <w:rsid w:val="00A0202E"/>
    <w:rsid w:val="00A025BD"/>
    <w:rsid w:val="00A02CF9"/>
    <w:rsid w:val="00A02D8C"/>
    <w:rsid w:val="00A02F37"/>
    <w:rsid w:val="00A02F42"/>
    <w:rsid w:val="00A0387D"/>
    <w:rsid w:val="00A03B04"/>
    <w:rsid w:val="00A03C24"/>
    <w:rsid w:val="00A04EC1"/>
    <w:rsid w:val="00A054B3"/>
    <w:rsid w:val="00A05D11"/>
    <w:rsid w:val="00A076F4"/>
    <w:rsid w:val="00A10B6C"/>
    <w:rsid w:val="00A118E2"/>
    <w:rsid w:val="00A127BF"/>
    <w:rsid w:val="00A12A00"/>
    <w:rsid w:val="00A13444"/>
    <w:rsid w:val="00A139B5"/>
    <w:rsid w:val="00A14CA6"/>
    <w:rsid w:val="00A14CF6"/>
    <w:rsid w:val="00A153AF"/>
    <w:rsid w:val="00A15505"/>
    <w:rsid w:val="00A15836"/>
    <w:rsid w:val="00A202A0"/>
    <w:rsid w:val="00A20F44"/>
    <w:rsid w:val="00A221D0"/>
    <w:rsid w:val="00A22DFA"/>
    <w:rsid w:val="00A238AC"/>
    <w:rsid w:val="00A24365"/>
    <w:rsid w:val="00A24775"/>
    <w:rsid w:val="00A2482D"/>
    <w:rsid w:val="00A24A6C"/>
    <w:rsid w:val="00A24C41"/>
    <w:rsid w:val="00A257AD"/>
    <w:rsid w:val="00A26D37"/>
    <w:rsid w:val="00A27905"/>
    <w:rsid w:val="00A27E80"/>
    <w:rsid w:val="00A30A2F"/>
    <w:rsid w:val="00A31359"/>
    <w:rsid w:val="00A318DA"/>
    <w:rsid w:val="00A31A2F"/>
    <w:rsid w:val="00A33691"/>
    <w:rsid w:val="00A33AB9"/>
    <w:rsid w:val="00A33CC5"/>
    <w:rsid w:val="00A34A56"/>
    <w:rsid w:val="00A35977"/>
    <w:rsid w:val="00A35994"/>
    <w:rsid w:val="00A35CA2"/>
    <w:rsid w:val="00A3622C"/>
    <w:rsid w:val="00A37315"/>
    <w:rsid w:val="00A4092C"/>
    <w:rsid w:val="00A40989"/>
    <w:rsid w:val="00A40D35"/>
    <w:rsid w:val="00A40F12"/>
    <w:rsid w:val="00A412D4"/>
    <w:rsid w:val="00A41416"/>
    <w:rsid w:val="00A41CF0"/>
    <w:rsid w:val="00A42716"/>
    <w:rsid w:val="00A4274C"/>
    <w:rsid w:val="00A42902"/>
    <w:rsid w:val="00A42E16"/>
    <w:rsid w:val="00A43165"/>
    <w:rsid w:val="00A433EC"/>
    <w:rsid w:val="00A43FA2"/>
    <w:rsid w:val="00A440A1"/>
    <w:rsid w:val="00A45B99"/>
    <w:rsid w:val="00A46FD4"/>
    <w:rsid w:val="00A47C05"/>
    <w:rsid w:val="00A51404"/>
    <w:rsid w:val="00A51599"/>
    <w:rsid w:val="00A51BCF"/>
    <w:rsid w:val="00A52E97"/>
    <w:rsid w:val="00A53E57"/>
    <w:rsid w:val="00A548DC"/>
    <w:rsid w:val="00A575BF"/>
    <w:rsid w:val="00A57739"/>
    <w:rsid w:val="00A60209"/>
    <w:rsid w:val="00A61767"/>
    <w:rsid w:val="00A61C97"/>
    <w:rsid w:val="00A62447"/>
    <w:rsid w:val="00A6288D"/>
    <w:rsid w:val="00A632D0"/>
    <w:rsid w:val="00A63578"/>
    <w:rsid w:val="00A6380B"/>
    <w:rsid w:val="00A63A91"/>
    <w:rsid w:val="00A63B2D"/>
    <w:rsid w:val="00A6421E"/>
    <w:rsid w:val="00A6508A"/>
    <w:rsid w:val="00A658C3"/>
    <w:rsid w:val="00A667E8"/>
    <w:rsid w:val="00A66E7C"/>
    <w:rsid w:val="00A674B7"/>
    <w:rsid w:val="00A678FC"/>
    <w:rsid w:val="00A701F7"/>
    <w:rsid w:val="00A70D24"/>
    <w:rsid w:val="00A71726"/>
    <w:rsid w:val="00A71F99"/>
    <w:rsid w:val="00A724EC"/>
    <w:rsid w:val="00A72B2C"/>
    <w:rsid w:val="00A7354F"/>
    <w:rsid w:val="00A7373D"/>
    <w:rsid w:val="00A73CCE"/>
    <w:rsid w:val="00A73FE3"/>
    <w:rsid w:val="00A74C39"/>
    <w:rsid w:val="00A74EC8"/>
    <w:rsid w:val="00A76CC1"/>
    <w:rsid w:val="00A775F0"/>
    <w:rsid w:val="00A778A9"/>
    <w:rsid w:val="00A800F8"/>
    <w:rsid w:val="00A80907"/>
    <w:rsid w:val="00A81913"/>
    <w:rsid w:val="00A81A95"/>
    <w:rsid w:val="00A8214B"/>
    <w:rsid w:val="00A826D2"/>
    <w:rsid w:val="00A8285D"/>
    <w:rsid w:val="00A8296B"/>
    <w:rsid w:val="00A83484"/>
    <w:rsid w:val="00A837F7"/>
    <w:rsid w:val="00A84AEA"/>
    <w:rsid w:val="00A86414"/>
    <w:rsid w:val="00A8736C"/>
    <w:rsid w:val="00A923EA"/>
    <w:rsid w:val="00A92E62"/>
    <w:rsid w:val="00A93620"/>
    <w:rsid w:val="00A93D12"/>
    <w:rsid w:val="00A94562"/>
    <w:rsid w:val="00A94780"/>
    <w:rsid w:val="00A95018"/>
    <w:rsid w:val="00A952FD"/>
    <w:rsid w:val="00A97016"/>
    <w:rsid w:val="00A97029"/>
    <w:rsid w:val="00A97A99"/>
    <w:rsid w:val="00A97DA9"/>
    <w:rsid w:val="00AA0A72"/>
    <w:rsid w:val="00AA0C54"/>
    <w:rsid w:val="00AA0EB1"/>
    <w:rsid w:val="00AA16FF"/>
    <w:rsid w:val="00AA28CE"/>
    <w:rsid w:val="00AA31DF"/>
    <w:rsid w:val="00AA3A08"/>
    <w:rsid w:val="00AA4F3E"/>
    <w:rsid w:val="00AA4FB9"/>
    <w:rsid w:val="00AA5103"/>
    <w:rsid w:val="00AA55D4"/>
    <w:rsid w:val="00AA5A37"/>
    <w:rsid w:val="00AA7B66"/>
    <w:rsid w:val="00AB2239"/>
    <w:rsid w:val="00AB27AD"/>
    <w:rsid w:val="00AB2A1C"/>
    <w:rsid w:val="00AB2D9E"/>
    <w:rsid w:val="00AB2E25"/>
    <w:rsid w:val="00AB327A"/>
    <w:rsid w:val="00AB33B5"/>
    <w:rsid w:val="00AB3A93"/>
    <w:rsid w:val="00AB3F48"/>
    <w:rsid w:val="00AB438B"/>
    <w:rsid w:val="00AB4D98"/>
    <w:rsid w:val="00AB5424"/>
    <w:rsid w:val="00AB55EE"/>
    <w:rsid w:val="00AB58BF"/>
    <w:rsid w:val="00AB5DF5"/>
    <w:rsid w:val="00AB6727"/>
    <w:rsid w:val="00AB6DE1"/>
    <w:rsid w:val="00AB73F3"/>
    <w:rsid w:val="00AB751D"/>
    <w:rsid w:val="00AC052A"/>
    <w:rsid w:val="00AC09D8"/>
    <w:rsid w:val="00AC1174"/>
    <w:rsid w:val="00AC19F9"/>
    <w:rsid w:val="00AC26A4"/>
    <w:rsid w:val="00AC2B59"/>
    <w:rsid w:val="00AC4783"/>
    <w:rsid w:val="00AC5BCA"/>
    <w:rsid w:val="00AC5F18"/>
    <w:rsid w:val="00AC63EB"/>
    <w:rsid w:val="00AC6BA0"/>
    <w:rsid w:val="00AC6DA6"/>
    <w:rsid w:val="00AC6E5C"/>
    <w:rsid w:val="00AC7C0B"/>
    <w:rsid w:val="00AD04E6"/>
    <w:rsid w:val="00AD0C33"/>
    <w:rsid w:val="00AD289A"/>
    <w:rsid w:val="00AD3857"/>
    <w:rsid w:val="00AD4170"/>
    <w:rsid w:val="00AD47E9"/>
    <w:rsid w:val="00AD5BAB"/>
    <w:rsid w:val="00AD72FE"/>
    <w:rsid w:val="00AD776E"/>
    <w:rsid w:val="00AD7D77"/>
    <w:rsid w:val="00AD7FE8"/>
    <w:rsid w:val="00AE06BE"/>
    <w:rsid w:val="00AE1488"/>
    <w:rsid w:val="00AE2658"/>
    <w:rsid w:val="00AE3557"/>
    <w:rsid w:val="00AE3BBB"/>
    <w:rsid w:val="00AE4BE5"/>
    <w:rsid w:val="00AE4BFB"/>
    <w:rsid w:val="00AE4F25"/>
    <w:rsid w:val="00AE64AF"/>
    <w:rsid w:val="00AE75C3"/>
    <w:rsid w:val="00AF0230"/>
    <w:rsid w:val="00AF0B57"/>
    <w:rsid w:val="00AF3329"/>
    <w:rsid w:val="00AF3663"/>
    <w:rsid w:val="00AF38AE"/>
    <w:rsid w:val="00AF4161"/>
    <w:rsid w:val="00AF43F1"/>
    <w:rsid w:val="00AF4FCB"/>
    <w:rsid w:val="00AF5E1A"/>
    <w:rsid w:val="00AF759F"/>
    <w:rsid w:val="00B00859"/>
    <w:rsid w:val="00B01699"/>
    <w:rsid w:val="00B017F5"/>
    <w:rsid w:val="00B01BEF"/>
    <w:rsid w:val="00B01F2F"/>
    <w:rsid w:val="00B0257A"/>
    <w:rsid w:val="00B02FC4"/>
    <w:rsid w:val="00B03029"/>
    <w:rsid w:val="00B03362"/>
    <w:rsid w:val="00B033D8"/>
    <w:rsid w:val="00B04FC8"/>
    <w:rsid w:val="00B06356"/>
    <w:rsid w:val="00B065A8"/>
    <w:rsid w:val="00B10793"/>
    <w:rsid w:val="00B108D6"/>
    <w:rsid w:val="00B10980"/>
    <w:rsid w:val="00B10DDE"/>
    <w:rsid w:val="00B1125C"/>
    <w:rsid w:val="00B1205A"/>
    <w:rsid w:val="00B120FB"/>
    <w:rsid w:val="00B121BF"/>
    <w:rsid w:val="00B12E41"/>
    <w:rsid w:val="00B133F1"/>
    <w:rsid w:val="00B13FF8"/>
    <w:rsid w:val="00B15807"/>
    <w:rsid w:val="00B15D37"/>
    <w:rsid w:val="00B1617B"/>
    <w:rsid w:val="00B16D2F"/>
    <w:rsid w:val="00B20B34"/>
    <w:rsid w:val="00B20CFA"/>
    <w:rsid w:val="00B215AD"/>
    <w:rsid w:val="00B21625"/>
    <w:rsid w:val="00B21E54"/>
    <w:rsid w:val="00B2268F"/>
    <w:rsid w:val="00B229DD"/>
    <w:rsid w:val="00B2365C"/>
    <w:rsid w:val="00B2400B"/>
    <w:rsid w:val="00B24501"/>
    <w:rsid w:val="00B2494E"/>
    <w:rsid w:val="00B249FF"/>
    <w:rsid w:val="00B24EEE"/>
    <w:rsid w:val="00B25C71"/>
    <w:rsid w:val="00B26094"/>
    <w:rsid w:val="00B261BE"/>
    <w:rsid w:val="00B26D02"/>
    <w:rsid w:val="00B273BA"/>
    <w:rsid w:val="00B312C8"/>
    <w:rsid w:val="00B31DE0"/>
    <w:rsid w:val="00B31EB3"/>
    <w:rsid w:val="00B3247F"/>
    <w:rsid w:val="00B32562"/>
    <w:rsid w:val="00B32837"/>
    <w:rsid w:val="00B32C3E"/>
    <w:rsid w:val="00B33248"/>
    <w:rsid w:val="00B36430"/>
    <w:rsid w:val="00B37497"/>
    <w:rsid w:val="00B37FB8"/>
    <w:rsid w:val="00B37FE8"/>
    <w:rsid w:val="00B406D4"/>
    <w:rsid w:val="00B40A32"/>
    <w:rsid w:val="00B415EA"/>
    <w:rsid w:val="00B423B3"/>
    <w:rsid w:val="00B43375"/>
    <w:rsid w:val="00B4370E"/>
    <w:rsid w:val="00B4379D"/>
    <w:rsid w:val="00B4428F"/>
    <w:rsid w:val="00B44AA4"/>
    <w:rsid w:val="00B44AF5"/>
    <w:rsid w:val="00B44FE4"/>
    <w:rsid w:val="00B45B7E"/>
    <w:rsid w:val="00B45C0F"/>
    <w:rsid w:val="00B45C44"/>
    <w:rsid w:val="00B462A2"/>
    <w:rsid w:val="00B46D41"/>
    <w:rsid w:val="00B50905"/>
    <w:rsid w:val="00B50A4C"/>
    <w:rsid w:val="00B50DA7"/>
    <w:rsid w:val="00B511E9"/>
    <w:rsid w:val="00B524B5"/>
    <w:rsid w:val="00B52D0E"/>
    <w:rsid w:val="00B533CB"/>
    <w:rsid w:val="00B535CD"/>
    <w:rsid w:val="00B53958"/>
    <w:rsid w:val="00B53A46"/>
    <w:rsid w:val="00B54CFB"/>
    <w:rsid w:val="00B54DCA"/>
    <w:rsid w:val="00B555FC"/>
    <w:rsid w:val="00B55626"/>
    <w:rsid w:val="00B55D97"/>
    <w:rsid w:val="00B57698"/>
    <w:rsid w:val="00B602B6"/>
    <w:rsid w:val="00B6049F"/>
    <w:rsid w:val="00B60526"/>
    <w:rsid w:val="00B605DA"/>
    <w:rsid w:val="00B6229F"/>
    <w:rsid w:val="00B627D4"/>
    <w:rsid w:val="00B631FF"/>
    <w:rsid w:val="00B6363B"/>
    <w:rsid w:val="00B6388B"/>
    <w:rsid w:val="00B63F3D"/>
    <w:rsid w:val="00B64982"/>
    <w:rsid w:val="00B64EB2"/>
    <w:rsid w:val="00B64FE3"/>
    <w:rsid w:val="00B65046"/>
    <w:rsid w:val="00B65082"/>
    <w:rsid w:val="00B65819"/>
    <w:rsid w:val="00B65A73"/>
    <w:rsid w:val="00B65CB7"/>
    <w:rsid w:val="00B66033"/>
    <w:rsid w:val="00B6695C"/>
    <w:rsid w:val="00B66CD4"/>
    <w:rsid w:val="00B67EE7"/>
    <w:rsid w:val="00B700B5"/>
    <w:rsid w:val="00B70259"/>
    <w:rsid w:val="00B704CE"/>
    <w:rsid w:val="00B70689"/>
    <w:rsid w:val="00B713AD"/>
    <w:rsid w:val="00B71631"/>
    <w:rsid w:val="00B71883"/>
    <w:rsid w:val="00B71A79"/>
    <w:rsid w:val="00B71C4C"/>
    <w:rsid w:val="00B71CBF"/>
    <w:rsid w:val="00B721CF"/>
    <w:rsid w:val="00B7490C"/>
    <w:rsid w:val="00B75263"/>
    <w:rsid w:val="00B76E91"/>
    <w:rsid w:val="00B76EB6"/>
    <w:rsid w:val="00B76FB4"/>
    <w:rsid w:val="00B7746F"/>
    <w:rsid w:val="00B7756C"/>
    <w:rsid w:val="00B806C6"/>
    <w:rsid w:val="00B8077F"/>
    <w:rsid w:val="00B80ACB"/>
    <w:rsid w:val="00B80C26"/>
    <w:rsid w:val="00B80DF1"/>
    <w:rsid w:val="00B81605"/>
    <w:rsid w:val="00B8274C"/>
    <w:rsid w:val="00B83385"/>
    <w:rsid w:val="00B83590"/>
    <w:rsid w:val="00B84064"/>
    <w:rsid w:val="00B84B01"/>
    <w:rsid w:val="00B851A3"/>
    <w:rsid w:val="00B85255"/>
    <w:rsid w:val="00B8617F"/>
    <w:rsid w:val="00B873BD"/>
    <w:rsid w:val="00B875E8"/>
    <w:rsid w:val="00B87A01"/>
    <w:rsid w:val="00B87C0E"/>
    <w:rsid w:val="00B90759"/>
    <w:rsid w:val="00B907F4"/>
    <w:rsid w:val="00B907FE"/>
    <w:rsid w:val="00B91133"/>
    <w:rsid w:val="00B91E37"/>
    <w:rsid w:val="00B923A3"/>
    <w:rsid w:val="00B923C4"/>
    <w:rsid w:val="00B93518"/>
    <w:rsid w:val="00B93590"/>
    <w:rsid w:val="00B93943"/>
    <w:rsid w:val="00B94766"/>
    <w:rsid w:val="00B949D3"/>
    <w:rsid w:val="00B94B0F"/>
    <w:rsid w:val="00B967AF"/>
    <w:rsid w:val="00B96AB8"/>
    <w:rsid w:val="00B9701F"/>
    <w:rsid w:val="00BA229F"/>
    <w:rsid w:val="00BA2D81"/>
    <w:rsid w:val="00BA40B8"/>
    <w:rsid w:val="00BA452F"/>
    <w:rsid w:val="00BA4F7F"/>
    <w:rsid w:val="00BA51EE"/>
    <w:rsid w:val="00BA5881"/>
    <w:rsid w:val="00BA6562"/>
    <w:rsid w:val="00BA75E3"/>
    <w:rsid w:val="00BB0C4C"/>
    <w:rsid w:val="00BB0DD6"/>
    <w:rsid w:val="00BB1178"/>
    <w:rsid w:val="00BB1354"/>
    <w:rsid w:val="00BB1C5F"/>
    <w:rsid w:val="00BB2D31"/>
    <w:rsid w:val="00BB2E56"/>
    <w:rsid w:val="00BB3111"/>
    <w:rsid w:val="00BB3270"/>
    <w:rsid w:val="00BB37A6"/>
    <w:rsid w:val="00BB4AB9"/>
    <w:rsid w:val="00BB5208"/>
    <w:rsid w:val="00BB62FA"/>
    <w:rsid w:val="00BB6CE6"/>
    <w:rsid w:val="00BB7287"/>
    <w:rsid w:val="00BB7710"/>
    <w:rsid w:val="00BB7E6B"/>
    <w:rsid w:val="00BC0C12"/>
    <w:rsid w:val="00BC14A0"/>
    <w:rsid w:val="00BC1621"/>
    <w:rsid w:val="00BC177C"/>
    <w:rsid w:val="00BC2766"/>
    <w:rsid w:val="00BC302B"/>
    <w:rsid w:val="00BC363D"/>
    <w:rsid w:val="00BC3C44"/>
    <w:rsid w:val="00BC5B61"/>
    <w:rsid w:val="00BC6024"/>
    <w:rsid w:val="00BC62F6"/>
    <w:rsid w:val="00BC6852"/>
    <w:rsid w:val="00BC76F9"/>
    <w:rsid w:val="00BC79FC"/>
    <w:rsid w:val="00BD0224"/>
    <w:rsid w:val="00BD0357"/>
    <w:rsid w:val="00BD0A6F"/>
    <w:rsid w:val="00BD0B3B"/>
    <w:rsid w:val="00BD1165"/>
    <w:rsid w:val="00BD15D6"/>
    <w:rsid w:val="00BD1A56"/>
    <w:rsid w:val="00BD1A6E"/>
    <w:rsid w:val="00BD21CF"/>
    <w:rsid w:val="00BD3452"/>
    <w:rsid w:val="00BD3BCB"/>
    <w:rsid w:val="00BD3E3F"/>
    <w:rsid w:val="00BD42AC"/>
    <w:rsid w:val="00BD4C45"/>
    <w:rsid w:val="00BD5016"/>
    <w:rsid w:val="00BD695D"/>
    <w:rsid w:val="00BD6C49"/>
    <w:rsid w:val="00BD7E1D"/>
    <w:rsid w:val="00BE04ED"/>
    <w:rsid w:val="00BE0872"/>
    <w:rsid w:val="00BE1D93"/>
    <w:rsid w:val="00BE35BD"/>
    <w:rsid w:val="00BE3C14"/>
    <w:rsid w:val="00BE3FAB"/>
    <w:rsid w:val="00BE5221"/>
    <w:rsid w:val="00BE5C6A"/>
    <w:rsid w:val="00BE6413"/>
    <w:rsid w:val="00BE653A"/>
    <w:rsid w:val="00BE7D12"/>
    <w:rsid w:val="00BF05AB"/>
    <w:rsid w:val="00BF0A5B"/>
    <w:rsid w:val="00BF161D"/>
    <w:rsid w:val="00BF1EC4"/>
    <w:rsid w:val="00BF281D"/>
    <w:rsid w:val="00BF3CCF"/>
    <w:rsid w:val="00BF41D0"/>
    <w:rsid w:val="00BF46DC"/>
    <w:rsid w:val="00BF483B"/>
    <w:rsid w:val="00BF500C"/>
    <w:rsid w:val="00BF5CD8"/>
    <w:rsid w:val="00BF73EA"/>
    <w:rsid w:val="00BF7836"/>
    <w:rsid w:val="00BF7B96"/>
    <w:rsid w:val="00C006E4"/>
    <w:rsid w:val="00C01E66"/>
    <w:rsid w:val="00C0232F"/>
    <w:rsid w:val="00C027BA"/>
    <w:rsid w:val="00C029ED"/>
    <w:rsid w:val="00C02D52"/>
    <w:rsid w:val="00C02E5D"/>
    <w:rsid w:val="00C031AC"/>
    <w:rsid w:val="00C03C5F"/>
    <w:rsid w:val="00C03D54"/>
    <w:rsid w:val="00C03D65"/>
    <w:rsid w:val="00C04699"/>
    <w:rsid w:val="00C05019"/>
    <w:rsid w:val="00C059D5"/>
    <w:rsid w:val="00C06623"/>
    <w:rsid w:val="00C0678F"/>
    <w:rsid w:val="00C06A15"/>
    <w:rsid w:val="00C07199"/>
    <w:rsid w:val="00C07F63"/>
    <w:rsid w:val="00C1026F"/>
    <w:rsid w:val="00C1034F"/>
    <w:rsid w:val="00C1036D"/>
    <w:rsid w:val="00C10EEA"/>
    <w:rsid w:val="00C114E7"/>
    <w:rsid w:val="00C11A35"/>
    <w:rsid w:val="00C11D6C"/>
    <w:rsid w:val="00C11F80"/>
    <w:rsid w:val="00C136A5"/>
    <w:rsid w:val="00C13DC8"/>
    <w:rsid w:val="00C14DAC"/>
    <w:rsid w:val="00C16A63"/>
    <w:rsid w:val="00C1700A"/>
    <w:rsid w:val="00C17B06"/>
    <w:rsid w:val="00C20B8F"/>
    <w:rsid w:val="00C20E20"/>
    <w:rsid w:val="00C21467"/>
    <w:rsid w:val="00C220D1"/>
    <w:rsid w:val="00C227E1"/>
    <w:rsid w:val="00C22960"/>
    <w:rsid w:val="00C23522"/>
    <w:rsid w:val="00C23829"/>
    <w:rsid w:val="00C23AE9"/>
    <w:rsid w:val="00C23B02"/>
    <w:rsid w:val="00C25283"/>
    <w:rsid w:val="00C25DA0"/>
    <w:rsid w:val="00C25E20"/>
    <w:rsid w:val="00C25F60"/>
    <w:rsid w:val="00C26071"/>
    <w:rsid w:val="00C263A3"/>
    <w:rsid w:val="00C26BA9"/>
    <w:rsid w:val="00C26DE0"/>
    <w:rsid w:val="00C27675"/>
    <w:rsid w:val="00C27998"/>
    <w:rsid w:val="00C31CC8"/>
    <w:rsid w:val="00C31D5C"/>
    <w:rsid w:val="00C3257D"/>
    <w:rsid w:val="00C329F8"/>
    <w:rsid w:val="00C33835"/>
    <w:rsid w:val="00C33E2A"/>
    <w:rsid w:val="00C35149"/>
    <w:rsid w:val="00C357F7"/>
    <w:rsid w:val="00C35A70"/>
    <w:rsid w:val="00C363C5"/>
    <w:rsid w:val="00C365C4"/>
    <w:rsid w:val="00C36902"/>
    <w:rsid w:val="00C36A0D"/>
    <w:rsid w:val="00C373A3"/>
    <w:rsid w:val="00C40279"/>
    <w:rsid w:val="00C405B4"/>
    <w:rsid w:val="00C41693"/>
    <w:rsid w:val="00C4204E"/>
    <w:rsid w:val="00C432BC"/>
    <w:rsid w:val="00C43F83"/>
    <w:rsid w:val="00C4406A"/>
    <w:rsid w:val="00C44571"/>
    <w:rsid w:val="00C44766"/>
    <w:rsid w:val="00C44A25"/>
    <w:rsid w:val="00C4570B"/>
    <w:rsid w:val="00C459D5"/>
    <w:rsid w:val="00C46342"/>
    <w:rsid w:val="00C46499"/>
    <w:rsid w:val="00C46B92"/>
    <w:rsid w:val="00C47402"/>
    <w:rsid w:val="00C47F2E"/>
    <w:rsid w:val="00C500CD"/>
    <w:rsid w:val="00C503DE"/>
    <w:rsid w:val="00C521EA"/>
    <w:rsid w:val="00C523D6"/>
    <w:rsid w:val="00C52683"/>
    <w:rsid w:val="00C529FC"/>
    <w:rsid w:val="00C52C32"/>
    <w:rsid w:val="00C52F59"/>
    <w:rsid w:val="00C5487E"/>
    <w:rsid w:val="00C55C83"/>
    <w:rsid w:val="00C5705C"/>
    <w:rsid w:val="00C57DCC"/>
    <w:rsid w:val="00C57EBA"/>
    <w:rsid w:val="00C6008C"/>
    <w:rsid w:val="00C605FF"/>
    <w:rsid w:val="00C620D9"/>
    <w:rsid w:val="00C652B5"/>
    <w:rsid w:val="00C66515"/>
    <w:rsid w:val="00C66BA8"/>
    <w:rsid w:val="00C7000E"/>
    <w:rsid w:val="00C70CFE"/>
    <w:rsid w:val="00C7175F"/>
    <w:rsid w:val="00C71E12"/>
    <w:rsid w:val="00C7488D"/>
    <w:rsid w:val="00C75869"/>
    <w:rsid w:val="00C7637A"/>
    <w:rsid w:val="00C764B2"/>
    <w:rsid w:val="00C77342"/>
    <w:rsid w:val="00C779E8"/>
    <w:rsid w:val="00C77DB2"/>
    <w:rsid w:val="00C80009"/>
    <w:rsid w:val="00C81002"/>
    <w:rsid w:val="00C82643"/>
    <w:rsid w:val="00C82651"/>
    <w:rsid w:val="00C82809"/>
    <w:rsid w:val="00C832AC"/>
    <w:rsid w:val="00C83597"/>
    <w:rsid w:val="00C83820"/>
    <w:rsid w:val="00C83964"/>
    <w:rsid w:val="00C83A60"/>
    <w:rsid w:val="00C841D3"/>
    <w:rsid w:val="00C84316"/>
    <w:rsid w:val="00C8463A"/>
    <w:rsid w:val="00C87EC6"/>
    <w:rsid w:val="00C905AD"/>
    <w:rsid w:val="00C919DB"/>
    <w:rsid w:val="00C956B5"/>
    <w:rsid w:val="00C957B3"/>
    <w:rsid w:val="00C97534"/>
    <w:rsid w:val="00C97BF7"/>
    <w:rsid w:val="00CA0318"/>
    <w:rsid w:val="00CA0FB6"/>
    <w:rsid w:val="00CA1090"/>
    <w:rsid w:val="00CA264D"/>
    <w:rsid w:val="00CA3169"/>
    <w:rsid w:val="00CA36D3"/>
    <w:rsid w:val="00CA3CF9"/>
    <w:rsid w:val="00CA3DB4"/>
    <w:rsid w:val="00CA4032"/>
    <w:rsid w:val="00CA43D8"/>
    <w:rsid w:val="00CA4C5E"/>
    <w:rsid w:val="00CA5069"/>
    <w:rsid w:val="00CA55E9"/>
    <w:rsid w:val="00CA584A"/>
    <w:rsid w:val="00CA5B21"/>
    <w:rsid w:val="00CA628E"/>
    <w:rsid w:val="00CA6911"/>
    <w:rsid w:val="00CB07BB"/>
    <w:rsid w:val="00CB0B03"/>
    <w:rsid w:val="00CB1D2D"/>
    <w:rsid w:val="00CB253A"/>
    <w:rsid w:val="00CB29B3"/>
    <w:rsid w:val="00CB3671"/>
    <w:rsid w:val="00CB3782"/>
    <w:rsid w:val="00CB3910"/>
    <w:rsid w:val="00CB3B43"/>
    <w:rsid w:val="00CB3BA1"/>
    <w:rsid w:val="00CB5EA6"/>
    <w:rsid w:val="00CB5F8E"/>
    <w:rsid w:val="00CB65C1"/>
    <w:rsid w:val="00CB678C"/>
    <w:rsid w:val="00CB72D2"/>
    <w:rsid w:val="00CC00E7"/>
    <w:rsid w:val="00CC18B8"/>
    <w:rsid w:val="00CC25B3"/>
    <w:rsid w:val="00CC2CD3"/>
    <w:rsid w:val="00CC3046"/>
    <w:rsid w:val="00CC48AB"/>
    <w:rsid w:val="00CC5E24"/>
    <w:rsid w:val="00CC7BD0"/>
    <w:rsid w:val="00CC7DA6"/>
    <w:rsid w:val="00CC7EEA"/>
    <w:rsid w:val="00CD04E7"/>
    <w:rsid w:val="00CD173D"/>
    <w:rsid w:val="00CD288A"/>
    <w:rsid w:val="00CD3A05"/>
    <w:rsid w:val="00CD3F7E"/>
    <w:rsid w:val="00CD52D0"/>
    <w:rsid w:val="00CD59C8"/>
    <w:rsid w:val="00CD7399"/>
    <w:rsid w:val="00CD7EE1"/>
    <w:rsid w:val="00CE084F"/>
    <w:rsid w:val="00CE2590"/>
    <w:rsid w:val="00CE28A7"/>
    <w:rsid w:val="00CE2EBB"/>
    <w:rsid w:val="00CE3AB0"/>
    <w:rsid w:val="00CE40CD"/>
    <w:rsid w:val="00CE4758"/>
    <w:rsid w:val="00CE5430"/>
    <w:rsid w:val="00CE6CB3"/>
    <w:rsid w:val="00CE7B85"/>
    <w:rsid w:val="00CF022E"/>
    <w:rsid w:val="00CF04BD"/>
    <w:rsid w:val="00CF117F"/>
    <w:rsid w:val="00CF2630"/>
    <w:rsid w:val="00CF2696"/>
    <w:rsid w:val="00CF275C"/>
    <w:rsid w:val="00CF2B74"/>
    <w:rsid w:val="00CF2BD0"/>
    <w:rsid w:val="00CF35F3"/>
    <w:rsid w:val="00CF377B"/>
    <w:rsid w:val="00CF4671"/>
    <w:rsid w:val="00CF46C0"/>
    <w:rsid w:val="00CF4759"/>
    <w:rsid w:val="00CF4C42"/>
    <w:rsid w:val="00CF4FAB"/>
    <w:rsid w:val="00CF5C24"/>
    <w:rsid w:val="00CF675B"/>
    <w:rsid w:val="00CF7118"/>
    <w:rsid w:val="00D00323"/>
    <w:rsid w:val="00D00616"/>
    <w:rsid w:val="00D009D7"/>
    <w:rsid w:val="00D00BF5"/>
    <w:rsid w:val="00D0170E"/>
    <w:rsid w:val="00D01F6F"/>
    <w:rsid w:val="00D02168"/>
    <w:rsid w:val="00D0249D"/>
    <w:rsid w:val="00D02C66"/>
    <w:rsid w:val="00D0359F"/>
    <w:rsid w:val="00D03A48"/>
    <w:rsid w:val="00D04251"/>
    <w:rsid w:val="00D04877"/>
    <w:rsid w:val="00D04A89"/>
    <w:rsid w:val="00D04B3F"/>
    <w:rsid w:val="00D04E12"/>
    <w:rsid w:val="00D051E7"/>
    <w:rsid w:val="00D0580E"/>
    <w:rsid w:val="00D05956"/>
    <w:rsid w:val="00D06146"/>
    <w:rsid w:val="00D064A4"/>
    <w:rsid w:val="00D0745F"/>
    <w:rsid w:val="00D074C1"/>
    <w:rsid w:val="00D11000"/>
    <w:rsid w:val="00D1102C"/>
    <w:rsid w:val="00D12054"/>
    <w:rsid w:val="00D12509"/>
    <w:rsid w:val="00D128BE"/>
    <w:rsid w:val="00D12EF1"/>
    <w:rsid w:val="00D140BA"/>
    <w:rsid w:val="00D14215"/>
    <w:rsid w:val="00D14A4F"/>
    <w:rsid w:val="00D1526F"/>
    <w:rsid w:val="00D17838"/>
    <w:rsid w:val="00D21080"/>
    <w:rsid w:val="00D216F0"/>
    <w:rsid w:val="00D219D1"/>
    <w:rsid w:val="00D21DF6"/>
    <w:rsid w:val="00D222E0"/>
    <w:rsid w:val="00D223CA"/>
    <w:rsid w:val="00D22E48"/>
    <w:rsid w:val="00D23AA6"/>
    <w:rsid w:val="00D23DB9"/>
    <w:rsid w:val="00D24840"/>
    <w:rsid w:val="00D249B7"/>
    <w:rsid w:val="00D25E50"/>
    <w:rsid w:val="00D30D5C"/>
    <w:rsid w:val="00D31990"/>
    <w:rsid w:val="00D31A3F"/>
    <w:rsid w:val="00D31BC5"/>
    <w:rsid w:val="00D3284F"/>
    <w:rsid w:val="00D330FA"/>
    <w:rsid w:val="00D336F7"/>
    <w:rsid w:val="00D3393F"/>
    <w:rsid w:val="00D343D4"/>
    <w:rsid w:val="00D35565"/>
    <w:rsid w:val="00D360F8"/>
    <w:rsid w:val="00D3668D"/>
    <w:rsid w:val="00D36745"/>
    <w:rsid w:val="00D36DF1"/>
    <w:rsid w:val="00D374F9"/>
    <w:rsid w:val="00D40780"/>
    <w:rsid w:val="00D40888"/>
    <w:rsid w:val="00D40971"/>
    <w:rsid w:val="00D40B7A"/>
    <w:rsid w:val="00D40FF7"/>
    <w:rsid w:val="00D41386"/>
    <w:rsid w:val="00D416A5"/>
    <w:rsid w:val="00D41FC2"/>
    <w:rsid w:val="00D420AD"/>
    <w:rsid w:val="00D43703"/>
    <w:rsid w:val="00D44C3E"/>
    <w:rsid w:val="00D453A5"/>
    <w:rsid w:val="00D454B5"/>
    <w:rsid w:val="00D45787"/>
    <w:rsid w:val="00D47716"/>
    <w:rsid w:val="00D47DA7"/>
    <w:rsid w:val="00D50F01"/>
    <w:rsid w:val="00D51595"/>
    <w:rsid w:val="00D51663"/>
    <w:rsid w:val="00D519A2"/>
    <w:rsid w:val="00D53D29"/>
    <w:rsid w:val="00D54D82"/>
    <w:rsid w:val="00D552EF"/>
    <w:rsid w:val="00D5620C"/>
    <w:rsid w:val="00D567FF"/>
    <w:rsid w:val="00D5722B"/>
    <w:rsid w:val="00D574A3"/>
    <w:rsid w:val="00D576EB"/>
    <w:rsid w:val="00D57B5F"/>
    <w:rsid w:val="00D57CDE"/>
    <w:rsid w:val="00D57D1C"/>
    <w:rsid w:val="00D60074"/>
    <w:rsid w:val="00D609A0"/>
    <w:rsid w:val="00D61662"/>
    <w:rsid w:val="00D62BC2"/>
    <w:rsid w:val="00D63711"/>
    <w:rsid w:val="00D64194"/>
    <w:rsid w:val="00D648C8"/>
    <w:rsid w:val="00D66039"/>
    <w:rsid w:val="00D66D8F"/>
    <w:rsid w:val="00D67101"/>
    <w:rsid w:val="00D70A8D"/>
    <w:rsid w:val="00D7165E"/>
    <w:rsid w:val="00D719E5"/>
    <w:rsid w:val="00D71FC1"/>
    <w:rsid w:val="00D72807"/>
    <w:rsid w:val="00D728B5"/>
    <w:rsid w:val="00D728D9"/>
    <w:rsid w:val="00D731F5"/>
    <w:rsid w:val="00D7360C"/>
    <w:rsid w:val="00D7361F"/>
    <w:rsid w:val="00D7364C"/>
    <w:rsid w:val="00D73D24"/>
    <w:rsid w:val="00D741E1"/>
    <w:rsid w:val="00D74412"/>
    <w:rsid w:val="00D74DFE"/>
    <w:rsid w:val="00D75D9F"/>
    <w:rsid w:val="00D7646D"/>
    <w:rsid w:val="00D773C5"/>
    <w:rsid w:val="00D77A2C"/>
    <w:rsid w:val="00D80049"/>
    <w:rsid w:val="00D81662"/>
    <w:rsid w:val="00D81717"/>
    <w:rsid w:val="00D81B50"/>
    <w:rsid w:val="00D825AA"/>
    <w:rsid w:val="00D85876"/>
    <w:rsid w:val="00D86161"/>
    <w:rsid w:val="00D868B9"/>
    <w:rsid w:val="00D87204"/>
    <w:rsid w:val="00D87A66"/>
    <w:rsid w:val="00D87BAF"/>
    <w:rsid w:val="00D87C76"/>
    <w:rsid w:val="00D90979"/>
    <w:rsid w:val="00D90D20"/>
    <w:rsid w:val="00D911E7"/>
    <w:rsid w:val="00D91D5D"/>
    <w:rsid w:val="00D934DC"/>
    <w:rsid w:val="00D936E8"/>
    <w:rsid w:val="00D93FE9"/>
    <w:rsid w:val="00D9540D"/>
    <w:rsid w:val="00D96535"/>
    <w:rsid w:val="00D9727D"/>
    <w:rsid w:val="00D9747C"/>
    <w:rsid w:val="00D97E6F"/>
    <w:rsid w:val="00D97FEF"/>
    <w:rsid w:val="00DA0D8F"/>
    <w:rsid w:val="00DA12D9"/>
    <w:rsid w:val="00DA2BBD"/>
    <w:rsid w:val="00DA3969"/>
    <w:rsid w:val="00DA42B9"/>
    <w:rsid w:val="00DA4A2A"/>
    <w:rsid w:val="00DA4F84"/>
    <w:rsid w:val="00DA6197"/>
    <w:rsid w:val="00DA66F3"/>
    <w:rsid w:val="00DA67E9"/>
    <w:rsid w:val="00DA6E59"/>
    <w:rsid w:val="00DB0769"/>
    <w:rsid w:val="00DB0BBE"/>
    <w:rsid w:val="00DB10E4"/>
    <w:rsid w:val="00DB1112"/>
    <w:rsid w:val="00DB1702"/>
    <w:rsid w:val="00DB1808"/>
    <w:rsid w:val="00DB1EAC"/>
    <w:rsid w:val="00DB2869"/>
    <w:rsid w:val="00DB28A3"/>
    <w:rsid w:val="00DB2A1D"/>
    <w:rsid w:val="00DB339E"/>
    <w:rsid w:val="00DB41DE"/>
    <w:rsid w:val="00DB7463"/>
    <w:rsid w:val="00DB77E1"/>
    <w:rsid w:val="00DC091D"/>
    <w:rsid w:val="00DC0D53"/>
    <w:rsid w:val="00DC194C"/>
    <w:rsid w:val="00DC2BC6"/>
    <w:rsid w:val="00DC34EF"/>
    <w:rsid w:val="00DC354A"/>
    <w:rsid w:val="00DC399A"/>
    <w:rsid w:val="00DC49F7"/>
    <w:rsid w:val="00DC4CA8"/>
    <w:rsid w:val="00DC5E38"/>
    <w:rsid w:val="00DC75B4"/>
    <w:rsid w:val="00DC7CEF"/>
    <w:rsid w:val="00DD03B8"/>
    <w:rsid w:val="00DD0C58"/>
    <w:rsid w:val="00DD12E6"/>
    <w:rsid w:val="00DD298A"/>
    <w:rsid w:val="00DD2C40"/>
    <w:rsid w:val="00DD399D"/>
    <w:rsid w:val="00DD404A"/>
    <w:rsid w:val="00DD45DB"/>
    <w:rsid w:val="00DD4E0F"/>
    <w:rsid w:val="00DD4F9A"/>
    <w:rsid w:val="00DD4FD2"/>
    <w:rsid w:val="00DD51AA"/>
    <w:rsid w:val="00DD53D5"/>
    <w:rsid w:val="00DD5B6B"/>
    <w:rsid w:val="00DD6370"/>
    <w:rsid w:val="00DD699B"/>
    <w:rsid w:val="00DD6A4D"/>
    <w:rsid w:val="00DD6EF7"/>
    <w:rsid w:val="00DD7B60"/>
    <w:rsid w:val="00DD7D8A"/>
    <w:rsid w:val="00DD7F52"/>
    <w:rsid w:val="00DE15FF"/>
    <w:rsid w:val="00DE195A"/>
    <w:rsid w:val="00DE39A9"/>
    <w:rsid w:val="00DE5E8E"/>
    <w:rsid w:val="00DE6815"/>
    <w:rsid w:val="00DE6C0E"/>
    <w:rsid w:val="00DE777A"/>
    <w:rsid w:val="00DF0063"/>
    <w:rsid w:val="00DF011C"/>
    <w:rsid w:val="00DF09A1"/>
    <w:rsid w:val="00DF157D"/>
    <w:rsid w:val="00DF1A8C"/>
    <w:rsid w:val="00DF3120"/>
    <w:rsid w:val="00DF3F68"/>
    <w:rsid w:val="00DF491E"/>
    <w:rsid w:val="00DF4B2E"/>
    <w:rsid w:val="00DF640F"/>
    <w:rsid w:val="00DF6553"/>
    <w:rsid w:val="00DF6998"/>
    <w:rsid w:val="00DF6E74"/>
    <w:rsid w:val="00E0062D"/>
    <w:rsid w:val="00E02282"/>
    <w:rsid w:val="00E02478"/>
    <w:rsid w:val="00E02841"/>
    <w:rsid w:val="00E0359C"/>
    <w:rsid w:val="00E03993"/>
    <w:rsid w:val="00E03F16"/>
    <w:rsid w:val="00E04173"/>
    <w:rsid w:val="00E05F1E"/>
    <w:rsid w:val="00E05F37"/>
    <w:rsid w:val="00E0789F"/>
    <w:rsid w:val="00E07CD1"/>
    <w:rsid w:val="00E07E45"/>
    <w:rsid w:val="00E103A1"/>
    <w:rsid w:val="00E10489"/>
    <w:rsid w:val="00E11177"/>
    <w:rsid w:val="00E11D4D"/>
    <w:rsid w:val="00E1223A"/>
    <w:rsid w:val="00E12ADF"/>
    <w:rsid w:val="00E130B9"/>
    <w:rsid w:val="00E13359"/>
    <w:rsid w:val="00E13D6A"/>
    <w:rsid w:val="00E14354"/>
    <w:rsid w:val="00E15D84"/>
    <w:rsid w:val="00E171A7"/>
    <w:rsid w:val="00E173BA"/>
    <w:rsid w:val="00E1792B"/>
    <w:rsid w:val="00E20E2A"/>
    <w:rsid w:val="00E215BA"/>
    <w:rsid w:val="00E22371"/>
    <w:rsid w:val="00E228D6"/>
    <w:rsid w:val="00E23FB8"/>
    <w:rsid w:val="00E2489C"/>
    <w:rsid w:val="00E25DB3"/>
    <w:rsid w:val="00E27B25"/>
    <w:rsid w:val="00E27C02"/>
    <w:rsid w:val="00E27F41"/>
    <w:rsid w:val="00E305E8"/>
    <w:rsid w:val="00E307B3"/>
    <w:rsid w:val="00E30FD2"/>
    <w:rsid w:val="00E31177"/>
    <w:rsid w:val="00E33249"/>
    <w:rsid w:val="00E3326A"/>
    <w:rsid w:val="00E33705"/>
    <w:rsid w:val="00E33812"/>
    <w:rsid w:val="00E3395C"/>
    <w:rsid w:val="00E34169"/>
    <w:rsid w:val="00E34296"/>
    <w:rsid w:val="00E34718"/>
    <w:rsid w:val="00E34B62"/>
    <w:rsid w:val="00E36122"/>
    <w:rsid w:val="00E36327"/>
    <w:rsid w:val="00E40380"/>
    <w:rsid w:val="00E40D1D"/>
    <w:rsid w:val="00E41A73"/>
    <w:rsid w:val="00E426D3"/>
    <w:rsid w:val="00E4331B"/>
    <w:rsid w:val="00E45583"/>
    <w:rsid w:val="00E4601B"/>
    <w:rsid w:val="00E47BDF"/>
    <w:rsid w:val="00E5014C"/>
    <w:rsid w:val="00E509D0"/>
    <w:rsid w:val="00E50DB6"/>
    <w:rsid w:val="00E52058"/>
    <w:rsid w:val="00E53C85"/>
    <w:rsid w:val="00E54BB1"/>
    <w:rsid w:val="00E54E20"/>
    <w:rsid w:val="00E555D9"/>
    <w:rsid w:val="00E55623"/>
    <w:rsid w:val="00E55C2D"/>
    <w:rsid w:val="00E562AC"/>
    <w:rsid w:val="00E56655"/>
    <w:rsid w:val="00E56C0E"/>
    <w:rsid w:val="00E56FD9"/>
    <w:rsid w:val="00E57201"/>
    <w:rsid w:val="00E57663"/>
    <w:rsid w:val="00E57C84"/>
    <w:rsid w:val="00E57EA8"/>
    <w:rsid w:val="00E60247"/>
    <w:rsid w:val="00E602EA"/>
    <w:rsid w:val="00E60AD1"/>
    <w:rsid w:val="00E60FFA"/>
    <w:rsid w:val="00E62D7D"/>
    <w:rsid w:val="00E62DD0"/>
    <w:rsid w:val="00E63101"/>
    <w:rsid w:val="00E632ED"/>
    <w:rsid w:val="00E649CA"/>
    <w:rsid w:val="00E64E86"/>
    <w:rsid w:val="00E671A8"/>
    <w:rsid w:val="00E67BDC"/>
    <w:rsid w:val="00E70202"/>
    <w:rsid w:val="00E70212"/>
    <w:rsid w:val="00E7030A"/>
    <w:rsid w:val="00E71868"/>
    <w:rsid w:val="00E723EB"/>
    <w:rsid w:val="00E724B7"/>
    <w:rsid w:val="00E725F6"/>
    <w:rsid w:val="00E734B0"/>
    <w:rsid w:val="00E741CC"/>
    <w:rsid w:val="00E74500"/>
    <w:rsid w:val="00E74746"/>
    <w:rsid w:val="00E74FB4"/>
    <w:rsid w:val="00E750C5"/>
    <w:rsid w:val="00E772FA"/>
    <w:rsid w:val="00E77665"/>
    <w:rsid w:val="00E77A34"/>
    <w:rsid w:val="00E80950"/>
    <w:rsid w:val="00E81113"/>
    <w:rsid w:val="00E81570"/>
    <w:rsid w:val="00E818C9"/>
    <w:rsid w:val="00E82AAC"/>
    <w:rsid w:val="00E83034"/>
    <w:rsid w:val="00E846C9"/>
    <w:rsid w:val="00E8529E"/>
    <w:rsid w:val="00E85A30"/>
    <w:rsid w:val="00E8667F"/>
    <w:rsid w:val="00E90C46"/>
    <w:rsid w:val="00E91659"/>
    <w:rsid w:val="00E918E7"/>
    <w:rsid w:val="00E91D33"/>
    <w:rsid w:val="00E923D9"/>
    <w:rsid w:val="00E92FF6"/>
    <w:rsid w:val="00E93CA4"/>
    <w:rsid w:val="00E93FE7"/>
    <w:rsid w:val="00E945DB"/>
    <w:rsid w:val="00E94609"/>
    <w:rsid w:val="00E95056"/>
    <w:rsid w:val="00E961AD"/>
    <w:rsid w:val="00E97D82"/>
    <w:rsid w:val="00EA197D"/>
    <w:rsid w:val="00EA1B7D"/>
    <w:rsid w:val="00EA255E"/>
    <w:rsid w:val="00EA2A14"/>
    <w:rsid w:val="00EA2CCF"/>
    <w:rsid w:val="00EA3587"/>
    <w:rsid w:val="00EA4614"/>
    <w:rsid w:val="00EA6F54"/>
    <w:rsid w:val="00EA7C31"/>
    <w:rsid w:val="00EB001B"/>
    <w:rsid w:val="00EB04DC"/>
    <w:rsid w:val="00EB132E"/>
    <w:rsid w:val="00EB164F"/>
    <w:rsid w:val="00EB1F4D"/>
    <w:rsid w:val="00EB2BE6"/>
    <w:rsid w:val="00EB40B1"/>
    <w:rsid w:val="00EB4E1F"/>
    <w:rsid w:val="00EB52B2"/>
    <w:rsid w:val="00EB5607"/>
    <w:rsid w:val="00EB5E63"/>
    <w:rsid w:val="00EB610A"/>
    <w:rsid w:val="00EB618E"/>
    <w:rsid w:val="00EB7161"/>
    <w:rsid w:val="00EB7A68"/>
    <w:rsid w:val="00EC09C8"/>
    <w:rsid w:val="00EC2A26"/>
    <w:rsid w:val="00EC2CB3"/>
    <w:rsid w:val="00EC4903"/>
    <w:rsid w:val="00EC5E4B"/>
    <w:rsid w:val="00EC6687"/>
    <w:rsid w:val="00ED00B7"/>
    <w:rsid w:val="00ED0177"/>
    <w:rsid w:val="00ED0F99"/>
    <w:rsid w:val="00ED124F"/>
    <w:rsid w:val="00ED2784"/>
    <w:rsid w:val="00ED2F1A"/>
    <w:rsid w:val="00ED62A7"/>
    <w:rsid w:val="00ED6327"/>
    <w:rsid w:val="00ED6435"/>
    <w:rsid w:val="00ED6A68"/>
    <w:rsid w:val="00ED6DC0"/>
    <w:rsid w:val="00ED7234"/>
    <w:rsid w:val="00ED797F"/>
    <w:rsid w:val="00EE0847"/>
    <w:rsid w:val="00EE0CA4"/>
    <w:rsid w:val="00EE0EB0"/>
    <w:rsid w:val="00EE25B9"/>
    <w:rsid w:val="00EE3045"/>
    <w:rsid w:val="00EE350D"/>
    <w:rsid w:val="00EE3996"/>
    <w:rsid w:val="00EE4339"/>
    <w:rsid w:val="00EE5B64"/>
    <w:rsid w:val="00EE61DA"/>
    <w:rsid w:val="00EE712C"/>
    <w:rsid w:val="00EE7B0B"/>
    <w:rsid w:val="00EE7CBF"/>
    <w:rsid w:val="00EE7F1A"/>
    <w:rsid w:val="00EF0A3F"/>
    <w:rsid w:val="00EF0EA9"/>
    <w:rsid w:val="00EF0FA1"/>
    <w:rsid w:val="00EF1049"/>
    <w:rsid w:val="00EF1C5F"/>
    <w:rsid w:val="00EF3F76"/>
    <w:rsid w:val="00EF46A0"/>
    <w:rsid w:val="00EF5231"/>
    <w:rsid w:val="00EF5518"/>
    <w:rsid w:val="00F00A85"/>
    <w:rsid w:val="00F00D6B"/>
    <w:rsid w:val="00F019AA"/>
    <w:rsid w:val="00F01A9F"/>
    <w:rsid w:val="00F021B6"/>
    <w:rsid w:val="00F03745"/>
    <w:rsid w:val="00F04642"/>
    <w:rsid w:val="00F049FD"/>
    <w:rsid w:val="00F052A0"/>
    <w:rsid w:val="00F0552E"/>
    <w:rsid w:val="00F058CB"/>
    <w:rsid w:val="00F05B95"/>
    <w:rsid w:val="00F06EC2"/>
    <w:rsid w:val="00F0738E"/>
    <w:rsid w:val="00F10A7D"/>
    <w:rsid w:val="00F11293"/>
    <w:rsid w:val="00F120DC"/>
    <w:rsid w:val="00F13115"/>
    <w:rsid w:val="00F13C83"/>
    <w:rsid w:val="00F153C9"/>
    <w:rsid w:val="00F1548B"/>
    <w:rsid w:val="00F155BA"/>
    <w:rsid w:val="00F16039"/>
    <w:rsid w:val="00F1642D"/>
    <w:rsid w:val="00F173DA"/>
    <w:rsid w:val="00F17BAE"/>
    <w:rsid w:val="00F20295"/>
    <w:rsid w:val="00F20703"/>
    <w:rsid w:val="00F20BEF"/>
    <w:rsid w:val="00F20CEE"/>
    <w:rsid w:val="00F20F90"/>
    <w:rsid w:val="00F2279B"/>
    <w:rsid w:val="00F2375B"/>
    <w:rsid w:val="00F24237"/>
    <w:rsid w:val="00F2659E"/>
    <w:rsid w:val="00F30098"/>
    <w:rsid w:val="00F314E4"/>
    <w:rsid w:val="00F31CE8"/>
    <w:rsid w:val="00F31EF2"/>
    <w:rsid w:val="00F32A07"/>
    <w:rsid w:val="00F32EDF"/>
    <w:rsid w:val="00F3401F"/>
    <w:rsid w:val="00F350F7"/>
    <w:rsid w:val="00F356B3"/>
    <w:rsid w:val="00F36289"/>
    <w:rsid w:val="00F4109A"/>
    <w:rsid w:val="00F41240"/>
    <w:rsid w:val="00F423C2"/>
    <w:rsid w:val="00F42700"/>
    <w:rsid w:val="00F44E14"/>
    <w:rsid w:val="00F44EB1"/>
    <w:rsid w:val="00F4510A"/>
    <w:rsid w:val="00F468FF"/>
    <w:rsid w:val="00F46AFC"/>
    <w:rsid w:val="00F472B5"/>
    <w:rsid w:val="00F50E00"/>
    <w:rsid w:val="00F51B2F"/>
    <w:rsid w:val="00F52964"/>
    <w:rsid w:val="00F53103"/>
    <w:rsid w:val="00F534D6"/>
    <w:rsid w:val="00F54881"/>
    <w:rsid w:val="00F54EAD"/>
    <w:rsid w:val="00F553AB"/>
    <w:rsid w:val="00F55CC9"/>
    <w:rsid w:val="00F563AD"/>
    <w:rsid w:val="00F565AE"/>
    <w:rsid w:val="00F572DC"/>
    <w:rsid w:val="00F57396"/>
    <w:rsid w:val="00F575F3"/>
    <w:rsid w:val="00F577B1"/>
    <w:rsid w:val="00F6038C"/>
    <w:rsid w:val="00F6067F"/>
    <w:rsid w:val="00F60B82"/>
    <w:rsid w:val="00F6193E"/>
    <w:rsid w:val="00F6364B"/>
    <w:rsid w:val="00F63DCA"/>
    <w:rsid w:val="00F648CC"/>
    <w:rsid w:val="00F64AE6"/>
    <w:rsid w:val="00F651CB"/>
    <w:rsid w:val="00F657AA"/>
    <w:rsid w:val="00F66D91"/>
    <w:rsid w:val="00F6712A"/>
    <w:rsid w:val="00F6735D"/>
    <w:rsid w:val="00F677E0"/>
    <w:rsid w:val="00F67FA1"/>
    <w:rsid w:val="00F713A7"/>
    <w:rsid w:val="00F721B3"/>
    <w:rsid w:val="00F73C6A"/>
    <w:rsid w:val="00F758C8"/>
    <w:rsid w:val="00F75B7B"/>
    <w:rsid w:val="00F7708B"/>
    <w:rsid w:val="00F77642"/>
    <w:rsid w:val="00F778D3"/>
    <w:rsid w:val="00F8275A"/>
    <w:rsid w:val="00F82AA4"/>
    <w:rsid w:val="00F8315B"/>
    <w:rsid w:val="00F83CB5"/>
    <w:rsid w:val="00F840B2"/>
    <w:rsid w:val="00F849DD"/>
    <w:rsid w:val="00F876CF"/>
    <w:rsid w:val="00F90BBD"/>
    <w:rsid w:val="00F90DB0"/>
    <w:rsid w:val="00F91FCE"/>
    <w:rsid w:val="00F92C9C"/>
    <w:rsid w:val="00F9346D"/>
    <w:rsid w:val="00F9393F"/>
    <w:rsid w:val="00F945A5"/>
    <w:rsid w:val="00F94719"/>
    <w:rsid w:val="00F959C1"/>
    <w:rsid w:val="00F95A85"/>
    <w:rsid w:val="00F95B5E"/>
    <w:rsid w:val="00F9767A"/>
    <w:rsid w:val="00FA0517"/>
    <w:rsid w:val="00FA1313"/>
    <w:rsid w:val="00FA1478"/>
    <w:rsid w:val="00FA2194"/>
    <w:rsid w:val="00FA2774"/>
    <w:rsid w:val="00FA2F10"/>
    <w:rsid w:val="00FA3A39"/>
    <w:rsid w:val="00FA5229"/>
    <w:rsid w:val="00FA5A05"/>
    <w:rsid w:val="00FA61A9"/>
    <w:rsid w:val="00FA6655"/>
    <w:rsid w:val="00FA6780"/>
    <w:rsid w:val="00FA6A67"/>
    <w:rsid w:val="00FB05C9"/>
    <w:rsid w:val="00FB0AAD"/>
    <w:rsid w:val="00FB189C"/>
    <w:rsid w:val="00FB2361"/>
    <w:rsid w:val="00FB23B0"/>
    <w:rsid w:val="00FB23C4"/>
    <w:rsid w:val="00FB2434"/>
    <w:rsid w:val="00FB2585"/>
    <w:rsid w:val="00FB2D7C"/>
    <w:rsid w:val="00FB2DCD"/>
    <w:rsid w:val="00FB2E3A"/>
    <w:rsid w:val="00FB3A49"/>
    <w:rsid w:val="00FB4476"/>
    <w:rsid w:val="00FB4F01"/>
    <w:rsid w:val="00FB53CD"/>
    <w:rsid w:val="00FB7089"/>
    <w:rsid w:val="00FB75C0"/>
    <w:rsid w:val="00FC0BA2"/>
    <w:rsid w:val="00FC1FB4"/>
    <w:rsid w:val="00FC3B4A"/>
    <w:rsid w:val="00FC3F06"/>
    <w:rsid w:val="00FC50B0"/>
    <w:rsid w:val="00FC5924"/>
    <w:rsid w:val="00FC7E9B"/>
    <w:rsid w:val="00FD01AD"/>
    <w:rsid w:val="00FD0B70"/>
    <w:rsid w:val="00FD2F98"/>
    <w:rsid w:val="00FD309E"/>
    <w:rsid w:val="00FD3886"/>
    <w:rsid w:val="00FD3D55"/>
    <w:rsid w:val="00FD455E"/>
    <w:rsid w:val="00FD4F3C"/>
    <w:rsid w:val="00FD50EF"/>
    <w:rsid w:val="00FD52B3"/>
    <w:rsid w:val="00FD60E2"/>
    <w:rsid w:val="00FD70C0"/>
    <w:rsid w:val="00FD7871"/>
    <w:rsid w:val="00FD7D7F"/>
    <w:rsid w:val="00FE03C8"/>
    <w:rsid w:val="00FE05A8"/>
    <w:rsid w:val="00FE10FE"/>
    <w:rsid w:val="00FE13FE"/>
    <w:rsid w:val="00FE4796"/>
    <w:rsid w:val="00FE6067"/>
    <w:rsid w:val="00FE6BC3"/>
    <w:rsid w:val="00FE6ED8"/>
    <w:rsid w:val="00FE769F"/>
    <w:rsid w:val="00FE7AEA"/>
    <w:rsid w:val="00FE7C90"/>
    <w:rsid w:val="00FE7D43"/>
    <w:rsid w:val="00FF0F7C"/>
    <w:rsid w:val="00FF1D85"/>
    <w:rsid w:val="00FF2CEC"/>
    <w:rsid w:val="00FF3241"/>
    <w:rsid w:val="00FF5F21"/>
    <w:rsid w:val="00FF69EA"/>
    <w:rsid w:val="00FF703D"/>
    <w:rsid w:val="00FF7153"/>
    <w:rsid w:val="00FF765D"/>
    <w:rsid w:val="00FF79A1"/>
    <w:rsid w:val="00FF7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D5E6A84E-8141-452A-9A6D-98F51531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1" w:unhideWhenUsed="1" w:qFormat="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B3782"/>
  </w:style>
  <w:style w:type="paragraph" w:styleId="10">
    <w:name w:val="heading 1"/>
    <w:aliases w:val="Заголовок 1 Знак1,Заголовок 1 Знак Знак,Заголовок 1 Знак Знак1,Заголовок 1 Знак,Заголовок 1 Знак2,Заголовок 1 Знак Знак2,H1,1,Chapter,Глава,Знак,Заголовок 1 Знак Знак Знак Знак Знак Знак Знак Знак Знак,H1 Знак,Название спецификации Знак,Б1"/>
    <w:basedOn w:val="a6"/>
    <w:next w:val="a6"/>
    <w:link w:val="130"/>
    <w:uiPriority w:val="99"/>
    <w:qFormat/>
    <w:rsid w:val="00CB3782"/>
    <w:pPr>
      <w:keepNext/>
      <w:keepLines/>
      <w:numPr>
        <w:numId w:val="39"/>
      </w:numPr>
      <w:spacing w:before="480" w:after="60"/>
      <w:ind w:right="567"/>
      <w:jc w:val="center"/>
      <w:outlineLvl w:val="0"/>
    </w:pPr>
    <w:rPr>
      <w:rFonts w:ascii="Arial" w:hAnsi="Arial" w:cs="Arial"/>
      <w:b/>
      <w:bCs/>
      <w:kern w:val="32"/>
      <w:sz w:val="32"/>
      <w:szCs w:val="32"/>
    </w:rPr>
  </w:style>
  <w:style w:type="paragraph" w:styleId="2">
    <w:name w:val="heading 2"/>
    <w:aliases w:val="Заголовок 2 Знак,H2,Heading 0,Heading 2 Hidden,2,h2,Б2,RTC,iz2,Заголовок 21,Numbered text 3,HD2,Раздел Знак,Level 2 Topic Heading,H21,Major,CHS,H2-Heading 2,l2,Header2,22,heading2,list2,A,A.B.C.,List 21,Heading2,Heading Indent No L2,list 2"/>
    <w:basedOn w:val="a6"/>
    <w:link w:val="220"/>
    <w:uiPriority w:val="99"/>
    <w:qFormat/>
    <w:rsid w:val="00F54EAD"/>
    <w:pPr>
      <w:numPr>
        <w:ilvl w:val="1"/>
        <w:numId w:val="39"/>
      </w:numPr>
      <w:outlineLvl w:val="1"/>
    </w:pPr>
    <w:rPr>
      <w:sz w:val="24"/>
      <w:szCs w:val="24"/>
    </w:rPr>
  </w:style>
  <w:style w:type="paragraph" w:styleId="3">
    <w:name w:val="heading 3"/>
    <w:aliases w:val="H3,Заголовок новый"/>
    <w:basedOn w:val="a6"/>
    <w:next w:val="a6"/>
    <w:link w:val="32"/>
    <w:uiPriority w:val="99"/>
    <w:qFormat/>
    <w:rsid w:val="00CB3782"/>
    <w:pPr>
      <w:keepNext/>
      <w:numPr>
        <w:ilvl w:val="2"/>
        <w:numId w:val="39"/>
      </w:numPr>
      <w:spacing w:before="240" w:after="60"/>
      <w:outlineLvl w:val="2"/>
    </w:pPr>
    <w:rPr>
      <w:rFonts w:ascii="Arial" w:hAnsi="Arial" w:cs="Arial"/>
      <w:b/>
      <w:bCs/>
      <w:sz w:val="26"/>
      <w:szCs w:val="26"/>
    </w:rPr>
  </w:style>
  <w:style w:type="paragraph" w:styleId="4">
    <w:name w:val="heading 4"/>
    <w:aliases w:val="H4,Заголовок 4 Знак Знак Знак Знак Знак,Заголовок 4 Знак Знак Знак Знак,Gliederung4,h4"/>
    <w:basedOn w:val="a6"/>
    <w:next w:val="a6"/>
    <w:link w:val="40"/>
    <w:uiPriority w:val="99"/>
    <w:qFormat/>
    <w:rsid w:val="00CB3782"/>
    <w:pPr>
      <w:keepNext/>
      <w:numPr>
        <w:ilvl w:val="3"/>
        <w:numId w:val="39"/>
      </w:numPr>
      <w:spacing w:before="240" w:after="60"/>
      <w:outlineLvl w:val="3"/>
    </w:pPr>
    <w:rPr>
      <w:rFonts w:ascii="Calibri" w:hAnsi="Calibri"/>
      <w:b/>
      <w:bCs/>
      <w:sz w:val="28"/>
      <w:szCs w:val="28"/>
    </w:rPr>
  </w:style>
  <w:style w:type="paragraph" w:styleId="5">
    <w:name w:val="heading 5"/>
    <w:aliases w:val="H5,Заголовок 5 Знак Знак"/>
    <w:basedOn w:val="a6"/>
    <w:next w:val="a6"/>
    <w:link w:val="51"/>
    <w:uiPriority w:val="99"/>
    <w:qFormat/>
    <w:rsid w:val="00CB3782"/>
    <w:pPr>
      <w:numPr>
        <w:ilvl w:val="4"/>
        <w:numId w:val="39"/>
      </w:numPr>
      <w:spacing w:before="240" w:after="60"/>
      <w:outlineLvl w:val="4"/>
    </w:pPr>
    <w:rPr>
      <w:rFonts w:ascii="Calibri" w:hAnsi="Calibri"/>
      <w:b/>
      <w:bCs/>
      <w:i/>
      <w:iCs/>
      <w:sz w:val="26"/>
      <w:szCs w:val="26"/>
    </w:rPr>
  </w:style>
  <w:style w:type="paragraph" w:styleId="6">
    <w:name w:val="heading 6"/>
    <w:basedOn w:val="a6"/>
    <w:next w:val="a6"/>
    <w:link w:val="60"/>
    <w:uiPriority w:val="99"/>
    <w:qFormat/>
    <w:rsid w:val="00CB3782"/>
    <w:pPr>
      <w:numPr>
        <w:ilvl w:val="5"/>
        <w:numId w:val="39"/>
      </w:numPr>
      <w:spacing w:before="240" w:after="60"/>
      <w:outlineLvl w:val="5"/>
    </w:pPr>
    <w:rPr>
      <w:rFonts w:ascii="Calibri" w:hAnsi="Calibri"/>
      <w:b/>
      <w:bCs/>
      <w:sz w:val="22"/>
      <w:szCs w:val="22"/>
    </w:rPr>
  </w:style>
  <w:style w:type="paragraph" w:styleId="7">
    <w:name w:val="heading 7"/>
    <w:basedOn w:val="a6"/>
    <w:next w:val="a6"/>
    <w:link w:val="70"/>
    <w:uiPriority w:val="99"/>
    <w:qFormat/>
    <w:rsid w:val="00CB3782"/>
    <w:pPr>
      <w:numPr>
        <w:ilvl w:val="6"/>
        <w:numId w:val="39"/>
      </w:numPr>
      <w:spacing w:before="240" w:after="60"/>
      <w:outlineLvl w:val="6"/>
    </w:pPr>
    <w:rPr>
      <w:rFonts w:ascii="Calibri" w:hAnsi="Calibri"/>
      <w:sz w:val="24"/>
      <w:szCs w:val="24"/>
    </w:rPr>
  </w:style>
  <w:style w:type="paragraph" w:styleId="8">
    <w:name w:val="heading 8"/>
    <w:basedOn w:val="a6"/>
    <w:next w:val="a6"/>
    <w:link w:val="80"/>
    <w:uiPriority w:val="99"/>
    <w:qFormat/>
    <w:rsid w:val="00CB3782"/>
    <w:pPr>
      <w:numPr>
        <w:ilvl w:val="7"/>
        <w:numId w:val="39"/>
      </w:numPr>
      <w:spacing w:before="240" w:after="60"/>
      <w:outlineLvl w:val="7"/>
    </w:pPr>
    <w:rPr>
      <w:rFonts w:ascii="Calibri" w:hAnsi="Calibri"/>
      <w:i/>
      <w:iCs/>
      <w:sz w:val="24"/>
      <w:szCs w:val="24"/>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6"/>
    <w:next w:val="a6"/>
    <w:link w:val="90"/>
    <w:uiPriority w:val="99"/>
    <w:qFormat/>
    <w:rsid w:val="00CB3782"/>
    <w:pPr>
      <w:numPr>
        <w:ilvl w:val="8"/>
        <w:numId w:val="39"/>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0">
    <w:name w:val="Заголовок 1 Знак3"/>
    <w:aliases w:val="Заголовок 1 Знак1 Знак,Заголовок 1 Знак Знак Знак,Заголовок 1 Знак Знак1 Знак,Заголовок 1 Знак Знак3,Заголовок 1 Знак2 Знак,Заголовок 1 Знак Знак2 Знак,H1 Знак1,1 Знак,Chapter Знак,Глава Знак,Знак Знак,H1 Знак Знак,Б1 Знак"/>
    <w:link w:val="10"/>
    <w:uiPriority w:val="99"/>
    <w:locked/>
    <w:rPr>
      <w:rFonts w:ascii="Arial" w:hAnsi="Arial" w:cs="Arial"/>
      <w:b/>
      <w:bCs/>
      <w:kern w:val="32"/>
      <w:sz w:val="32"/>
      <w:szCs w:val="32"/>
    </w:rPr>
  </w:style>
  <w:style w:type="character" w:customStyle="1" w:styleId="220">
    <w:name w:val="Заголовок 2 Знак2"/>
    <w:aliases w:val="Заголовок 2 Знак Знак1,H2 Знак1,Heading 0 Знак1,Heading 2 Hidden Знак1,2 Знак1,h2 Знак1,Б2 Знак1,RTC Знак1,iz2 Знак1,Заголовок 21 Знак1,Numbered text 3 Знак1,HD2 Знак1,Раздел Знак Знак1,Level 2 Topic Heading Знак1,H21 Знак1,Major Знак1"/>
    <w:link w:val="2"/>
    <w:uiPriority w:val="99"/>
    <w:locked/>
    <w:rsid w:val="00F54EAD"/>
    <w:rPr>
      <w:sz w:val="24"/>
      <w:szCs w:val="24"/>
    </w:rPr>
  </w:style>
  <w:style w:type="character" w:customStyle="1" w:styleId="32">
    <w:name w:val="Заголовок 3 Знак"/>
    <w:aliases w:val="H3 Знак,Заголовок новый Знак1"/>
    <w:link w:val="3"/>
    <w:uiPriority w:val="99"/>
    <w:locked/>
    <w:rsid w:val="004A2CAB"/>
    <w:rPr>
      <w:rFonts w:ascii="Arial" w:hAnsi="Arial" w:cs="Arial"/>
      <w:b/>
      <w:bCs/>
      <w:sz w:val="26"/>
      <w:szCs w:val="26"/>
    </w:rPr>
  </w:style>
  <w:style w:type="character" w:customStyle="1" w:styleId="40">
    <w:name w:val="Заголовок 4 Знак"/>
    <w:aliases w:val="H4 Знак1,Заголовок 4 Знак Знак Знак Знак Знак Знак2,Заголовок 4 Знак Знак Знак Знак Знак1,Gliederung4 Знак,h4 Знак"/>
    <w:link w:val="4"/>
    <w:uiPriority w:val="99"/>
    <w:locked/>
    <w:rPr>
      <w:rFonts w:ascii="Calibri" w:hAnsi="Calibri"/>
      <w:b/>
      <w:bCs/>
      <w:sz w:val="28"/>
      <w:szCs w:val="28"/>
    </w:rPr>
  </w:style>
  <w:style w:type="character" w:customStyle="1" w:styleId="51">
    <w:name w:val="Заголовок 5 Знак1"/>
    <w:aliases w:val="H5 Знак1,Заголовок 5 Знак Знак Знак"/>
    <w:link w:val="5"/>
    <w:uiPriority w:val="99"/>
    <w:locked/>
    <w:rPr>
      <w:rFonts w:ascii="Calibri" w:hAnsi="Calibri"/>
      <w:b/>
      <w:bCs/>
      <w:i/>
      <w:iCs/>
      <w:sz w:val="26"/>
      <w:szCs w:val="26"/>
    </w:rPr>
  </w:style>
  <w:style w:type="character" w:customStyle="1" w:styleId="60">
    <w:name w:val="Заголовок 6 Знак"/>
    <w:link w:val="6"/>
    <w:uiPriority w:val="99"/>
    <w:locked/>
    <w:rsid w:val="00A42902"/>
    <w:rPr>
      <w:rFonts w:ascii="Calibri" w:hAnsi="Calibri"/>
      <w:b/>
      <w:bCs/>
      <w:sz w:val="22"/>
      <w:szCs w:val="22"/>
    </w:rPr>
  </w:style>
  <w:style w:type="character" w:customStyle="1" w:styleId="70">
    <w:name w:val="Заголовок 7 Знак"/>
    <w:link w:val="7"/>
    <w:uiPriority w:val="99"/>
    <w:locked/>
    <w:rPr>
      <w:rFonts w:ascii="Calibri" w:hAnsi="Calibri"/>
      <w:sz w:val="24"/>
      <w:szCs w:val="24"/>
    </w:rPr>
  </w:style>
  <w:style w:type="character" w:customStyle="1" w:styleId="80">
    <w:name w:val="Заголовок 8 Знак"/>
    <w:link w:val="8"/>
    <w:uiPriority w:val="99"/>
    <w:locked/>
    <w:rPr>
      <w:rFonts w:ascii="Calibri" w:hAnsi="Calibri"/>
      <w:i/>
      <w:iCs/>
      <w:sz w:val="24"/>
      <w:szCs w:val="24"/>
    </w:rPr>
  </w:style>
  <w:style w:type="character" w:customStyle="1" w:styleId="90">
    <w:name w:val="Заголовок 9 Знак"/>
    <w:aliases w:val="1) список с цифрами Знак1,Приложение Знак1,1.1.1.1 Текст подпункта после пункта Знак1,текст Знак3,текст1 Знак1,текст2 Знак1,текст11 Знак1,текст3 Знак1,текст4 Знак1,текст12 Знак1,текст5 Знак1,текст13 Знак1,текст6 Знак1,текст14 Знак1"/>
    <w:link w:val="9"/>
    <w:uiPriority w:val="99"/>
    <w:locked/>
    <w:rPr>
      <w:rFonts w:ascii="Arial" w:hAnsi="Arial"/>
      <w:sz w:val="22"/>
      <w:szCs w:val="22"/>
    </w:rPr>
  </w:style>
  <w:style w:type="paragraph" w:styleId="aa">
    <w:name w:val="Balloon Text"/>
    <w:basedOn w:val="a6"/>
    <w:link w:val="ab"/>
    <w:uiPriority w:val="99"/>
    <w:semiHidden/>
    <w:rsid w:val="009C152E"/>
    <w:rPr>
      <w:rFonts w:ascii="Tahoma" w:hAnsi="Tahoma" w:cs="Tahoma"/>
      <w:sz w:val="16"/>
      <w:szCs w:val="16"/>
    </w:rPr>
  </w:style>
  <w:style w:type="character" w:customStyle="1" w:styleId="ab">
    <w:name w:val="Текст выноски Знак"/>
    <w:link w:val="aa"/>
    <w:uiPriority w:val="99"/>
    <w:semiHidden/>
    <w:locked/>
    <w:rsid w:val="00A42902"/>
    <w:rPr>
      <w:rFonts w:ascii="Tahoma" w:hAnsi="Tahoma"/>
      <w:sz w:val="16"/>
    </w:rPr>
  </w:style>
  <w:style w:type="paragraph" w:styleId="ac">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Lin"/>
    <w:basedOn w:val="a6"/>
    <w:link w:val="17"/>
    <w:rsid w:val="00D5722B"/>
    <w:pPr>
      <w:tabs>
        <w:tab w:val="center" w:pos="4677"/>
        <w:tab w:val="right" w:pos="9355"/>
      </w:tabs>
    </w:pPr>
  </w:style>
  <w:style w:type="character" w:customStyle="1" w:styleId="17">
    <w:name w:val="Верхний колонтитул Знак1"/>
    <w:aliases w:val="Titul Знак2,Heder Знак2,ЛЕН2_ОБИН_верхний колонтитул Знак2,ЛЕН2_ПРОЕКТ_верхний колонтитул Знак2,ВерхКолонтитул Знак2,Верхний колонтитул2 Знак2,Верхний колонтитул3 Знак2,Верхний колонтитул4 Знак2,Верхний колонтитул11 Знак1"/>
    <w:link w:val="ac"/>
    <w:locked/>
    <w:rsid w:val="00EF3F76"/>
    <w:rPr>
      <w:lang w:val="ru-RU" w:eastAsia="ru-RU"/>
    </w:rPr>
  </w:style>
  <w:style w:type="paragraph" w:styleId="ad">
    <w:name w:val="footer"/>
    <w:basedOn w:val="a6"/>
    <w:link w:val="18"/>
    <w:uiPriority w:val="99"/>
    <w:rsid w:val="00D5722B"/>
    <w:pPr>
      <w:tabs>
        <w:tab w:val="center" w:pos="4677"/>
        <w:tab w:val="right" w:pos="9355"/>
      </w:tabs>
    </w:pPr>
  </w:style>
  <w:style w:type="character" w:customStyle="1" w:styleId="18">
    <w:name w:val="Нижний колонтитул Знак1"/>
    <w:link w:val="ad"/>
    <w:uiPriority w:val="99"/>
    <w:semiHidden/>
    <w:locked/>
    <w:rPr>
      <w:sz w:val="20"/>
    </w:rPr>
  </w:style>
  <w:style w:type="character" w:styleId="ae">
    <w:name w:val="page number"/>
    <w:rsid w:val="00686D80"/>
    <w:rPr>
      <w:rFonts w:cs="Times New Roman"/>
    </w:rPr>
  </w:style>
  <w:style w:type="paragraph" w:customStyle="1" w:styleId="a0">
    <w:name w:val="Обычный + По ширине"/>
    <w:basedOn w:val="a6"/>
    <w:qFormat/>
    <w:rsid w:val="00CB3782"/>
    <w:pPr>
      <w:numPr>
        <w:ilvl w:val="2"/>
        <w:numId w:val="1"/>
      </w:numPr>
      <w:jc w:val="both"/>
    </w:pPr>
    <w:rPr>
      <w:sz w:val="24"/>
      <w:szCs w:val="24"/>
    </w:rPr>
  </w:style>
  <w:style w:type="paragraph" w:customStyle="1" w:styleId="510">
    <w:name w:val="Обычный + По ширине + 5.1."/>
    <w:basedOn w:val="3"/>
    <w:qFormat/>
    <w:rsid w:val="00CB3782"/>
    <w:pPr>
      <w:keepNext w:val="0"/>
      <w:tabs>
        <w:tab w:val="num" w:pos="420"/>
      </w:tabs>
      <w:spacing w:before="0" w:after="0"/>
      <w:ind w:left="420" w:hanging="420"/>
      <w:jc w:val="both"/>
    </w:pPr>
    <w:rPr>
      <w:rFonts w:ascii="Times New Roman" w:hAnsi="Times New Roman" w:cs="Times New Roman"/>
      <w:b w:val="0"/>
      <w:bCs w:val="0"/>
      <w:sz w:val="24"/>
      <w:szCs w:val="24"/>
    </w:rPr>
  </w:style>
  <w:style w:type="paragraph" w:styleId="27">
    <w:name w:val="toc 2"/>
    <w:basedOn w:val="a6"/>
    <w:uiPriority w:val="1"/>
    <w:qFormat/>
    <w:rsid w:val="00CB3782"/>
    <w:pPr>
      <w:spacing w:line="360" w:lineRule="auto"/>
      <w:ind w:left="200" w:firstLine="720"/>
    </w:pPr>
    <w:rPr>
      <w:smallCaps/>
      <w:spacing w:val="-5"/>
    </w:rPr>
  </w:style>
  <w:style w:type="paragraph" w:styleId="33">
    <w:name w:val="toc 3"/>
    <w:basedOn w:val="a6"/>
    <w:uiPriority w:val="39"/>
    <w:rsid w:val="00CB3782"/>
    <w:pPr>
      <w:spacing w:line="360" w:lineRule="auto"/>
      <w:ind w:left="400" w:firstLine="720"/>
    </w:pPr>
    <w:rPr>
      <w:i/>
      <w:iCs/>
      <w:spacing w:val="-5"/>
    </w:rPr>
  </w:style>
  <w:style w:type="paragraph" w:styleId="af">
    <w:name w:val="Normal (Web)"/>
    <w:aliases w:val="Обычный (Web),Обычный (веб) Знак Знак,Обычный (Web) Знак Знак Знак"/>
    <w:basedOn w:val="a6"/>
    <w:link w:val="af0"/>
    <w:uiPriority w:val="99"/>
    <w:qFormat/>
    <w:rsid w:val="00CB3782"/>
    <w:pPr>
      <w:spacing w:after="51"/>
    </w:pPr>
    <w:rPr>
      <w:sz w:val="24"/>
      <w:szCs w:val="24"/>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DC4CA8"/>
    <w:rPr>
      <w:sz w:val="24"/>
      <w:lang w:val="ru-RU" w:eastAsia="ru-RU"/>
    </w:rPr>
  </w:style>
  <w:style w:type="character" w:styleId="af1">
    <w:name w:val="Strong"/>
    <w:qFormat/>
    <w:rsid w:val="00CB3782"/>
    <w:rPr>
      <w:rFonts w:cs="Times New Roman"/>
      <w:b/>
    </w:rPr>
  </w:style>
  <w:style w:type="paragraph" w:styleId="af2">
    <w:name w:val="List Number"/>
    <w:basedOn w:val="a6"/>
    <w:rsid w:val="00CB3782"/>
    <w:pPr>
      <w:tabs>
        <w:tab w:val="num" w:pos="576"/>
      </w:tabs>
      <w:ind w:left="576" w:hanging="576"/>
    </w:pPr>
    <w:rPr>
      <w:sz w:val="24"/>
      <w:szCs w:val="24"/>
    </w:rPr>
  </w:style>
  <w:style w:type="paragraph" w:styleId="25">
    <w:name w:val="List Number 2"/>
    <w:basedOn w:val="a6"/>
    <w:uiPriority w:val="99"/>
    <w:rsid w:val="00CB3782"/>
    <w:pPr>
      <w:numPr>
        <w:numId w:val="2"/>
      </w:numPr>
      <w:contextualSpacing/>
    </w:pPr>
    <w:rPr>
      <w:sz w:val="24"/>
      <w:szCs w:val="24"/>
    </w:rPr>
  </w:style>
  <w:style w:type="paragraph" w:styleId="19">
    <w:name w:val="toc 1"/>
    <w:basedOn w:val="a6"/>
    <w:next w:val="a6"/>
    <w:autoRedefine/>
    <w:uiPriority w:val="39"/>
    <w:rsid w:val="00EE61DA"/>
    <w:pPr>
      <w:tabs>
        <w:tab w:val="left" w:pos="1276"/>
        <w:tab w:val="left" w:pos="1760"/>
        <w:tab w:val="right" w:leader="dot" w:pos="9639"/>
      </w:tabs>
      <w:spacing w:line="360" w:lineRule="auto"/>
    </w:pPr>
    <w:rPr>
      <w:rFonts w:ascii="Arial" w:eastAsiaTheme="minorEastAsia" w:hAnsi="Arial" w:cs="Arial"/>
      <w:noProof/>
    </w:rPr>
  </w:style>
  <w:style w:type="paragraph" w:styleId="41">
    <w:name w:val="toc 4"/>
    <w:basedOn w:val="a6"/>
    <w:next w:val="a6"/>
    <w:autoRedefine/>
    <w:uiPriority w:val="39"/>
    <w:rsid w:val="00CB3782"/>
    <w:pPr>
      <w:spacing w:after="100" w:line="276" w:lineRule="auto"/>
      <w:ind w:left="660"/>
    </w:pPr>
    <w:rPr>
      <w:rFonts w:ascii="Calibri" w:hAnsi="Calibri"/>
      <w:sz w:val="22"/>
      <w:szCs w:val="22"/>
    </w:rPr>
  </w:style>
  <w:style w:type="paragraph" w:styleId="52">
    <w:name w:val="toc 5"/>
    <w:basedOn w:val="a6"/>
    <w:next w:val="a6"/>
    <w:autoRedefine/>
    <w:uiPriority w:val="39"/>
    <w:rsid w:val="00CB3782"/>
    <w:pPr>
      <w:spacing w:after="100" w:line="276" w:lineRule="auto"/>
      <w:ind w:left="880"/>
    </w:pPr>
    <w:rPr>
      <w:rFonts w:ascii="Calibri" w:hAnsi="Calibri"/>
      <w:sz w:val="22"/>
      <w:szCs w:val="22"/>
    </w:rPr>
  </w:style>
  <w:style w:type="paragraph" w:styleId="61">
    <w:name w:val="toc 6"/>
    <w:basedOn w:val="a6"/>
    <w:next w:val="a6"/>
    <w:autoRedefine/>
    <w:uiPriority w:val="39"/>
    <w:rsid w:val="00CB3782"/>
    <w:pPr>
      <w:spacing w:after="100" w:line="276" w:lineRule="auto"/>
      <w:ind w:left="1100"/>
    </w:pPr>
    <w:rPr>
      <w:rFonts w:ascii="Calibri" w:hAnsi="Calibri"/>
      <w:sz w:val="22"/>
      <w:szCs w:val="22"/>
    </w:rPr>
  </w:style>
  <w:style w:type="paragraph" w:styleId="71">
    <w:name w:val="toc 7"/>
    <w:basedOn w:val="a6"/>
    <w:next w:val="a6"/>
    <w:autoRedefine/>
    <w:uiPriority w:val="39"/>
    <w:rsid w:val="00CB3782"/>
    <w:pPr>
      <w:spacing w:after="100" w:line="276" w:lineRule="auto"/>
      <w:ind w:left="1320"/>
    </w:pPr>
    <w:rPr>
      <w:rFonts w:ascii="Calibri" w:hAnsi="Calibri"/>
      <w:sz w:val="22"/>
      <w:szCs w:val="22"/>
    </w:rPr>
  </w:style>
  <w:style w:type="paragraph" w:styleId="81">
    <w:name w:val="toc 8"/>
    <w:basedOn w:val="a6"/>
    <w:next w:val="a6"/>
    <w:autoRedefine/>
    <w:uiPriority w:val="39"/>
    <w:rsid w:val="00CB3782"/>
    <w:pPr>
      <w:spacing w:after="100" w:line="276" w:lineRule="auto"/>
      <w:ind w:left="1540"/>
    </w:pPr>
    <w:rPr>
      <w:rFonts w:ascii="Calibri" w:hAnsi="Calibri"/>
      <w:sz w:val="22"/>
      <w:szCs w:val="22"/>
    </w:rPr>
  </w:style>
  <w:style w:type="paragraph" w:styleId="91">
    <w:name w:val="toc 9"/>
    <w:basedOn w:val="a6"/>
    <w:next w:val="a6"/>
    <w:autoRedefine/>
    <w:uiPriority w:val="39"/>
    <w:rsid w:val="00CB3782"/>
    <w:pPr>
      <w:spacing w:after="100" w:line="276" w:lineRule="auto"/>
      <w:ind w:left="1760"/>
    </w:pPr>
    <w:rPr>
      <w:rFonts w:ascii="Calibri" w:hAnsi="Calibri"/>
      <w:sz w:val="22"/>
      <w:szCs w:val="22"/>
    </w:rPr>
  </w:style>
  <w:style w:type="paragraph" w:styleId="af3">
    <w:name w:val="caption"/>
    <w:basedOn w:val="a6"/>
    <w:next w:val="a6"/>
    <w:qFormat/>
    <w:rsid w:val="00CB3782"/>
    <w:pPr>
      <w:spacing w:after="200" w:line="276" w:lineRule="auto"/>
      <w:jc w:val="both"/>
    </w:pPr>
    <w:rPr>
      <w:b/>
      <w:bCs/>
      <w:caps/>
      <w:sz w:val="16"/>
      <w:szCs w:val="18"/>
      <w:lang w:eastAsia="en-US"/>
    </w:rPr>
  </w:style>
  <w:style w:type="paragraph" w:customStyle="1" w:styleId="Default">
    <w:name w:val="Default"/>
    <w:qFormat/>
    <w:rsid w:val="00CB3782"/>
    <w:pPr>
      <w:autoSpaceDE w:val="0"/>
      <w:autoSpaceDN w:val="0"/>
      <w:adjustRightInd w:val="0"/>
    </w:pPr>
    <w:rPr>
      <w:color w:val="000000"/>
      <w:sz w:val="24"/>
      <w:szCs w:val="24"/>
    </w:rPr>
  </w:style>
  <w:style w:type="paragraph" w:customStyle="1" w:styleId="Times12">
    <w:name w:val="Times 12"/>
    <w:basedOn w:val="a6"/>
    <w:qFormat/>
    <w:rsid w:val="00CB3782"/>
    <w:pPr>
      <w:overflowPunct w:val="0"/>
      <w:ind w:firstLine="567"/>
      <w:jc w:val="both"/>
    </w:pPr>
    <w:rPr>
      <w:bCs/>
      <w:sz w:val="24"/>
      <w:szCs w:val="22"/>
    </w:rPr>
  </w:style>
  <w:style w:type="character" w:customStyle="1" w:styleId="af4">
    <w:name w:val="Обычный + По ширине Знак"/>
    <w:rsid w:val="00CB3782"/>
    <w:rPr>
      <w:sz w:val="24"/>
      <w:lang w:val="ru-RU" w:eastAsia="ru-RU"/>
    </w:rPr>
  </w:style>
  <w:style w:type="character" w:styleId="af5">
    <w:name w:val="Hyperlink"/>
    <w:uiPriority w:val="99"/>
    <w:rsid w:val="00CB3782"/>
    <w:rPr>
      <w:rFonts w:cs="Times New Roman"/>
      <w:color w:val="0000FF"/>
      <w:u w:val="single"/>
    </w:rPr>
  </w:style>
  <w:style w:type="paragraph" w:customStyle="1" w:styleId="ConsNonformat">
    <w:name w:val="ConsNonformat"/>
    <w:uiPriority w:val="99"/>
    <w:rsid w:val="00CB3782"/>
    <w:pPr>
      <w:widowControl w:val="0"/>
      <w:autoSpaceDE w:val="0"/>
      <w:autoSpaceDN w:val="0"/>
      <w:adjustRightInd w:val="0"/>
      <w:ind w:right="19772"/>
    </w:pPr>
    <w:rPr>
      <w:rFonts w:ascii="Courier New" w:hAnsi="Courier New" w:cs="Courier New"/>
    </w:rPr>
  </w:style>
  <w:style w:type="paragraph" w:styleId="28">
    <w:name w:val="Body Text Indent 2"/>
    <w:aliases w:val="Знак1,Знак11"/>
    <w:basedOn w:val="a6"/>
    <w:link w:val="29"/>
    <w:rsid w:val="00CB3782"/>
    <w:pPr>
      <w:spacing w:after="120" w:line="480" w:lineRule="auto"/>
      <w:ind w:left="283"/>
    </w:pPr>
  </w:style>
  <w:style w:type="character" w:customStyle="1" w:styleId="BodyTextIndent2Char">
    <w:name w:val="Body Text Indent 2 Char"/>
    <w:aliases w:val="Знак1 Char,Знак11 Char"/>
    <w:uiPriority w:val="99"/>
    <w:semiHidden/>
    <w:rPr>
      <w:sz w:val="20"/>
    </w:rPr>
  </w:style>
  <w:style w:type="paragraph" w:customStyle="1" w:styleId="ConsPlusNormal">
    <w:name w:val="ConsPlusNormal"/>
    <w:rsid w:val="00CB3782"/>
    <w:pPr>
      <w:widowControl w:val="0"/>
      <w:autoSpaceDE w:val="0"/>
      <w:autoSpaceDN w:val="0"/>
      <w:adjustRightInd w:val="0"/>
      <w:ind w:firstLine="720"/>
    </w:pPr>
    <w:rPr>
      <w:rFonts w:ascii="Arial" w:hAnsi="Arial" w:cs="Arial"/>
    </w:rPr>
  </w:style>
  <w:style w:type="paragraph" w:customStyle="1" w:styleId="Style23">
    <w:name w:val="Style23"/>
    <w:basedOn w:val="a6"/>
    <w:uiPriority w:val="99"/>
    <w:rsid w:val="00CB3782"/>
    <w:pPr>
      <w:jc w:val="both"/>
    </w:pPr>
    <w:rPr>
      <w:sz w:val="24"/>
      <w:szCs w:val="24"/>
    </w:rPr>
  </w:style>
  <w:style w:type="paragraph" w:customStyle="1" w:styleId="2a">
    <w:name w:val="çàãîëîâîê 2"/>
    <w:basedOn w:val="a6"/>
    <w:next w:val="a6"/>
    <w:uiPriority w:val="99"/>
    <w:rsid w:val="00CB3782"/>
    <w:pPr>
      <w:keepNext/>
      <w:jc w:val="both"/>
    </w:pPr>
    <w:rPr>
      <w:sz w:val="24"/>
      <w:lang w:val="en-GB"/>
    </w:rPr>
  </w:style>
  <w:style w:type="table" w:styleId="af6">
    <w:name w:val="Table Grid"/>
    <w:aliases w:val="Сетка таблицы GR"/>
    <w:basedOn w:val="a8"/>
    <w:uiPriority w:val="59"/>
    <w:rsid w:val="00CB3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a6"/>
    <w:uiPriority w:val="99"/>
    <w:rsid w:val="00CB3782"/>
    <w:pPr>
      <w:spacing w:line="278" w:lineRule="exact"/>
    </w:pPr>
    <w:rPr>
      <w:sz w:val="24"/>
      <w:szCs w:val="24"/>
    </w:rPr>
  </w:style>
  <w:style w:type="paragraph" w:customStyle="1" w:styleId="Style28">
    <w:name w:val="Style28"/>
    <w:basedOn w:val="a6"/>
    <w:uiPriority w:val="99"/>
    <w:rsid w:val="00CB3782"/>
    <w:pPr>
      <w:spacing w:line="274" w:lineRule="exact"/>
    </w:pPr>
    <w:rPr>
      <w:sz w:val="24"/>
      <w:szCs w:val="24"/>
    </w:rPr>
  </w:style>
  <w:style w:type="paragraph" w:customStyle="1" w:styleId="2b">
    <w:name w:val="Стиль2"/>
    <w:basedOn w:val="25"/>
    <w:qFormat/>
    <w:rsid w:val="00CB3782"/>
    <w:pPr>
      <w:keepNext/>
      <w:keepLines/>
      <w:widowControl w:val="0"/>
      <w:numPr>
        <w:ilvl w:val="1"/>
        <w:numId w:val="0"/>
      </w:numPr>
      <w:suppressLineNumbers/>
      <w:tabs>
        <w:tab w:val="num" w:pos="1836"/>
      </w:tabs>
      <w:suppressAutoHyphens/>
      <w:spacing w:after="60"/>
      <w:ind w:left="1836" w:hanging="576"/>
      <w:contextualSpacing w:val="0"/>
      <w:jc w:val="both"/>
    </w:pPr>
    <w:rPr>
      <w:b/>
      <w:szCs w:val="20"/>
    </w:rPr>
  </w:style>
  <w:style w:type="paragraph" w:customStyle="1" w:styleId="af7">
    <w:name w:val="......."/>
    <w:basedOn w:val="Default"/>
    <w:next w:val="Default"/>
    <w:uiPriority w:val="99"/>
    <w:rsid w:val="00CB3782"/>
    <w:rPr>
      <w:color w:val="auto"/>
    </w:rPr>
  </w:style>
  <w:style w:type="paragraph" w:customStyle="1" w:styleId="PlainText1">
    <w:name w:val="Plain Text1"/>
    <w:basedOn w:val="Default"/>
    <w:next w:val="Default"/>
    <w:rsid w:val="00CB3782"/>
    <w:rPr>
      <w:color w:val="auto"/>
      <w:lang w:eastAsia="en-US"/>
    </w:rPr>
  </w:style>
  <w:style w:type="character" w:styleId="af8">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
    <w:qFormat/>
    <w:rsid w:val="00CB3782"/>
    <w:rPr>
      <w:rFonts w:cs="Times New Roman"/>
      <w:vertAlign w:val="superscript"/>
    </w:rPr>
  </w:style>
  <w:style w:type="paragraph" w:customStyle="1" w:styleId="af9">
    <w:name w:val="Таблица текст"/>
    <w:basedOn w:val="a6"/>
    <w:rsid w:val="00CB3782"/>
    <w:pPr>
      <w:spacing w:before="40" w:after="40"/>
      <w:ind w:left="57" w:right="57"/>
      <w:jc w:val="both"/>
    </w:pPr>
    <w:rPr>
      <w:sz w:val="22"/>
      <w:szCs w:val="22"/>
    </w:rPr>
  </w:style>
  <w:style w:type="paragraph" w:customStyle="1" w:styleId="afa">
    <w:name w:val="Таблица шапка"/>
    <w:basedOn w:val="a6"/>
    <w:uiPriority w:val="99"/>
    <w:rsid w:val="00CB3782"/>
    <w:pPr>
      <w:keepNext/>
      <w:spacing w:before="40" w:after="40"/>
      <w:ind w:left="57" w:right="57"/>
      <w:jc w:val="both"/>
    </w:pPr>
    <w:rPr>
      <w:sz w:val="18"/>
      <w:szCs w:val="18"/>
    </w:rPr>
  </w:style>
  <w:style w:type="paragraph" w:customStyle="1" w:styleId="afb">
    <w:name w:val="Пункт б/н"/>
    <w:basedOn w:val="a6"/>
    <w:uiPriority w:val="99"/>
    <w:rsid w:val="00CB3782"/>
    <w:pPr>
      <w:tabs>
        <w:tab w:val="left" w:pos="1134"/>
      </w:tabs>
      <w:spacing w:line="360" w:lineRule="auto"/>
      <w:ind w:right="153" w:firstLine="567"/>
      <w:jc w:val="both"/>
    </w:pPr>
    <w:rPr>
      <w:bCs/>
      <w:sz w:val="22"/>
      <w:szCs w:val="22"/>
    </w:rPr>
  </w:style>
  <w:style w:type="character" w:customStyle="1" w:styleId="1a">
    <w:name w:val="Заголовок №1_"/>
    <w:link w:val="1b"/>
    <w:uiPriority w:val="99"/>
    <w:locked/>
    <w:rsid w:val="00CB3782"/>
    <w:rPr>
      <w:sz w:val="27"/>
      <w:shd w:val="clear" w:color="auto" w:fill="FFFFFF"/>
    </w:rPr>
  </w:style>
  <w:style w:type="paragraph" w:customStyle="1" w:styleId="1b">
    <w:name w:val="Заголовок №1"/>
    <w:basedOn w:val="a6"/>
    <w:link w:val="1a"/>
    <w:uiPriority w:val="99"/>
    <w:rsid w:val="00CB3782"/>
    <w:pPr>
      <w:shd w:val="clear" w:color="auto" w:fill="FFFFFF"/>
      <w:spacing w:before="60" w:line="322" w:lineRule="exact"/>
      <w:jc w:val="both"/>
      <w:outlineLvl w:val="0"/>
    </w:pPr>
    <w:rPr>
      <w:sz w:val="27"/>
      <w:szCs w:val="27"/>
      <w:shd w:val="clear" w:color="auto" w:fill="FFFFFF"/>
    </w:rPr>
  </w:style>
  <w:style w:type="character" w:customStyle="1" w:styleId="f">
    <w:name w:val="f"/>
    <w:uiPriority w:val="99"/>
    <w:rsid w:val="00CB3782"/>
  </w:style>
  <w:style w:type="character" w:customStyle="1" w:styleId="blk">
    <w:name w:val="blk"/>
    <w:uiPriority w:val="99"/>
    <w:rsid w:val="00CB3782"/>
  </w:style>
  <w:style w:type="character" w:customStyle="1" w:styleId="r">
    <w:name w:val="r"/>
    <w:uiPriority w:val="99"/>
    <w:rsid w:val="00CB3782"/>
  </w:style>
  <w:style w:type="paragraph" w:customStyle="1" w:styleId="13">
    <w:name w:val="Стиль1"/>
    <w:basedOn w:val="2"/>
    <w:link w:val="1c"/>
    <w:qFormat/>
    <w:rsid w:val="00CB3782"/>
    <w:pPr>
      <w:keepNext/>
      <w:numPr>
        <w:numId w:val="5"/>
      </w:numPr>
      <w:spacing w:before="240" w:after="60"/>
      <w:jc w:val="both"/>
    </w:pPr>
    <w:rPr>
      <w:rFonts w:cs="Arial"/>
      <w:b/>
      <w:bCs/>
      <w:i/>
      <w:iCs/>
    </w:rPr>
  </w:style>
  <w:style w:type="paragraph" w:styleId="afc">
    <w:name w:val="Document Map"/>
    <w:basedOn w:val="a6"/>
    <w:link w:val="afd"/>
    <w:uiPriority w:val="99"/>
    <w:semiHidden/>
    <w:rsid w:val="00CB3782"/>
    <w:pPr>
      <w:shd w:val="clear" w:color="auto" w:fill="000080"/>
    </w:pPr>
    <w:rPr>
      <w:rFonts w:ascii="Tahoma" w:hAnsi="Tahoma" w:cs="Tahoma"/>
    </w:rPr>
  </w:style>
  <w:style w:type="character" w:customStyle="1" w:styleId="afd">
    <w:name w:val="Схема документа Знак"/>
    <w:link w:val="afc"/>
    <w:uiPriority w:val="99"/>
    <w:semiHidden/>
    <w:locked/>
    <w:rPr>
      <w:sz w:val="2"/>
    </w:rPr>
  </w:style>
  <w:style w:type="paragraph" w:customStyle="1" w:styleId="02statia2">
    <w:name w:val="02statia2"/>
    <w:basedOn w:val="a6"/>
    <w:uiPriority w:val="99"/>
    <w:rsid w:val="001F2D62"/>
    <w:pPr>
      <w:spacing w:before="120" w:line="320" w:lineRule="atLeast"/>
      <w:ind w:left="2020" w:hanging="880"/>
      <w:jc w:val="both"/>
    </w:pPr>
    <w:rPr>
      <w:rFonts w:ascii="GaramondNarrowC" w:hAnsi="GaramondNarrowC"/>
      <w:color w:val="000000"/>
      <w:sz w:val="21"/>
      <w:szCs w:val="21"/>
    </w:rPr>
  </w:style>
  <w:style w:type="paragraph" w:styleId="afe">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З,Текст сноски Знак1,Текст сноски Зна"/>
    <w:basedOn w:val="a6"/>
    <w:link w:val="aff"/>
    <w:uiPriority w:val="99"/>
    <w:qFormat/>
    <w:rsid w:val="00802480"/>
    <w:pPr>
      <w:spacing w:line="360" w:lineRule="auto"/>
      <w:ind w:firstLine="567"/>
      <w:jc w:val="both"/>
    </w:pPr>
    <w:rPr>
      <w:sz w:val="24"/>
    </w:rPr>
  </w:style>
  <w:style w:type="character" w:customStyle="1" w:styleId="aff">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link w:val="afe"/>
    <w:uiPriority w:val="99"/>
    <w:locked/>
    <w:rPr>
      <w:sz w:val="20"/>
    </w:rPr>
  </w:style>
  <w:style w:type="character" w:styleId="aff0">
    <w:name w:val="annotation reference"/>
    <w:uiPriority w:val="99"/>
    <w:semiHidden/>
    <w:rsid w:val="00170CE6"/>
    <w:rPr>
      <w:rFonts w:cs="Times New Roman"/>
      <w:sz w:val="16"/>
    </w:rPr>
  </w:style>
  <w:style w:type="paragraph" w:styleId="aff1">
    <w:name w:val="annotation text"/>
    <w:basedOn w:val="a6"/>
    <w:link w:val="aff2"/>
    <w:uiPriority w:val="99"/>
    <w:semiHidden/>
    <w:rsid w:val="00170CE6"/>
  </w:style>
  <w:style w:type="character" w:customStyle="1" w:styleId="aff2">
    <w:name w:val="Текст примечания Знак"/>
    <w:link w:val="aff1"/>
    <w:uiPriority w:val="99"/>
    <w:semiHidden/>
    <w:locked/>
    <w:rsid w:val="00A42902"/>
    <w:rPr>
      <w:rFonts w:cs="Times New Roman"/>
    </w:rPr>
  </w:style>
  <w:style w:type="paragraph" w:customStyle="1" w:styleId="15">
    <w:name w:val="Многоуровневый для Заказа 1"/>
    <w:basedOn w:val="a6"/>
    <w:rsid w:val="005635FB"/>
    <w:pPr>
      <w:numPr>
        <w:numId w:val="7"/>
      </w:numPr>
      <w:spacing w:before="120"/>
      <w:jc w:val="both"/>
    </w:pPr>
    <w:rPr>
      <w:b/>
      <w:bCs/>
      <w:sz w:val="24"/>
    </w:rPr>
  </w:style>
  <w:style w:type="paragraph" w:customStyle="1" w:styleId="26">
    <w:name w:val="Многоуровневый для Заказа 2"/>
    <w:basedOn w:val="a6"/>
    <w:rsid w:val="005635FB"/>
    <w:pPr>
      <w:numPr>
        <w:ilvl w:val="1"/>
        <w:numId w:val="7"/>
      </w:numPr>
      <w:spacing w:before="120"/>
      <w:jc w:val="both"/>
    </w:pPr>
    <w:rPr>
      <w:kern w:val="24"/>
      <w:sz w:val="24"/>
    </w:rPr>
  </w:style>
  <w:style w:type="paragraph" w:styleId="aff3">
    <w:name w:val="Title"/>
    <w:basedOn w:val="a6"/>
    <w:link w:val="aff4"/>
    <w:qFormat/>
    <w:rsid w:val="00737A57"/>
    <w:pPr>
      <w:jc w:val="center"/>
    </w:pPr>
    <w:rPr>
      <w:rFonts w:ascii="Cambria" w:hAnsi="Cambria"/>
      <w:b/>
      <w:bCs/>
      <w:kern w:val="28"/>
      <w:sz w:val="32"/>
      <w:szCs w:val="32"/>
    </w:rPr>
  </w:style>
  <w:style w:type="character" w:customStyle="1" w:styleId="TitleChar">
    <w:name w:val="Title Char"/>
    <w:uiPriority w:val="99"/>
    <w:rPr>
      <w:rFonts w:ascii="Cambria" w:hAnsi="Cambria"/>
      <w:b/>
      <w:kern w:val="28"/>
      <w:sz w:val="32"/>
    </w:rPr>
  </w:style>
  <w:style w:type="character" w:customStyle="1" w:styleId="aff4">
    <w:name w:val="Название Знак"/>
    <w:link w:val="aff3"/>
    <w:locked/>
    <w:rsid w:val="00737A57"/>
    <w:rPr>
      <w:rFonts w:ascii="Cambria" w:hAnsi="Cambria"/>
      <w:b/>
      <w:kern w:val="28"/>
      <w:sz w:val="32"/>
    </w:rPr>
  </w:style>
  <w:style w:type="paragraph" w:styleId="aff5">
    <w:name w:val="annotation subject"/>
    <w:basedOn w:val="aff1"/>
    <w:next w:val="aff1"/>
    <w:link w:val="aff6"/>
    <w:uiPriority w:val="99"/>
    <w:semiHidden/>
    <w:rsid w:val="00292971"/>
    <w:rPr>
      <w:b/>
      <w:bCs/>
    </w:rPr>
  </w:style>
  <w:style w:type="character" w:customStyle="1" w:styleId="aff6">
    <w:name w:val="Тема примечания Знак"/>
    <w:link w:val="aff5"/>
    <w:uiPriority w:val="99"/>
    <w:semiHidden/>
    <w:locked/>
    <w:rsid w:val="00A42902"/>
    <w:rPr>
      <w:rFonts w:cs="Times New Roman"/>
      <w:b/>
    </w:rPr>
  </w:style>
  <w:style w:type="paragraph" w:customStyle="1" w:styleId="Default1">
    <w:name w:val="Default1"/>
    <w:basedOn w:val="Default"/>
    <w:next w:val="Default"/>
    <w:uiPriority w:val="99"/>
    <w:rsid w:val="00B3247F"/>
    <w:rPr>
      <w:color w:val="auto"/>
    </w:rPr>
  </w:style>
  <w:style w:type="paragraph" w:customStyle="1" w:styleId="11">
    <w:name w:val="Раздел1"/>
    <w:basedOn w:val="10"/>
    <w:rsid w:val="00E1792B"/>
    <w:pPr>
      <w:numPr>
        <w:numId w:val="8"/>
      </w:numPr>
      <w:suppressAutoHyphens/>
      <w:spacing w:before="120" w:after="120"/>
      <w:ind w:right="0"/>
    </w:pPr>
    <w:rPr>
      <w:rFonts w:ascii="Times New Roman" w:hAnsi="Times New Roman" w:cs="Times New Roman"/>
      <w:bCs w:val="0"/>
      <w:kern w:val="28"/>
      <w:sz w:val="24"/>
      <w:szCs w:val="24"/>
    </w:rPr>
  </w:style>
  <w:style w:type="paragraph" w:customStyle="1" w:styleId="23">
    <w:name w:val="Раздел2"/>
    <w:basedOn w:val="2"/>
    <w:rsid w:val="00E1792B"/>
    <w:pPr>
      <w:numPr>
        <w:numId w:val="8"/>
      </w:numPr>
      <w:suppressAutoHyphens/>
      <w:spacing w:after="120"/>
      <w:ind w:firstLine="0"/>
      <w:jc w:val="both"/>
    </w:pPr>
    <w:rPr>
      <w:kern w:val="24"/>
    </w:rPr>
  </w:style>
  <w:style w:type="paragraph" w:customStyle="1" w:styleId="34">
    <w:name w:val="Раздел3"/>
    <w:basedOn w:val="3"/>
    <w:rsid w:val="00E1792B"/>
    <w:pPr>
      <w:keepNext w:val="0"/>
      <w:keepLines/>
      <w:tabs>
        <w:tab w:val="num" w:pos="1279"/>
      </w:tabs>
      <w:spacing w:before="0" w:after="120"/>
      <w:ind w:left="1279" w:hanging="709"/>
      <w:jc w:val="both"/>
    </w:pPr>
    <w:rPr>
      <w:rFonts w:ascii="Times New Roman" w:hAnsi="Times New Roman" w:cs="Times New Roman"/>
      <w:b w:val="0"/>
      <w:bCs w:val="0"/>
      <w:kern w:val="24"/>
      <w:sz w:val="24"/>
      <w:szCs w:val="24"/>
    </w:rPr>
  </w:style>
  <w:style w:type="paragraph" w:styleId="35">
    <w:name w:val="Body Text Indent 3"/>
    <w:aliases w:val="Знак1 Знак"/>
    <w:basedOn w:val="a6"/>
    <w:link w:val="36"/>
    <w:uiPriority w:val="99"/>
    <w:rsid w:val="00AB5424"/>
    <w:pPr>
      <w:spacing w:after="120"/>
      <w:ind w:left="283"/>
    </w:pPr>
    <w:rPr>
      <w:sz w:val="16"/>
      <w:szCs w:val="16"/>
    </w:rPr>
  </w:style>
  <w:style w:type="character" w:customStyle="1" w:styleId="36">
    <w:name w:val="Основной текст с отступом 3 Знак"/>
    <w:aliases w:val="Знак1 Знак Знак4"/>
    <w:link w:val="35"/>
    <w:uiPriority w:val="99"/>
    <w:locked/>
    <w:rsid w:val="00AB5424"/>
    <w:rPr>
      <w:sz w:val="16"/>
    </w:rPr>
  </w:style>
  <w:style w:type="paragraph" w:styleId="aff7">
    <w:name w:val="Body Text Indent"/>
    <w:aliases w:val="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Основной текст без отступа"/>
    <w:basedOn w:val="a6"/>
    <w:link w:val="2c"/>
    <w:uiPriority w:val="99"/>
    <w:rsid w:val="00AB5424"/>
    <w:pPr>
      <w:spacing w:after="120"/>
      <w:ind w:left="283"/>
    </w:pPr>
  </w:style>
  <w:style w:type="character" w:customStyle="1" w:styleId="2c">
    <w:name w:val="Основной текст с отступом Знак2"/>
    <w:aliases w:val="Основной текст с отступом Знак Знак2,Основной текст с отступом Знак1 Знак Знак3,Основной текст с отступом Знак1 Знак Знак Знак Знак3,Основной текст с отступом Знак Знак Знак Знак Знак Знак Знак3"/>
    <w:basedOn w:val="a7"/>
    <w:link w:val="aff7"/>
    <w:uiPriority w:val="99"/>
    <w:locked/>
    <w:rsid w:val="00AB5424"/>
  </w:style>
  <w:style w:type="paragraph" w:customStyle="1" w:styleId="aff8">
    <w:name w:val="Таблица (заголовок)"/>
    <w:basedOn w:val="a6"/>
    <w:rsid w:val="00AB5424"/>
    <w:pPr>
      <w:keepLines/>
      <w:spacing w:before="60" w:after="60"/>
      <w:jc w:val="center"/>
    </w:pPr>
    <w:rPr>
      <w:rFonts w:ascii="Arial" w:hAnsi="Arial"/>
      <w:b/>
      <w:kern w:val="24"/>
    </w:rPr>
  </w:style>
  <w:style w:type="paragraph" w:customStyle="1" w:styleId="aff9">
    <w:name w:val="текст смк"/>
    <w:basedOn w:val="a6"/>
    <w:rsid w:val="00AB5424"/>
    <w:pPr>
      <w:ind w:firstLine="567"/>
      <w:jc w:val="both"/>
    </w:pPr>
    <w:rPr>
      <w:sz w:val="26"/>
    </w:rPr>
  </w:style>
  <w:style w:type="character" w:customStyle="1" w:styleId="FontStyle15">
    <w:name w:val="Font Style15"/>
    <w:uiPriority w:val="99"/>
    <w:rsid w:val="00D04B3F"/>
    <w:rPr>
      <w:rFonts w:ascii="Times New Roman" w:hAnsi="Times New Roman"/>
      <w:sz w:val="26"/>
    </w:rPr>
  </w:style>
  <w:style w:type="paragraph" w:customStyle="1" w:styleId="20">
    <w:name w:val="Уровень2"/>
    <w:basedOn w:val="a6"/>
    <w:uiPriority w:val="99"/>
    <w:rsid w:val="00D04B3F"/>
    <w:pPr>
      <w:numPr>
        <w:ilvl w:val="2"/>
        <w:numId w:val="10"/>
      </w:numPr>
      <w:tabs>
        <w:tab w:val="clear" w:pos="2160"/>
        <w:tab w:val="num" w:pos="720"/>
        <w:tab w:val="left" w:pos="993"/>
      </w:tabs>
      <w:spacing w:before="120" w:after="120"/>
      <w:ind w:left="720" w:hanging="360"/>
      <w:jc w:val="both"/>
      <w:outlineLvl w:val="0"/>
    </w:pPr>
    <w:rPr>
      <w:rFonts w:ascii="Arial" w:hAnsi="Arial"/>
      <w:bCs/>
      <w:iCs/>
      <w:color w:val="000000"/>
      <w:sz w:val="24"/>
    </w:rPr>
  </w:style>
  <w:style w:type="paragraph" w:styleId="affa">
    <w:name w:val="Body Text"/>
    <w:aliases w:val="body text Знак,body text Знак Знак,bt,ändrad,body text1,bt1,body text2,bt2,body text11,bt11,body text3,bt3,paragraph 2,paragraph 21,EHPT,Body Text2,b,Body Text level 2,Основной текст Знак Знак,Основной текст Знак"/>
    <w:basedOn w:val="a6"/>
    <w:link w:val="2d"/>
    <w:uiPriority w:val="99"/>
    <w:rsid w:val="00F54EAD"/>
    <w:pPr>
      <w:framePr w:w="6124" w:hSpace="181" w:wrap="notBeside" w:vAnchor="text" w:hAnchor="page" w:x="3233" w:y="869"/>
      <w:tabs>
        <w:tab w:val="center" w:pos="1985"/>
        <w:tab w:val="center" w:pos="2127"/>
        <w:tab w:val="left" w:pos="6096"/>
      </w:tabs>
      <w:jc w:val="both"/>
    </w:pPr>
    <w:rPr>
      <w:sz w:val="28"/>
    </w:rPr>
  </w:style>
  <w:style w:type="character" w:customStyle="1" w:styleId="2d">
    <w:name w:val="Основной текст Знак2"/>
    <w:aliases w:val="body text Знак Знак2,body text Знак Знак Знак1,bt Знак1,ändrad Знак1,body text1 Знак1,bt1 Знак1,body text2 Знак1,bt2 Знак1,body text11 Знак1,bt11 Знак1,body text3 Знак1,bt3 Знак1,paragraph 2 Знак1,paragraph 21 Знак1,EHPT Знак1"/>
    <w:link w:val="affa"/>
    <w:uiPriority w:val="99"/>
    <w:semiHidden/>
    <w:locked/>
    <w:rPr>
      <w:sz w:val="20"/>
    </w:rPr>
  </w:style>
  <w:style w:type="paragraph" w:styleId="37">
    <w:name w:val="List 3"/>
    <w:basedOn w:val="a6"/>
    <w:uiPriority w:val="99"/>
    <w:rsid w:val="00F54EAD"/>
    <w:pPr>
      <w:ind w:left="849" w:hanging="283"/>
    </w:pPr>
    <w:rPr>
      <w:sz w:val="24"/>
      <w:szCs w:val="24"/>
    </w:rPr>
  </w:style>
  <w:style w:type="paragraph" w:styleId="2e">
    <w:name w:val="Body Text 2"/>
    <w:basedOn w:val="a6"/>
    <w:link w:val="2f"/>
    <w:uiPriority w:val="99"/>
    <w:rsid w:val="00F54EAD"/>
    <w:pPr>
      <w:spacing w:after="120" w:line="480" w:lineRule="auto"/>
    </w:pPr>
  </w:style>
  <w:style w:type="character" w:customStyle="1" w:styleId="2f">
    <w:name w:val="Основной текст 2 Знак"/>
    <w:link w:val="2e"/>
    <w:uiPriority w:val="99"/>
    <w:semiHidden/>
    <w:locked/>
    <w:rPr>
      <w:sz w:val="20"/>
    </w:rPr>
  </w:style>
  <w:style w:type="paragraph" w:customStyle="1" w:styleId="38">
    <w:name w:val="Стиль3"/>
    <w:basedOn w:val="28"/>
    <w:uiPriority w:val="99"/>
    <w:rsid w:val="00F54EAD"/>
    <w:pPr>
      <w:widowControl w:val="0"/>
      <w:adjustRightInd w:val="0"/>
      <w:spacing w:after="0" w:line="240" w:lineRule="auto"/>
      <w:jc w:val="both"/>
      <w:textAlignment w:val="baseline"/>
    </w:pPr>
    <w:rPr>
      <w:sz w:val="24"/>
    </w:rPr>
  </w:style>
  <w:style w:type="paragraph" w:styleId="2f0">
    <w:name w:val="List Continue 2"/>
    <w:basedOn w:val="a6"/>
    <w:uiPriority w:val="99"/>
    <w:rsid w:val="00F54EAD"/>
    <w:pPr>
      <w:spacing w:after="120"/>
      <w:ind w:left="566"/>
    </w:pPr>
    <w:rPr>
      <w:sz w:val="24"/>
      <w:szCs w:val="24"/>
    </w:rPr>
  </w:style>
  <w:style w:type="paragraph" w:customStyle="1" w:styleId="ConsNormal">
    <w:name w:val="ConsNormal"/>
    <w:uiPriority w:val="99"/>
    <w:rsid w:val="00F54EAD"/>
    <w:pPr>
      <w:autoSpaceDE w:val="0"/>
      <w:autoSpaceDN w:val="0"/>
      <w:adjustRightInd w:val="0"/>
      <w:ind w:right="19772" w:firstLine="720"/>
    </w:pPr>
    <w:rPr>
      <w:rFonts w:ascii="Arial" w:hAnsi="Arial" w:cs="Arial"/>
    </w:rPr>
  </w:style>
  <w:style w:type="paragraph" w:styleId="affb">
    <w:name w:val="List Continue"/>
    <w:basedOn w:val="a6"/>
    <w:uiPriority w:val="99"/>
    <w:rsid w:val="00F54EAD"/>
    <w:pPr>
      <w:spacing w:after="120"/>
      <w:ind w:left="283"/>
    </w:pPr>
    <w:rPr>
      <w:sz w:val="24"/>
      <w:szCs w:val="24"/>
    </w:rPr>
  </w:style>
  <w:style w:type="paragraph" w:customStyle="1" w:styleId="ConsCell">
    <w:name w:val="ConsCell"/>
    <w:uiPriority w:val="99"/>
    <w:rsid w:val="00F54EAD"/>
    <w:pPr>
      <w:widowControl w:val="0"/>
      <w:autoSpaceDE w:val="0"/>
      <w:autoSpaceDN w:val="0"/>
      <w:adjustRightInd w:val="0"/>
      <w:ind w:right="19772"/>
    </w:pPr>
    <w:rPr>
      <w:rFonts w:ascii="Arial" w:hAnsi="Arial" w:cs="Arial"/>
    </w:rPr>
  </w:style>
  <w:style w:type="paragraph" w:styleId="39">
    <w:name w:val="Body Text 3"/>
    <w:basedOn w:val="a6"/>
    <w:link w:val="3a"/>
    <w:uiPriority w:val="99"/>
    <w:rsid w:val="00F54EAD"/>
    <w:pPr>
      <w:jc w:val="both"/>
    </w:pPr>
    <w:rPr>
      <w:b/>
      <w:bCs/>
      <w:sz w:val="28"/>
      <w:szCs w:val="24"/>
    </w:rPr>
  </w:style>
  <w:style w:type="character" w:customStyle="1" w:styleId="3a">
    <w:name w:val="Основной текст 3 Знак"/>
    <w:link w:val="39"/>
    <w:uiPriority w:val="99"/>
    <w:locked/>
    <w:rsid w:val="00A42902"/>
    <w:rPr>
      <w:b/>
      <w:sz w:val="24"/>
    </w:rPr>
  </w:style>
  <w:style w:type="paragraph" w:customStyle="1" w:styleId="3b">
    <w:name w:val="Стиль3 Знак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Iiiaeuiue">
    <w:name w:val="Ii?iaeuiue"/>
    <w:uiPriority w:val="99"/>
    <w:rsid w:val="00F54EAD"/>
    <w:pPr>
      <w:widowControl w:val="0"/>
      <w:overflowPunct w:val="0"/>
      <w:autoSpaceDE w:val="0"/>
      <w:autoSpaceDN w:val="0"/>
      <w:adjustRightInd w:val="0"/>
      <w:textAlignment w:val="baseline"/>
    </w:pPr>
  </w:style>
  <w:style w:type="paragraph" w:customStyle="1" w:styleId="caaieiaie4">
    <w:name w:val="caaieiaie 4"/>
    <w:basedOn w:val="Noeeu"/>
    <w:next w:val="Noeeu"/>
    <w:uiPriority w:val="99"/>
    <w:rsid w:val="00F54EAD"/>
    <w:pPr>
      <w:jc w:val="center"/>
    </w:pPr>
    <w:rPr>
      <w:b/>
      <w:spacing w:val="0"/>
      <w:kern w:val="28"/>
      <w:position w:val="0"/>
      <w:vertAlign w:val="baseline"/>
      <w:lang w:val="ru-RU"/>
    </w:rPr>
  </w:style>
  <w:style w:type="paragraph" w:customStyle="1" w:styleId="Noeeu">
    <w:name w:val="Noeeu"/>
    <w:uiPriority w:val="99"/>
    <w:rsid w:val="00F54EAD"/>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affc">
    <w:name w:val="Нормальный"/>
    <w:uiPriority w:val="99"/>
    <w:rsid w:val="00F54EAD"/>
    <w:pPr>
      <w:widowControl w:val="0"/>
    </w:pPr>
  </w:style>
  <w:style w:type="paragraph" w:customStyle="1" w:styleId="110">
    <w:name w:val="заголовок 11"/>
    <w:basedOn w:val="a6"/>
    <w:next w:val="a6"/>
    <w:uiPriority w:val="99"/>
    <w:rsid w:val="00F54EAD"/>
    <w:pPr>
      <w:keepNext/>
      <w:jc w:val="center"/>
    </w:pPr>
    <w:rPr>
      <w:sz w:val="24"/>
    </w:rPr>
  </w:style>
  <w:style w:type="paragraph" w:customStyle="1" w:styleId="Heading">
    <w:name w:val="Heading"/>
    <w:basedOn w:val="10"/>
    <w:uiPriority w:val="99"/>
    <w:rsid w:val="00F54EAD"/>
    <w:pPr>
      <w:keepLines w:val="0"/>
      <w:spacing w:before="240" w:after="120"/>
      <w:ind w:right="0"/>
    </w:pPr>
    <w:rPr>
      <w:rFonts w:cs="Times New Roman"/>
      <w:bCs w:val="0"/>
      <w:kern w:val="28"/>
      <w:szCs w:val="20"/>
    </w:rPr>
  </w:style>
  <w:style w:type="paragraph" w:customStyle="1" w:styleId="affd">
    <w:name w:val="Краткий обратный адрес"/>
    <w:basedOn w:val="a6"/>
    <w:uiPriority w:val="99"/>
    <w:rsid w:val="00F54EAD"/>
    <w:rPr>
      <w:sz w:val="24"/>
      <w:szCs w:val="24"/>
    </w:rPr>
  </w:style>
  <w:style w:type="paragraph" w:customStyle="1" w:styleId="1d">
    <w:name w:val="Маркер1"/>
    <w:basedOn w:val="a6"/>
    <w:uiPriority w:val="99"/>
    <w:rsid w:val="00F54EAD"/>
    <w:pPr>
      <w:tabs>
        <w:tab w:val="num" w:pos="360"/>
      </w:tabs>
      <w:spacing w:before="120" w:line="300" w:lineRule="atLeast"/>
      <w:jc w:val="both"/>
    </w:pPr>
    <w:rPr>
      <w:sz w:val="24"/>
      <w:lang w:eastAsia="en-US"/>
    </w:rPr>
  </w:style>
  <w:style w:type="paragraph" w:styleId="2f1">
    <w:name w:val="envelope return"/>
    <w:basedOn w:val="a6"/>
    <w:uiPriority w:val="99"/>
    <w:rsid w:val="00F54EAD"/>
    <w:pPr>
      <w:spacing w:after="60"/>
      <w:jc w:val="both"/>
    </w:pPr>
    <w:rPr>
      <w:rFonts w:ascii="Arial" w:hAnsi="Arial" w:cs="Arial"/>
    </w:rPr>
  </w:style>
  <w:style w:type="paragraph" w:customStyle="1" w:styleId="affe">
    <w:name w:val="Таблицы (моноширинный)"/>
    <w:basedOn w:val="afff"/>
    <w:next w:val="afff"/>
    <w:uiPriority w:val="99"/>
    <w:rsid w:val="00F54EAD"/>
    <w:pPr>
      <w:ind w:firstLine="0"/>
    </w:pPr>
    <w:rPr>
      <w:rFonts w:ascii="Courier New" w:hAnsi="Courier New"/>
    </w:rPr>
  </w:style>
  <w:style w:type="paragraph" w:customStyle="1" w:styleId="afff">
    <w:name w:val="Стиль"/>
    <w:uiPriority w:val="99"/>
    <w:rsid w:val="00F54EAD"/>
    <w:pPr>
      <w:widowControl w:val="0"/>
      <w:snapToGrid w:val="0"/>
      <w:ind w:firstLine="720"/>
      <w:jc w:val="both"/>
    </w:pPr>
    <w:rPr>
      <w:rFonts w:ascii="Arial" w:hAnsi="Arial"/>
    </w:rPr>
  </w:style>
  <w:style w:type="paragraph" w:customStyle="1" w:styleId="ConsPlusNonformat">
    <w:name w:val="ConsPlusNonformat"/>
    <w:uiPriority w:val="99"/>
    <w:rsid w:val="00F54EAD"/>
    <w:pPr>
      <w:widowControl w:val="0"/>
      <w:autoSpaceDE w:val="0"/>
      <w:autoSpaceDN w:val="0"/>
      <w:adjustRightInd w:val="0"/>
    </w:pPr>
    <w:rPr>
      <w:rFonts w:ascii="Courier New" w:hAnsi="Courier New" w:cs="Courier New"/>
    </w:rPr>
  </w:style>
  <w:style w:type="paragraph" w:styleId="afff0">
    <w:name w:val="Normal Indent"/>
    <w:basedOn w:val="a6"/>
    <w:uiPriority w:val="99"/>
    <w:rsid w:val="00F54EAD"/>
    <w:pPr>
      <w:spacing w:line="360" w:lineRule="auto"/>
      <w:ind w:firstLine="624"/>
      <w:jc w:val="both"/>
    </w:pPr>
    <w:rPr>
      <w:sz w:val="26"/>
    </w:rPr>
  </w:style>
  <w:style w:type="paragraph" w:customStyle="1" w:styleId="1e">
    <w:name w:val="Обычный1"/>
    <w:uiPriority w:val="99"/>
    <w:rsid w:val="00F54EAD"/>
    <w:pPr>
      <w:widowControl w:val="0"/>
    </w:pPr>
  </w:style>
  <w:style w:type="paragraph" w:customStyle="1" w:styleId="FR1">
    <w:name w:val="FR1"/>
    <w:uiPriority w:val="99"/>
    <w:rsid w:val="00F54EAD"/>
    <w:pPr>
      <w:widowControl w:val="0"/>
      <w:jc w:val="center"/>
    </w:pPr>
    <w:rPr>
      <w:rFonts w:ascii="Arial" w:hAnsi="Arial"/>
      <w:sz w:val="18"/>
    </w:rPr>
  </w:style>
  <w:style w:type="paragraph" w:customStyle="1" w:styleId="basis">
    <w:name w:val="basis"/>
    <w:basedOn w:val="a6"/>
    <w:uiPriority w:val="99"/>
    <w:rsid w:val="00F54EAD"/>
    <w:pPr>
      <w:ind w:firstLine="600"/>
      <w:jc w:val="both"/>
    </w:pPr>
    <w:rPr>
      <w:sz w:val="29"/>
      <w:szCs w:val="29"/>
    </w:rPr>
  </w:style>
  <w:style w:type="paragraph" w:customStyle="1" w:styleId="1f">
    <w:name w:val="Основной текст1"/>
    <w:basedOn w:val="a6"/>
    <w:uiPriority w:val="99"/>
    <w:rsid w:val="00F54EAD"/>
    <w:pPr>
      <w:jc w:val="both"/>
    </w:pPr>
    <w:rPr>
      <w:kern w:val="16"/>
      <w:sz w:val="28"/>
    </w:rPr>
  </w:style>
  <w:style w:type="paragraph" w:customStyle="1" w:styleId="1">
    <w:name w:val="Заголовок1"/>
    <w:basedOn w:val="2"/>
    <w:uiPriority w:val="99"/>
    <w:rsid w:val="00F54EAD"/>
    <w:pPr>
      <w:keepNext/>
      <w:numPr>
        <w:numId w:val="28"/>
      </w:numPr>
      <w:tabs>
        <w:tab w:val="clear" w:pos="1440"/>
        <w:tab w:val="num" w:pos="567"/>
      </w:tabs>
      <w:suppressAutoHyphens/>
      <w:spacing w:before="240" w:after="120" w:line="360" w:lineRule="auto"/>
      <w:ind w:left="0" w:firstLine="0"/>
    </w:pPr>
    <w:rPr>
      <w:sz w:val="28"/>
    </w:rPr>
  </w:style>
  <w:style w:type="paragraph" w:styleId="afff1">
    <w:name w:val="Date"/>
    <w:basedOn w:val="a6"/>
    <w:next w:val="a6"/>
    <w:link w:val="afff2"/>
    <w:uiPriority w:val="99"/>
    <w:rsid w:val="00F54EAD"/>
    <w:pPr>
      <w:spacing w:after="60"/>
      <w:jc w:val="both"/>
    </w:pPr>
    <w:rPr>
      <w:sz w:val="24"/>
    </w:rPr>
  </w:style>
  <w:style w:type="character" w:customStyle="1" w:styleId="afff2">
    <w:name w:val="Дата Знак"/>
    <w:link w:val="afff1"/>
    <w:uiPriority w:val="99"/>
    <w:semiHidden/>
    <w:locked/>
    <w:rPr>
      <w:sz w:val="20"/>
    </w:rPr>
  </w:style>
  <w:style w:type="character" w:styleId="afff3">
    <w:name w:val="FollowedHyperlink"/>
    <w:uiPriority w:val="99"/>
    <w:rsid w:val="00F54EAD"/>
    <w:rPr>
      <w:rFonts w:cs="Times New Roman"/>
      <w:color w:val="800080"/>
      <w:u w:val="single"/>
    </w:rPr>
  </w:style>
  <w:style w:type="paragraph" w:customStyle="1" w:styleId="2-11">
    <w:name w:val="содержание2-11"/>
    <w:basedOn w:val="a6"/>
    <w:uiPriority w:val="99"/>
    <w:rsid w:val="00F54EAD"/>
    <w:pPr>
      <w:spacing w:after="60"/>
      <w:jc w:val="both"/>
    </w:pPr>
    <w:rPr>
      <w:sz w:val="24"/>
      <w:szCs w:val="24"/>
    </w:rPr>
  </w:style>
  <w:style w:type="paragraph" w:customStyle="1" w:styleId="afff4">
    <w:name w:val="Íîðìàëüíûé"/>
    <w:uiPriority w:val="99"/>
    <w:semiHidden/>
    <w:rsid w:val="00F54EAD"/>
    <w:rPr>
      <w:rFonts w:ascii="Courier" w:hAnsi="Courier"/>
      <w:sz w:val="24"/>
      <w:lang w:val="en-GB"/>
    </w:rPr>
  </w:style>
  <w:style w:type="paragraph" w:styleId="2f2">
    <w:name w:val="List Bullet 2"/>
    <w:basedOn w:val="a6"/>
    <w:autoRedefine/>
    <w:uiPriority w:val="99"/>
    <w:rsid w:val="00F54EAD"/>
    <w:pPr>
      <w:tabs>
        <w:tab w:val="num" w:pos="1492"/>
      </w:tabs>
      <w:ind w:firstLine="432"/>
      <w:jc w:val="both"/>
    </w:pPr>
    <w:rPr>
      <w:rFonts w:ascii="Arial Narrow" w:hAnsi="Arial Narrow"/>
      <w:bCs/>
      <w:sz w:val="24"/>
      <w:szCs w:val="24"/>
    </w:rPr>
  </w:style>
  <w:style w:type="paragraph" w:customStyle="1" w:styleId="210">
    <w:name w:val="Основной текст с отступом 21"/>
    <w:basedOn w:val="a6"/>
    <w:uiPriority w:val="99"/>
    <w:rsid w:val="00F54EAD"/>
    <w:pPr>
      <w:suppressAutoHyphens/>
      <w:spacing w:after="120" w:line="480" w:lineRule="auto"/>
      <w:ind w:left="283"/>
    </w:pPr>
    <w:rPr>
      <w:sz w:val="24"/>
      <w:szCs w:val="24"/>
      <w:lang w:eastAsia="ar-SA"/>
    </w:rPr>
  </w:style>
  <w:style w:type="character" w:customStyle="1" w:styleId="2f3">
    <w:name w:val="Основной текст (2)_"/>
    <w:link w:val="211"/>
    <w:rsid w:val="00F54EAD"/>
    <w:rPr>
      <w:shd w:val="clear" w:color="auto" w:fill="FFFFFF"/>
    </w:rPr>
  </w:style>
  <w:style w:type="paragraph" w:customStyle="1" w:styleId="2f4">
    <w:name w:val="Основной текст (2)"/>
    <w:basedOn w:val="a6"/>
    <w:uiPriority w:val="99"/>
    <w:rsid w:val="00F54EAD"/>
    <w:pPr>
      <w:shd w:val="clear" w:color="auto" w:fill="FFFFFF"/>
      <w:spacing w:after="1020" w:line="240" w:lineRule="atLeast"/>
    </w:pPr>
    <w:rPr>
      <w:shd w:val="clear" w:color="auto" w:fill="FFFFFF"/>
    </w:rPr>
  </w:style>
  <w:style w:type="character" w:customStyle="1" w:styleId="3c">
    <w:name w:val="Основной текст (3)_"/>
    <w:uiPriority w:val="99"/>
    <w:rsid w:val="00F54EAD"/>
    <w:rPr>
      <w:shd w:val="clear" w:color="auto" w:fill="FFFFFF"/>
    </w:rPr>
  </w:style>
  <w:style w:type="paragraph" w:customStyle="1" w:styleId="3d">
    <w:name w:val="Основной текст (3)"/>
    <w:basedOn w:val="a6"/>
    <w:uiPriority w:val="99"/>
    <w:rsid w:val="00F54EAD"/>
    <w:pPr>
      <w:shd w:val="clear" w:color="auto" w:fill="FFFFFF"/>
      <w:spacing w:before="1020" w:line="415" w:lineRule="exact"/>
      <w:jc w:val="center"/>
    </w:pPr>
    <w:rPr>
      <w:shd w:val="clear" w:color="auto" w:fill="FFFFFF"/>
    </w:rPr>
  </w:style>
  <w:style w:type="paragraph" w:customStyle="1" w:styleId="02statia1">
    <w:name w:val="02statia1"/>
    <w:basedOn w:val="a6"/>
    <w:uiPriority w:val="99"/>
    <w:rsid w:val="00F54EAD"/>
    <w:pPr>
      <w:keepNext/>
      <w:spacing w:before="280" w:line="320" w:lineRule="atLeast"/>
      <w:ind w:left="1134" w:right="851" w:hanging="578"/>
      <w:outlineLvl w:val="2"/>
    </w:pPr>
    <w:rPr>
      <w:rFonts w:ascii="GaramondNarrowC" w:hAnsi="GaramondNarrowC"/>
      <w:b/>
      <w:sz w:val="24"/>
      <w:szCs w:val="24"/>
    </w:rPr>
  </w:style>
  <w:style w:type="character" w:customStyle="1" w:styleId="140">
    <w:name w:val="Знак Знак14"/>
    <w:uiPriority w:val="99"/>
    <w:rsid w:val="00F54EAD"/>
    <w:rPr>
      <w:rFonts w:ascii="Calibri" w:eastAsia="MS Gothic" w:hAnsi="Calibri"/>
      <w:b/>
      <w:kern w:val="28"/>
      <w:sz w:val="32"/>
    </w:rPr>
  </w:style>
  <w:style w:type="character" w:styleId="afff5">
    <w:name w:val="Emphasis"/>
    <w:uiPriority w:val="99"/>
    <w:qFormat/>
    <w:rsid w:val="00F54EAD"/>
    <w:rPr>
      <w:rFonts w:cs="Times New Roman"/>
      <w:i/>
    </w:rPr>
  </w:style>
  <w:style w:type="character" w:customStyle="1" w:styleId="2f5">
    <w:name w:val="Заголовок 2 Знак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
    <w:uiPriority w:val="99"/>
    <w:locked/>
    <w:rsid w:val="00F54EAD"/>
    <w:rPr>
      <w:b/>
      <w:sz w:val="24"/>
    </w:rPr>
  </w:style>
  <w:style w:type="character" w:customStyle="1" w:styleId="afff6">
    <w:name w:val="Заголовок новый Знак"/>
    <w:aliases w:val="H3 Знак Знак"/>
    <w:uiPriority w:val="99"/>
    <w:locked/>
    <w:rsid w:val="00F54EAD"/>
    <w:rPr>
      <w:sz w:val="28"/>
    </w:rPr>
  </w:style>
  <w:style w:type="character" w:customStyle="1" w:styleId="H4">
    <w:name w:val="H4 Знак"/>
    <w:aliases w:val="Заголовок 4 Знак Знак Знак Знак Знак Знак,Заголовок 4 Знак Знак Знак Знак Знак Знак1"/>
    <w:uiPriority w:val="99"/>
    <w:locked/>
    <w:rsid w:val="00F54EAD"/>
    <w:rPr>
      <w:sz w:val="28"/>
    </w:rPr>
  </w:style>
  <w:style w:type="character" w:customStyle="1" w:styleId="H5">
    <w:name w:val="H5 Знак"/>
    <w:aliases w:val="Заголовок 5 Знак Знак Знак Знак"/>
    <w:uiPriority w:val="99"/>
    <w:rsid w:val="00F54EAD"/>
    <w:rPr>
      <w:sz w:val="26"/>
    </w:rPr>
  </w:style>
  <w:style w:type="character" w:customStyle="1" w:styleId="310">
    <w:name w:val="Знак Знак31"/>
    <w:uiPriority w:val="99"/>
    <w:locked/>
    <w:rsid w:val="00F54EAD"/>
    <w:rPr>
      <w:b/>
      <w:sz w:val="52"/>
    </w:rPr>
  </w:style>
  <w:style w:type="character" w:customStyle="1" w:styleId="300">
    <w:name w:val="Знак Знак30"/>
    <w:uiPriority w:val="99"/>
    <w:locked/>
    <w:rsid w:val="00F54EAD"/>
    <w:rPr>
      <w:rFonts w:ascii="Arial" w:hAnsi="Arial"/>
    </w:rPr>
  </w:style>
  <w:style w:type="character" w:customStyle="1" w:styleId="290">
    <w:name w:val="Знак Знак29"/>
    <w:uiPriority w:val="99"/>
    <w:locked/>
    <w:rsid w:val="00F54EAD"/>
    <w:rPr>
      <w:b/>
      <w:sz w:val="24"/>
    </w:rPr>
  </w:style>
  <w:style w:type="character" w:customStyle="1" w:styleId="1f0">
    <w:name w:val="1) список с цифрами Знак"/>
    <w:aliases w:val="Приложение Знак,1.1.1.1 Текст подпункта после пункта Знак,текст Знак2,текст1 Знак,текст2 Знак,текст11 Знак,текст3 Знак,текст4 Знак,текст12 Знак,текст5 Знак,текст13 Знак,текст6 Знак,текст14 Знак,текст7 Знак,текст15 Знак"/>
    <w:uiPriority w:val="99"/>
    <w:locked/>
    <w:rsid w:val="00F54EAD"/>
    <w:rPr>
      <w:rFonts w:ascii="Arial" w:hAnsi="Arial"/>
      <w:sz w:val="22"/>
    </w:rPr>
  </w:style>
  <w:style w:type="paragraph" w:styleId="HTML">
    <w:name w:val="HTML Preformatted"/>
    <w:basedOn w:val="a6"/>
    <w:link w:val="HTML0"/>
    <w:uiPriority w:val="99"/>
    <w:rsid w:val="00F54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rPr>
  </w:style>
  <w:style w:type="character" w:customStyle="1" w:styleId="HTML0">
    <w:name w:val="Стандартный HTML Знак"/>
    <w:link w:val="HTML"/>
    <w:uiPriority w:val="99"/>
    <w:locked/>
    <w:rPr>
      <w:rFonts w:ascii="Courier New" w:hAnsi="Courier New"/>
      <w:sz w:val="20"/>
    </w:rPr>
  </w:style>
  <w:style w:type="character" w:customStyle="1" w:styleId="131">
    <w:name w:val="Знак Знак13"/>
    <w:uiPriority w:val="99"/>
    <w:rsid w:val="00F54EAD"/>
    <w:rPr>
      <w:rFonts w:ascii="Courier New" w:hAnsi="Courier New"/>
    </w:rPr>
  </w:style>
  <w:style w:type="character" w:customStyle="1" w:styleId="Titul1">
    <w:name w:val="Titul Знак1"/>
    <w:aliases w:val="Heder Знак1,ЛЕН2_ОБИН_верхний колонтитул Знак1,ЛЕН2_ПРОЕКТ_верхний колонтитул Знак1,ВерхКолонтитул Знак1,Верхний колонтитул2 Знак1,Верхний колонтитул3 Знак1,Верхний колонтитул4 Знак1,Верхний колонтитул11 Знак,Верхний колонтитул21 Знак"/>
    <w:uiPriority w:val="99"/>
    <w:rsid w:val="00F54EAD"/>
  </w:style>
  <w:style w:type="character" w:customStyle="1" w:styleId="150">
    <w:name w:val="Знак Знак15"/>
    <w:uiPriority w:val="99"/>
    <w:rsid w:val="00F54EAD"/>
    <w:rPr>
      <w:sz w:val="24"/>
    </w:rPr>
  </w:style>
  <w:style w:type="paragraph" w:styleId="afff7">
    <w:name w:val="envelope address"/>
    <w:basedOn w:val="a6"/>
    <w:uiPriority w:val="99"/>
    <w:rsid w:val="00F54EAD"/>
    <w:pPr>
      <w:framePr w:w="7920" w:h="1980" w:hSpace="180" w:wrap="auto" w:hAnchor="page" w:xAlign="center" w:yAlign="bottom"/>
      <w:spacing w:after="60"/>
      <w:ind w:left="2880"/>
      <w:jc w:val="both"/>
    </w:pPr>
    <w:rPr>
      <w:rFonts w:ascii="Arial" w:hAnsi="Arial" w:cs="Arial"/>
      <w:sz w:val="24"/>
      <w:szCs w:val="24"/>
    </w:rPr>
  </w:style>
  <w:style w:type="paragraph" w:styleId="afff8">
    <w:name w:val="List Bullet"/>
    <w:basedOn w:val="a6"/>
    <w:autoRedefine/>
    <w:uiPriority w:val="99"/>
    <w:rsid w:val="00F54EAD"/>
    <w:pPr>
      <w:widowControl w:val="0"/>
      <w:jc w:val="both"/>
    </w:pPr>
    <w:rPr>
      <w:sz w:val="22"/>
      <w:szCs w:val="22"/>
    </w:rPr>
  </w:style>
  <w:style w:type="paragraph" w:styleId="3e">
    <w:name w:val="List Bullet 3"/>
    <w:basedOn w:val="a6"/>
    <w:autoRedefine/>
    <w:uiPriority w:val="99"/>
    <w:rsid w:val="00F54EAD"/>
    <w:pPr>
      <w:tabs>
        <w:tab w:val="num" w:pos="926"/>
      </w:tabs>
      <w:spacing w:after="60"/>
      <w:ind w:left="926" w:hanging="360"/>
      <w:jc w:val="both"/>
    </w:pPr>
    <w:rPr>
      <w:sz w:val="24"/>
    </w:rPr>
  </w:style>
  <w:style w:type="paragraph" w:styleId="42">
    <w:name w:val="List Bullet 4"/>
    <w:basedOn w:val="a6"/>
    <w:autoRedefine/>
    <w:uiPriority w:val="99"/>
    <w:rsid w:val="00F54EAD"/>
    <w:pPr>
      <w:tabs>
        <w:tab w:val="num" w:pos="1209"/>
      </w:tabs>
      <w:spacing w:after="60"/>
      <w:ind w:left="1209" w:hanging="360"/>
      <w:jc w:val="both"/>
    </w:pPr>
    <w:rPr>
      <w:sz w:val="24"/>
    </w:rPr>
  </w:style>
  <w:style w:type="paragraph" w:styleId="53">
    <w:name w:val="List Bullet 5"/>
    <w:basedOn w:val="a6"/>
    <w:autoRedefine/>
    <w:uiPriority w:val="99"/>
    <w:rsid w:val="00F54EAD"/>
    <w:pPr>
      <w:tabs>
        <w:tab w:val="num" w:pos="1492"/>
      </w:tabs>
      <w:spacing w:after="60"/>
      <w:ind w:left="1492" w:hanging="360"/>
      <w:jc w:val="both"/>
    </w:pPr>
    <w:rPr>
      <w:sz w:val="24"/>
    </w:rPr>
  </w:style>
  <w:style w:type="paragraph" w:styleId="3f">
    <w:name w:val="List Number 3"/>
    <w:basedOn w:val="a6"/>
    <w:uiPriority w:val="99"/>
    <w:rsid w:val="00F54EAD"/>
    <w:pPr>
      <w:tabs>
        <w:tab w:val="num" w:pos="360"/>
      </w:tabs>
      <w:spacing w:after="60"/>
      <w:jc w:val="both"/>
    </w:pPr>
    <w:rPr>
      <w:sz w:val="24"/>
    </w:rPr>
  </w:style>
  <w:style w:type="paragraph" w:styleId="43">
    <w:name w:val="List Number 4"/>
    <w:basedOn w:val="a6"/>
    <w:uiPriority w:val="99"/>
    <w:rsid w:val="00F54EAD"/>
    <w:pPr>
      <w:tabs>
        <w:tab w:val="num" w:pos="1209"/>
      </w:tabs>
      <w:spacing w:after="60"/>
      <w:ind w:left="1209" w:hanging="360"/>
      <w:jc w:val="both"/>
    </w:pPr>
    <w:rPr>
      <w:sz w:val="24"/>
    </w:rPr>
  </w:style>
  <w:style w:type="paragraph" w:styleId="54">
    <w:name w:val="List Number 5"/>
    <w:basedOn w:val="a6"/>
    <w:uiPriority w:val="99"/>
    <w:rsid w:val="00F54EAD"/>
    <w:pPr>
      <w:tabs>
        <w:tab w:val="num" w:pos="1492"/>
      </w:tabs>
      <w:spacing w:after="60"/>
      <w:ind w:left="1492" w:hanging="360"/>
      <w:jc w:val="both"/>
    </w:pPr>
    <w:rPr>
      <w:sz w:val="24"/>
    </w:rPr>
  </w:style>
  <w:style w:type="character" w:customStyle="1" w:styleId="1f1">
    <w:name w:val="Название Знак1"/>
    <w:uiPriority w:val="99"/>
    <w:rsid w:val="00F54EAD"/>
    <w:rPr>
      <w:rFonts w:ascii="Arial" w:hAnsi="Arial"/>
      <w:b/>
      <w:kern w:val="28"/>
      <w:sz w:val="32"/>
    </w:rPr>
  </w:style>
  <w:style w:type="character" w:customStyle="1" w:styleId="1f2">
    <w:name w:val="Основной текст Знак1"/>
    <w:aliases w:val="Основной текст Знак Знак Знак,Основной текст Знак Знак1,Основной текст Знак Знак Знак1"/>
    <w:uiPriority w:val="99"/>
    <w:rsid w:val="00F54EAD"/>
    <w:rPr>
      <w:sz w:val="24"/>
      <w:lang w:val="ru-RU" w:eastAsia="ru-RU"/>
    </w:rPr>
  </w:style>
  <w:style w:type="character" w:customStyle="1" w:styleId="1f3">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F54EAD"/>
    <w:rPr>
      <w:sz w:val="24"/>
      <w:lang w:val="ru-RU" w:eastAsia="ru-RU"/>
    </w:rPr>
  </w:style>
  <w:style w:type="character" w:customStyle="1" w:styleId="250">
    <w:name w:val="Знак Знак25"/>
    <w:uiPriority w:val="99"/>
    <w:locked/>
    <w:rsid w:val="00F54EAD"/>
    <w:rPr>
      <w:sz w:val="24"/>
    </w:rPr>
  </w:style>
  <w:style w:type="character" w:customStyle="1" w:styleId="280">
    <w:name w:val="Знак Знак28"/>
    <w:uiPriority w:val="99"/>
    <w:locked/>
    <w:rsid w:val="00F54EAD"/>
  </w:style>
  <w:style w:type="character" w:customStyle="1" w:styleId="260">
    <w:name w:val="Знак Знак26"/>
    <w:uiPriority w:val="99"/>
    <w:locked/>
    <w:rsid w:val="00F54EAD"/>
    <w:rPr>
      <w:b/>
      <w:sz w:val="24"/>
    </w:rPr>
  </w:style>
  <w:style w:type="character" w:customStyle="1" w:styleId="1f4">
    <w:name w:val="Знак Знак Знак1"/>
    <w:uiPriority w:val="99"/>
    <w:locked/>
    <w:rsid w:val="00F54EAD"/>
  </w:style>
  <w:style w:type="character" w:customStyle="1" w:styleId="120">
    <w:name w:val="Знак1 Знак Знак2"/>
    <w:aliases w:val="Знак1 Знак Знак Знак1"/>
    <w:uiPriority w:val="99"/>
    <w:locked/>
    <w:rsid w:val="00F54EAD"/>
    <w:rPr>
      <w:sz w:val="16"/>
    </w:rPr>
  </w:style>
  <w:style w:type="paragraph" w:styleId="afff9">
    <w:name w:val="Plain Text"/>
    <w:basedOn w:val="a6"/>
    <w:link w:val="afffa"/>
    <w:rsid w:val="00F54EAD"/>
    <w:rPr>
      <w:rFonts w:ascii="Courier New" w:hAnsi="Courier New" w:cs="Courier New"/>
    </w:rPr>
  </w:style>
  <w:style w:type="character" w:customStyle="1" w:styleId="afffa">
    <w:name w:val="Текст Знак"/>
    <w:link w:val="afff9"/>
    <w:uiPriority w:val="99"/>
    <w:semiHidden/>
    <w:locked/>
    <w:rPr>
      <w:rFonts w:ascii="Courier New" w:hAnsi="Courier New"/>
      <w:sz w:val="20"/>
    </w:rPr>
  </w:style>
  <w:style w:type="character" w:customStyle="1" w:styleId="121">
    <w:name w:val="Знак Знак12"/>
    <w:uiPriority w:val="99"/>
    <w:rsid w:val="00F54EAD"/>
    <w:rPr>
      <w:rFonts w:ascii="Courier New" w:hAnsi="Courier New"/>
    </w:rPr>
  </w:style>
  <w:style w:type="paragraph" w:customStyle="1" w:styleId="3f0">
    <w:name w:val="Стиль3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afffb">
    <w:name w:val="Словарная статья"/>
    <w:basedOn w:val="a6"/>
    <w:next w:val="a6"/>
    <w:uiPriority w:val="99"/>
    <w:rsid w:val="00F54EAD"/>
    <w:pPr>
      <w:autoSpaceDE w:val="0"/>
      <w:autoSpaceDN w:val="0"/>
      <w:adjustRightInd w:val="0"/>
      <w:ind w:right="118"/>
      <w:jc w:val="both"/>
    </w:pPr>
    <w:rPr>
      <w:rFonts w:ascii="Arial" w:hAnsi="Arial"/>
    </w:rPr>
  </w:style>
  <w:style w:type="paragraph" w:customStyle="1" w:styleId="FR2">
    <w:name w:val="FR2"/>
    <w:uiPriority w:val="99"/>
    <w:rsid w:val="00F54EA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fc">
    <w:name w:val="текст таблицы"/>
    <w:basedOn w:val="a6"/>
    <w:uiPriority w:val="99"/>
    <w:rsid w:val="00F54EAD"/>
    <w:pPr>
      <w:spacing w:before="120"/>
      <w:ind w:right="-102"/>
    </w:pPr>
    <w:rPr>
      <w:sz w:val="24"/>
      <w:szCs w:val="24"/>
    </w:rPr>
  </w:style>
  <w:style w:type="character" w:customStyle="1" w:styleId="afffd">
    <w:name w:val="Пункт Знак Знак"/>
    <w:uiPriority w:val="99"/>
    <w:locked/>
    <w:rsid w:val="00F54EAD"/>
    <w:rPr>
      <w:sz w:val="28"/>
    </w:rPr>
  </w:style>
  <w:style w:type="paragraph" w:customStyle="1" w:styleId="afffe">
    <w:name w:val="Пункт Знак"/>
    <w:basedOn w:val="a6"/>
    <w:uiPriority w:val="99"/>
    <w:rsid w:val="00F54EAD"/>
    <w:pPr>
      <w:tabs>
        <w:tab w:val="num" w:pos="1134"/>
        <w:tab w:val="left" w:pos="1701"/>
      </w:tabs>
      <w:snapToGrid w:val="0"/>
      <w:spacing w:line="360" w:lineRule="auto"/>
      <w:ind w:left="1134" w:hanging="567"/>
      <w:jc w:val="both"/>
    </w:pPr>
    <w:rPr>
      <w:sz w:val="28"/>
    </w:rPr>
  </w:style>
  <w:style w:type="paragraph" w:customStyle="1" w:styleId="-">
    <w:name w:val="Контракт-пункт"/>
    <w:basedOn w:val="a6"/>
    <w:uiPriority w:val="99"/>
    <w:rsid w:val="00F54EAD"/>
    <w:pPr>
      <w:tabs>
        <w:tab w:val="num" w:pos="851"/>
      </w:tabs>
      <w:ind w:left="851" w:hanging="851"/>
      <w:jc w:val="both"/>
    </w:pPr>
    <w:rPr>
      <w:sz w:val="24"/>
      <w:szCs w:val="24"/>
    </w:rPr>
  </w:style>
  <w:style w:type="paragraph" w:customStyle="1" w:styleId="-0">
    <w:name w:val="Контракт-раздел"/>
    <w:basedOn w:val="a6"/>
    <w:next w:val="-"/>
    <w:uiPriority w:val="99"/>
    <w:rsid w:val="00F54EAD"/>
    <w:pPr>
      <w:keepNext/>
      <w:tabs>
        <w:tab w:val="num" w:pos="0"/>
        <w:tab w:val="left" w:pos="540"/>
      </w:tabs>
      <w:suppressAutoHyphens/>
      <w:spacing w:before="360" w:after="120"/>
      <w:jc w:val="center"/>
      <w:outlineLvl w:val="3"/>
    </w:pPr>
    <w:rPr>
      <w:b/>
      <w:bCs/>
      <w:caps/>
      <w:smallCaps/>
      <w:sz w:val="24"/>
      <w:szCs w:val="24"/>
    </w:rPr>
  </w:style>
  <w:style w:type="paragraph" w:customStyle="1" w:styleId="-1">
    <w:name w:val="Контракт-подпункт"/>
    <w:basedOn w:val="a6"/>
    <w:uiPriority w:val="99"/>
    <w:rsid w:val="00F54EAD"/>
    <w:pPr>
      <w:tabs>
        <w:tab w:val="num" w:pos="851"/>
      </w:tabs>
      <w:ind w:left="851" w:hanging="851"/>
      <w:jc w:val="both"/>
    </w:pPr>
    <w:rPr>
      <w:sz w:val="24"/>
      <w:szCs w:val="24"/>
    </w:rPr>
  </w:style>
  <w:style w:type="character" w:customStyle="1" w:styleId="-2">
    <w:name w:val="Контракт-подпункт Знак"/>
    <w:uiPriority w:val="99"/>
    <w:rsid w:val="00F54EAD"/>
    <w:rPr>
      <w:sz w:val="24"/>
    </w:rPr>
  </w:style>
  <w:style w:type="paragraph" w:customStyle="1" w:styleId="-3">
    <w:name w:val="Контракт-подподпункт"/>
    <w:basedOn w:val="a6"/>
    <w:uiPriority w:val="99"/>
    <w:rsid w:val="00F54EAD"/>
    <w:pPr>
      <w:tabs>
        <w:tab w:val="num" w:pos="1418"/>
      </w:tabs>
      <w:ind w:left="1418" w:hanging="567"/>
      <w:jc w:val="both"/>
    </w:pPr>
    <w:rPr>
      <w:sz w:val="24"/>
      <w:szCs w:val="24"/>
    </w:rPr>
  </w:style>
  <w:style w:type="paragraph" w:customStyle="1" w:styleId="affff">
    <w:name w:val="Пункт"/>
    <w:basedOn w:val="a6"/>
    <w:uiPriority w:val="99"/>
    <w:rsid w:val="00F54EAD"/>
    <w:pPr>
      <w:tabs>
        <w:tab w:val="num" w:pos="1134"/>
      </w:tabs>
      <w:ind w:left="1134" w:hanging="1134"/>
      <w:jc w:val="both"/>
    </w:pPr>
    <w:rPr>
      <w:sz w:val="24"/>
      <w:szCs w:val="28"/>
    </w:rPr>
  </w:style>
  <w:style w:type="paragraph" w:customStyle="1" w:styleId="affff0">
    <w:name w:val="Подпункт"/>
    <w:basedOn w:val="affff"/>
    <w:link w:val="1f5"/>
    <w:rsid w:val="00F54EAD"/>
    <w:pPr>
      <w:numPr>
        <w:ilvl w:val="2"/>
      </w:numPr>
      <w:tabs>
        <w:tab w:val="num" w:pos="1134"/>
        <w:tab w:val="num" w:pos="2700"/>
      </w:tabs>
      <w:ind w:left="1908" w:hanging="648"/>
    </w:pPr>
  </w:style>
  <w:style w:type="character" w:customStyle="1" w:styleId="DocumentHeader11">
    <w:name w:val="Document Header1 Знак1"/>
    <w:aliases w:val="H1 Знак2,Введение... Знак1,Б1 Знак1,Heading 1iz Знак1,Б11 Знак1,Заголовок параграфа (1.) Знак1,Headi... Знак1,раздел Знак"/>
    <w:uiPriority w:val="99"/>
    <w:rsid w:val="00F54EAD"/>
    <w:rPr>
      <w:b/>
      <w:kern w:val="28"/>
      <w:sz w:val="36"/>
      <w:lang w:val="ru-RU" w:eastAsia="ru-RU"/>
    </w:rPr>
  </w:style>
  <w:style w:type="character" w:customStyle="1" w:styleId="affff1">
    <w:name w:val="Знак Знак Знак"/>
    <w:uiPriority w:val="99"/>
    <w:rsid w:val="00F54EAD"/>
    <w:rPr>
      <w:sz w:val="24"/>
      <w:lang w:val="ru-RU" w:eastAsia="ru-RU"/>
    </w:rPr>
  </w:style>
  <w:style w:type="paragraph" w:styleId="affff2">
    <w:name w:val="Subtitle"/>
    <w:basedOn w:val="a6"/>
    <w:link w:val="affff3"/>
    <w:uiPriority w:val="99"/>
    <w:qFormat/>
    <w:rsid w:val="00F54EAD"/>
    <w:pPr>
      <w:spacing w:after="60"/>
      <w:jc w:val="center"/>
      <w:outlineLvl w:val="1"/>
    </w:pPr>
    <w:rPr>
      <w:rFonts w:ascii="Arial" w:hAnsi="Arial"/>
      <w:sz w:val="24"/>
    </w:rPr>
  </w:style>
  <w:style w:type="character" w:customStyle="1" w:styleId="affff3">
    <w:name w:val="Подзаголовок Знак"/>
    <w:link w:val="affff2"/>
    <w:uiPriority w:val="99"/>
    <w:locked/>
    <w:rPr>
      <w:rFonts w:ascii="Cambria" w:hAnsi="Cambria"/>
      <w:sz w:val="24"/>
    </w:rPr>
  </w:style>
  <w:style w:type="character" w:customStyle="1" w:styleId="111">
    <w:name w:val="Знак Знак11"/>
    <w:uiPriority w:val="99"/>
    <w:rsid w:val="00F54EAD"/>
    <w:rPr>
      <w:rFonts w:ascii="Arial" w:hAnsi="Arial"/>
      <w:sz w:val="24"/>
    </w:rPr>
  </w:style>
  <w:style w:type="paragraph" w:customStyle="1" w:styleId="200">
    <w:name w:val="Стиль Заголовок 2 + По центру Первая строка:  0 см"/>
    <w:basedOn w:val="afff9"/>
    <w:uiPriority w:val="99"/>
    <w:rsid w:val="00F54EAD"/>
    <w:pPr>
      <w:jc w:val="center"/>
    </w:pPr>
    <w:rPr>
      <w:rFonts w:ascii="Times New Roman" w:hAnsi="Times New Roman"/>
      <w:bCs/>
      <w:sz w:val="24"/>
    </w:rPr>
  </w:style>
  <w:style w:type="character" w:customStyle="1" w:styleId="100">
    <w:name w:val="Знак Знак10"/>
    <w:uiPriority w:val="99"/>
    <w:rsid w:val="00F54EAD"/>
    <w:rPr>
      <w:rFonts w:ascii="Tahoma" w:hAnsi="Tahoma"/>
      <w:sz w:val="16"/>
      <w:lang w:val="ru-RU" w:eastAsia="ru-RU"/>
    </w:rPr>
  </w:style>
  <w:style w:type="paragraph" w:customStyle="1" w:styleId="2f6">
    <w:name w:val="Знак Знак Знак2 Знак"/>
    <w:basedOn w:val="a6"/>
    <w:uiPriority w:val="99"/>
    <w:rsid w:val="00F54EAD"/>
    <w:pPr>
      <w:widowControl w:val="0"/>
      <w:adjustRightInd w:val="0"/>
      <w:spacing w:after="160" w:line="240" w:lineRule="exact"/>
      <w:jc w:val="right"/>
    </w:pPr>
    <w:rPr>
      <w:lang w:val="en-GB" w:eastAsia="en-US"/>
    </w:rPr>
  </w:style>
  <w:style w:type="paragraph" w:customStyle="1" w:styleId="112">
    <w:name w:val="Обычный11"/>
    <w:uiPriority w:val="99"/>
    <w:rsid w:val="00F54EAD"/>
  </w:style>
  <w:style w:type="character" w:customStyle="1" w:styleId="1f6">
    <w:name w:val="Обычный1 Знак"/>
    <w:uiPriority w:val="99"/>
    <w:rsid w:val="00F54EAD"/>
  </w:style>
  <w:style w:type="paragraph" w:customStyle="1" w:styleId="311">
    <w:name w:val="Основной текст с отступом 31"/>
    <w:basedOn w:val="a6"/>
    <w:uiPriority w:val="99"/>
    <w:rsid w:val="00F54EAD"/>
    <w:pPr>
      <w:ind w:left="426"/>
      <w:jc w:val="both"/>
    </w:pPr>
  </w:style>
  <w:style w:type="paragraph" w:customStyle="1" w:styleId="212">
    <w:name w:val="Основной текст 21"/>
    <w:basedOn w:val="a6"/>
    <w:uiPriority w:val="99"/>
    <w:rsid w:val="00F54EAD"/>
    <w:pPr>
      <w:widowControl w:val="0"/>
      <w:ind w:firstLine="709"/>
      <w:jc w:val="both"/>
    </w:pPr>
    <w:rPr>
      <w:sz w:val="28"/>
    </w:rPr>
  </w:style>
  <w:style w:type="character" w:customStyle="1" w:styleId="1f7">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F54EAD"/>
    <w:rPr>
      <w:rFonts w:ascii="Times New Roman" w:hAnsi="Times New Roman"/>
      <w:sz w:val="20"/>
      <w:lang w:val="x-none" w:eastAsia="ru-RU"/>
    </w:rPr>
  </w:style>
  <w:style w:type="paragraph" w:customStyle="1" w:styleId="Listnumbers">
    <w:name w:val="List_numbers"/>
    <w:basedOn w:val="a6"/>
    <w:uiPriority w:val="99"/>
    <w:rsid w:val="00F54EAD"/>
    <w:pPr>
      <w:numPr>
        <w:numId w:val="11"/>
      </w:numPr>
      <w:spacing w:before="240" w:after="240"/>
      <w:jc w:val="both"/>
    </w:pPr>
    <w:rPr>
      <w:sz w:val="28"/>
      <w:szCs w:val="24"/>
    </w:rPr>
  </w:style>
  <w:style w:type="paragraph" w:customStyle="1" w:styleId="03osnovnoytexttabl">
    <w:name w:val="03osnovnoytexttabl"/>
    <w:basedOn w:val="a6"/>
    <w:uiPriority w:val="99"/>
    <w:rsid w:val="00F54EAD"/>
    <w:pPr>
      <w:spacing w:before="120" w:line="320" w:lineRule="atLeast"/>
    </w:pPr>
    <w:rPr>
      <w:rFonts w:ascii="GaramondC" w:hAnsi="GaramondC"/>
      <w:color w:val="000000"/>
    </w:rPr>
  </w:style>
  <w:style w:type="paragraph" w:customStyle="1" w:styleId="55">
    <w:name w:val="Знак5 Знак Знак Знак"/>
    <w:basedOn w:val="a6"/>
    <w:uiPriority w:val="99"/>
    <w:rsid w:val="00F54EAD"/>
    <w:pPr>
      <w:spacing w:before="100" w:beforeAutospacing="1" w:after="100" w:afterAutospacing="1"/>
    </w:pPr>
    <w:rPr>
      <w:rFonts w:ascii="Tahoma" w:hAnsi="Tahoma"/>
      <w:lang w:val="en-US" w:eastAsia="en-US"/>
    </w:rPr>
  </w:style>
  <w:style w:type="paragraph" w:customStyle="1" w:styleId="3f1">
    <w:name w:val="Знак3"/>
    <w:basedOn w:val="a6"/>
    <w:uiPriority w:val="99"/>
    <w:rsid w:val="00F54EAD"/>
    <w:pPr>
      <w:spacing w:before="100" w:beforeAutospacing="1" w:after="100" w:afterAutospacing="1"/>
    </w:pPr>
    <w:rPr>
      <w:rFonts w:ascii="Tahoma" w:hAnsi="Tahoma"/>
      <w:lang w:val="en-US" w:eastAsia="en-US"/>
    </w:rPr>
  </w:style>
  <w:style w:type="paragraph" w:styleId="affff4">
    <w:name w:val="Note Heading"/>
    <w:basedOn w:val="a6"/>
    <w:next w:val="a6"/>
    <w:link w:val="affff5"/>
    <w:uiPriority w:val="99"/>
    <w:rsid w:val="00F54EAD"/>
    <w:pPr>
      <w:spacing w:after="60"/>
      <w:jc w:val="both"/>
    </w:pPr>
    <w:rPr>
      <w:sz w:val="24"/>
      <w:szCs w:val="24"/>
    </w:rPr>
  </w:style>
  <w:style w:type="character" w:customStyle="1" w:styleId="affff5">
    <w:name w:val="Заголовок записки Знак"/>
    <w:link w:val="affff4"/>
    <w:uiPriority w:val="99"/>
    <w:semiHidden/>
    <w:locked/>
    <w:rPr>
      <w:sz w:val="20"/>
    </w:rPr>
  </w:style>
  <w:style w:type="character" w:customStyle="1" w:styleId="92">
    <w:name w:val="Знак Знак9"/>
    <w:uiPriority w:val="99"/>
    <w:rsid w:val="00F54EAD"/>
    <w:rPr>
      <w:sz w:val="24"/>
    </w:rPr>
  </w:style>
  <w:style w:type="paragraph" w:styleId="affff6">
    <w:name w:val="TOC Heading"/>
    <w:basedOn w:val="10"/>
    <w:next w:val="a6"/>
    <w:uiPriority w:val="99"/>
    <w:qFormat/>
    <w:rsid w:val="00F54EAD"/>
    <w:pPr>
      <w:tabs>
        <w:tab w:val="num" w:pos="1134"/>
      </w:tabs>
      <w:spacing w:after="0" w:line="276" w:lineRule="auto"/>
      <w:ind w:left="1134" w:right="0" w:hanging="1134"/>
      <w:jc w:val="left"/>
      <w:outlineLvl w:val="9"/>
    </w:pPr>
    <w:rPr>
      <w:rFonts w:ascii="Cambria" w:hAnsi="Cambria" w:cs="Times New Roman"/>
      <w:color w:val="365F91"/>
      <w:kern w:val="0"/>
      <w:sz w:val="28"/>
      <w:szCs w:val="28"/>
      <w:lang w:eastAsia="en-US"/>
    </w:rPr>
  </w:style>
  <w:style w:type="paragraph" w:customStyle="1" w:styleId="02statia3">
    <w:name w:val="02statia3"/>
    <w:basedOn w:val="a6"/>
    <w:uiPriority w:val="99"/>
    <w:rsid w:val="00F54EAD"/>
    <w:pPr>
      <w:spacing w:before="120" w:line="320" w:lineRule="atLeast"/>
      <w:ind w:left="2900" w:hanging="880"/>
      <w:jc w:val="both"/>
    </w:pPr>
    <w:rPr>
      <w:rFonts w:ascii="GaramondNarrowC" w:hAnsi="GaramondNarrowC"/>
      <w:color w:val="000000"/>
      <w:sz w:val="21"/>
      <w:szCs w:val="21"/>
    </w:rPr>
  </w:style>
  <w:style w:type="character" w:customStyle="1" w:styleId="82">
    <w:name w:val="Знак Знак8"/>
    <w:uiPriority w:val="99"/>
    <w:rsid w:val="00F54EAD"/>
  </w:style>
  <w:style w:type="character" w:customStyle="1" w:styleId="72">
    <w:name w:val="Знак Знак7"/>
    <w:uiPriority w:val="99"/>
    <w:rsid w:val="00F54EAD"/>
    <w:rPr>
      <w:b/>
    </w:rPr>
  </w:style>
  <w:style w:type="paragraph" w:customStyle="1" w:styleId="44">
    <w:name w:val="Стиль4"/>
    <w:basedOn w:val="a6"/>
    <w:uiPriority w:val="99"/>
    <w:rsid w:val="00F54EAD"/>
    <w:pPr>
      <w:jc w:val="both"/>
    </w:pPr>
    <w:rPr>
      <w:sz w:val="24"/>
    </w:rPr>
  </w:style>
  <w:style w:type="character" w:customStyle="1" w:styleId="62">
    <w:name w:val="Знак Знак6"/>
    <w:uiPriority w:val="99"/>
    <w:rsid w:val="00F54EAD"/>
    <w:rPr>
      <w:rFonts w:ascii="Tahoma" w:hAnsi="Tahoma"/>
      <w:shd w:val="clear" w:color="auto" w:fill="000080"/>
    </w:rPr>
  </w:style>
  <w:style w:type="character" w:customStyle="1" w:styleId="grame">
    <w:name w:val="grame"/>
    <w:uiPriority w:val="99"/>
    <w:rsid w:val="00F54EAD"/>
  </w:style>
  <w:style w:type="paragraph" w:customStyle="1" w:styleId="Style4">
    <w:name w:val="Style4"/>
    <w:basedOn w:val="a6"/>
    <w:uiPriority w:val="99"/>
    <w:rsid w:val="00F54EAD"/>
    <w:pPr>
      <w:widowControl w:val="0"/>
      <w:autoSpaceDE w:val="0"/>
      <w:autoSpaceDN w:val="0"/>
      <w:adjustRightInd w:val="0"/>
      <w:spacing w:line="302" w:lineRule="exact"/>
      <w:jc w:val="both"/>
    </w:pPr>
    <w:rPr>
      <w:sz w:val="24"/>
      <w:szCs w:val="24"/>
    </w:rPr>
  </w:style>
  <w:style w:type="paragraph" w:styleId="affff7">
    <w:name w:val="Block Text"/>
    <w:basedOn w:val="a6"/>
    <w:uiPriority w:val="99"/>
    <w:rsid w:val="00F54EAD"/>
    <w:pPr>
      <w:widowControl w:val="0"/>
      <w:ind w:left="540" w:right="560" w:firstLine="680"/>
      <w:jc w:val="center"/>
    </w:pPr>
    <w:rPr>
      <w:b/>
      <w:bCs/>
      <w:sz w:val="24"/>
      <w:szCs w:val="24"/>
    </w:rPr>
  </w:style>
  <w:style w:type="character" w:customStyle="1" w:styleId="56">
    <w:name w:val="Заголовок 5 Знак"/>
    <w:uiPriority w:val="99"/>
    <w:locked/>
    <w:rsid w:val="00F54EAD"/>
    <w:rPr>
      <w:rFonts w:eastAsia="MS Mincho"/>
      <w:sz w:val="22"/>
      <w:lang w:val="ru-RU" w:eastAsia="ru-RU"/>
    </w:rPr>
  </w:style>
  <w:style w:type="paragraph" w:customStyle="1" w:styleId="affff8">
    <w:name w:val="Раздел"/>
    <w:basedOn w:val="a6"/>
    <w:uiPriority w:val="99"/>
    <w:semiHidden/>
    <w:rsid w:val="00F54EAD"/>
    <w:pPr>
      <w:tabs>
        <w:tab w:val="num" w:pos="643"/>
        <w:tab w:val="num" w:pos="1440"/>
      </w:tabs>
      <w:spacing w:before="120" w:after="120"/>
      <w:ind w:left="720" w:hanging="720"/>
      <w:jc w:val="center"/>
    </w:pPr>
    <w:rPr>
      <w:rFonts w:ascii="Arial Narrow" w:eastAsia="MS Mincho" w:hAnsi="Arial Narrow"/>
      <w:b/>
      <w:sz w:val="28"/>
    </w:rPr>
  </w:style>
  <w:style w:type="paragraph" w:customStyle="1" w:styleId="3f2">
    <w:name w:val="Раздел 3"/>
    <w:basedOn w:val="a6"/>
    <w:uiPriority w:val="99"/>
    <w:semiHidden/>
    <w:rsid w:val="00F54EAD"/>
    <w:pPr>
      <w:tabs>
        <w:tab w:val="num" w:pos="851"/>
        <w:tab w:val="num" w:pos="926"/>
      </w:tabs>
      <w:spacing w:before="120" w:after="120"/>
      <w:ind w:left="851" w:hanging="284"/>
      <w:jc w:val="center"/>
    </w:pPr>
    <w:rPr>
      <w:rFonts w:eastAsia="MS Mincho"/>
      <w:b/>
      <w:sz w:val="24"/>
    </w:rPr>
  </w:style>
  <w:style w:type="paragraph" w:customStyle="1" w:styleId="affff9">
    <w:name w:val="Условия контракта"/>
    <w:basedOn w:val="a6"/>
    <w:uiPriority w:val="99"/>
    <w:semiHidden/>
    <w:rsid w:val="00F54EAD"/>
    <w:pPr>
      <w:tabs>
        <w:tab w:val="num" w:pos="567"/>
        <w:tab w:val="num" w:pos="1209"/>
        <w:tab w:val="num" w:pos="2140"/>
      </w:tabs>
      <w:spacing w:before="240" w:after="120"/>
      <w:ind w:left="567" w:hanging="567"/>
      <w:jc w:val="both"/>
    </w:pPr>
    <w:rPr>
      <w:rFonts w:eastAsia="MS Mincho"/>
      <w:b/>
      <w:sz w:val="24"/>
    </w:rPr>
  </w:style>
  <w:style w:type="character" w:customStyle="1" w:styleId="affffa">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 Знак"/>
    <w:uiPriority w:val="99"/>
    <w:locked/>
    <w:rsid w:val="00F54EAD"/>
    <w:rPr>
      <w:rFonts w:ascii="Arial" w:hAnsi="Arial"/>
      <w:noProof/>
      <w:sz w:val="24"/>
    </w:rPr>
  </w:style>
  <w:style w:type="character" w:customStyle="1" w:styleId="affffb">
    <w:name w:val="Нижний колонтитул Знак"/>
    <w:uiPriority w:val="99"/>
    <w:locked/>
    <w:rsid w:val="00F54EAD"/>
    <w:rPr>
      <w:rFonts w:eastAsia="Times New Roman"/>
      <w:noProof/>
      <w:sz w:val="24"/>
    </w:rPr>
  </w:style>
  <w:style w:type="character" w:customStyle="1" w:styleId="312">
    <w:name w:val="Стиль3 Знак Знак1"/>
    <w:uiPriority w:val="99"/>
    <w:rsid w:val="00F54EAD"/>
    <w:rPr>
      <w:sz w:val="24"/>
      <w:lang w:val="ru-RU" w:eastAsia="ru-RU"/>
    </w:rPr>
  </w:style>
  <w:style w:type="character" w:customStyle="1" w:styleId="113">
    <w:name w:val="Заголовок 1 Знак Знак Знак Знак Знак Знак Знак Знак Знак Знак1"/>
    <w:aliases w:val="H1 Знак Знак1"/>
    <w:uiPriority w:val="99"/>
    <w:rsid w:val="00F54EAD"/>
    <w:rPr>
      <w:b/>
      <w:kern w:val="28"/>
      <w:sz w:val="36"/>
      <w:lang w:val="ru-RU" w:eastAsia="ru-RU"/>
    </w:rPr>
  </w:style>
  <w:style w:type="paragraph" w:customStyle="1" w:styleId="Aieoiaio">
    <w:name w:val="Aieoiaio"/>
    <w:basedOn w:val="a6"/>
    <w:uiPriority w:val="99"/>
    <w:rsid w:val="00F54EAD"/>
    <w:pPr>
      <w:numPr>
        <w:ilvl w:val="1"/>
        <w:numId w:val="20"/>
      </w:numPr>
      <w:tabs>
        <w:tab w:val="clear" w:pos="850"/>
      </w:tabs>
      <w:overflowPunct w:val="0"/>
      <w:autoSpaceDE w:val="0"/>
      <w:autoSpaceDN w:val="0"/>
      <w:adjustRightInd w:val="0"/>
      <w:ind w:left="0" w:firstLine="720"/>
      <w:jc w:val="both"/>
      <w:textAlignment w:val="baseline"/>
    </w:pPr>
    <w:rPr>
      <w:rFonts w:eastAsia="MS Mincho"/>
      <w:sz w:val="28"/>
    </w:rPr>
  </w:style>
  <w:style w:type="paragraph" w:customStyle="1" w:styleId="xl48">
    <w:name w:val="xl48"/>
    <w:basedOn w:val="a6"/>
    <w:uiPriority w:val="99"/>
    <w:rsid w:val="00F54EAD"/>
    <w:pPr>
      <w:spacing w:before="100" w:beforeAutospacing="1" w:after="100" w:afterAutospacing="1"/>
    </w:pPr>
    <w:rPr>
      <w:rFonts w:eastAsia="MS Mincho"/>
      <w:b/>
      <w:bCs/>
      <w:sz w:val="24"/>
      <w:szCs w:val="24"/>
    </w:rPr>
  </w:style>
  <w:style w:type="character" w:customStyle="1" w:styleId="affffc">
    <w:name w:val="Цветовое выделение"/>
    <w:uiPriority w:val="99"/>
    <w:rsid w:val="00F54EAD"/>
    <w:rPr>
      <w:b/>
      <w:color w:val="000080"/>
      <w:sz w:val="20"/>
    </w:rPr>
  </w:style>
  <w:style w:type="character" w:customStyle="1" w:styleId="DeltaViewInsertion">
    <w:name w:val="DeltaView Insertion"/>
    <w:uiPriority w:val="99"/>
    <w:rsid w:val="00F54EAD"/>
    <w:rPr>
      <w:color w:val="0000FF"/>
      <w:spacing w:val="0"/>
      <w:u w:val="double"/>
    </w:rPr>
  </w:style>
  <w:style w:type="paragraph" w:customStyle="1" w:styleId="CMSHeadL2">
    <w:name w:val="CMS Head L2"/>
    <w:basedOn w:val="a6"/>
    <w:next w:val="CMSHeadL3"/>
    <w:uiPriority w:val="99"/>
    <w:rsid w:val="00F54EAD"/>
    <w:pPr>
      <w:keepNext/>
      <w:keepLines/>
      <w:numPr>
        <w:ilvl w:val="1"/>
        <w:numId w:val="13"/>
      </w:numPr>
      <w:autoSpaceDE w:val="0"/>
      <w:autoSpaceDN w:val="0"/>
      <w:adjustRightInd w:val="0"/>
      <w:spacing w:before="240" w:after="240"/>
      <w:outlineLvl w:val="1"/>
    </w:pPr>
    <w:rPr>
      <w:rFonts w:ascii="Garamond MT" w:eastAsia="MS Mincho" w:hAnsi="Garamond MT"/>
      <w:b/>
      <w:bCs/>
      <w:sz w:val="24"/>
      <w:szCs w:val="24"/>
      <w:lang w:val="en-GB" w:eastAsia="en-US"/>
    </w:rPr>
  </w:style>
  <w:style w:type="paragraph" w:customStyle="1" w:styleId="CMSHeadL3">
    <w:name w:val="CMS Head L3"/>
    <w:basedOn w:val="a6"/>
    <w:uiPriority w:val="99"/>
    <w:rsid w:val="00F54EAD"/>
    <w:pPr>
      <w:tabs>
        <w:tab w:val="num" w:pos="2505"/>
      </w:tabs>
      <w:autoSpaceDE w:val="0"/>
      <w:autoSpaceDN w:val="0"/>
      <w:adjustRightInd w:val="0"/>
      <w:spacing w:after="240"/>
      <w:ind w:left="2505" w:hanging="180"/>
      <w:outlineLvl w:val="2"/>
    </w:pPr>
    <w:rPr>
      <w:rFonts w:ascii="Garamond MT" w:eastAsia="MS Mincho" w:hAnsi="Garamond MT"/>
      <w:sz w:val="24"/>
      <w:szCs w:val="24"/>
      <w:lang w:val="en-GB" w:eastAsia="en-US"/>
    </w:rPr>
  </w:style>
  <w:style w:type="paragraph" w:customStyle="1" w:styleId="CMSHeadL4">
    <w:name w:val="CMS Head L4"/>
    <w:basedOn w:val="a6"/>
    <w:uiPriority w:val="99"/>
    <w:rsid w:val="00F54EAD"/>
    <w:pPr>
      <w:tabs>
        <w:tab w:val="num" w:pos="3225"/>
      </w:tabs>
      <w:autoSpaceDE w:val="0"/>
      <w:autoSpaceDN w:val="0"/>
      <w:adjustRightInd w:val="0"/>
      <w:spacing w:after="240"/>
      <w:ind w:left="3225" w:hanging="360"/>
      <w:outlineLvl w:val="3"/>
    </w:pPr>
    <w:rPr>
      <w:rFonts w:ascii="Garamond MT" w:eastAsia="MS Mincho" w:hAnsi="Garamond MT"/>
      <w:sz w:val="24"/>
      <w:szCs w:val="24"/>
      <w:lang w:val="en-GB" w:eastAsia="en-US"/>
    </w:rPr>
  </w:style>
  <w:style w:type="paragraph" w:customStyle="1" w:styleId="CMSHeadL5">
    <w:name w:val="CMS Head L5"/>
    <w:basedOn w:val="a6"/>
    <w:uiPriority w:val="99"/>
    <w:rsid w:val="00F54EAD"/>
    <w:pPr>
      <w:tabs>
        <w:tab w:val="num" w:pos="3945"/>
      </w:tabs>
      <w:autoSpaceDE w:val="0"/>
      <w:autoSpaceDN w:val="0"/>
      <w:adjustRightInd w:val="0"/>
      <w:spacing w:after="240"/>
      <w:ind w:left="3945" w:hanging="360"/>
      <w:outlineLvl w:val="4"/>
    </w:pPr>
    <w:rPr>
      <w:rFonts w:ascii="Garamond MT" w:eastAsia="MS Mincho" w:hAnsi="Garamond MT"/>
      <w:sz w:val="24"/>
      <w:szCs w:val="24"/>
      <w:lang w:val="en-GB" w:eastAsia="en-US"/>
    </w:rPr>
  </w:style>
  <w:style w:type="paragraph" w:customStyle="1" w:styleId="1f8">
    <w:name w:val="Без интервала1"/>
    <w:aliases w:val="Схемы"/>
    <w:basedOn w:val="a6"/>
    <w:uiPriority w:val="99"/>
    <w:rsid w:val="00F54EAD"/>
    <w:rPr>
      <w:rFonts w:eastAsia="SimSun"/>
      <w:sz w:val="24"/>
      <w:szCs w:val="24"/>
      <w:lang w:val="en-GB" w:eastAsia="zh-CN"/>
    </w:rPr>
  </w:style>
  <w:style w:type="character" w:customStyle="1" w:styleId="affffd">
    <w:name w:val="Без интервала Знак"/>
    <w:uiPriority w:val="99"/>
    <w:locked/>
    <w:rsid w:val="00F54EAD"/>
    <w:rPr>
      <w:rFonts w:eastAsia="SimSun"/>
      <w:sz w:val="24"/>
      <w:lang w:val="en-GB" w:eastAsia="zh-CN"/>
    </w:rPr>
  </w:style>
  <w:style w:type="paragraph" w:customStyle="1" w:styleId="1f9">
    <w:name w:val="Абзац списка1"/>
    <w:basedOn w:val="a6"/>
    <w:uiPriority w:val="99"/>
    <w:rsid w:val="00F54EAD"/>
    <w:pPr>
      <w:ind w:left="708"/>
    </w:pPr>
    <w:rPr>
      <w:rFonts w:eastAsia="SimSun"/>
      <w:sz w:val="24"/>
      <w:szCs w:val="24"/>
      <w:lang w:val="en-GB" w:eastAsia="zh-CN"/>
    </w:rPr>
  </w:style>
  <w:style w:type="paragraph" w:customStyle="1" w:styleId="213">
    <w:name w:val="Цитата 21"/>
    <w:basedOn w:val="a6"/>
    <w:next w:val="a6"/>
    <w:uiPriority w:val="99"/>
    <w:rsid w:val="00F54EAD"/>
    <w:rPr>
      <w:rFonts w:eastAsia="SimSun"/>
      <w:i/>
      <w:iCs/>
      <w:color w:val="000000"/>
      <w:sz w:val="24"/>
      <w:szCs w:val="24"/>
      <w:lang w:val="en-GB" w:eastAsia="zh-CN"/>
    </w:rPr>
  </w:style>
  <w:style w:type="character" w:customStyle="1" w:styleId="2f7">
    <w:name w:val="Цитата 2 Знак"/>
    <w:uiPriority w:val="99"/>
    <w:locked/>
    <w:rsid w:val="00F54EAD"/>
    <w:rPr>
      <w:rFonts w:eastAsia="SimSun"/>
      <w:i/>
      <w:color w:val="000000"/>
      <w:sz w:val="24"/>
      <w:lang w:val="en-GB" w:eastAsia="zh-CN"/>
    </w:rPr>
  </w:style>
  <w:style w:type="paragraph" w:customStyle="1" w:styleId="1fa">
    <w:name w:val="Выделенная цитата1"/>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affffe">
    <w:name w:val="Выделенная цитата Знак"/>
    <w:uiPriority w:val="99"/>
    <w:locked/>
    <w:rsid w:val="00F54EAD"/>
    <w:rPr>
      <w:rFonts w:eastAsia="SimSun"/>
      <w:b/>
      <w:i/>
      <w:color w:val="4F81BD"/>
      <w:sz w:val="24"/>
      <w:lang w:val="en-GB" w:eastAsia="zh-CN"/>
    </w:rPr>
  </w:style>
  <w:style w:type="character" w:customStyle="1" w:styleId="1fb">
    <w:name w:val="Слабое выделение1"/>
    <w:uiPriority w:val="99"/>
    <w:rsid w:val="00F54EAD"/>
    <w:rPr>
      <w:i/>
      <w:color w:val="808080"/>
    </w:rPr>
  </w:style>
  <w:style w:type="character" w:customStyle="1" w:styleId="1fc">
    <w:name w:val="Сильное выделение1"/>
    <w:uiPriority w:val="99"/>
    <w:rsid w:val="00F54EAD"/>
    <w:rPr>
      <w:b/>
      <w:i/>
      <w:color w:val="4F81BD"/>
    </w:rPr>
  </w:style>
  <w:style w:type="character" w:customStyle="1" w:styleId="1fd">
    <w:name w:val="Слабая ссылка1"/>
    <w:uiPriority w:val="99"/>
    <w:rsid w:val="00F54EAD"/>
    <w:rPr>
      <w:smallCaps/>
      <w:color w:val="C0504D"/>
      <w:u w:val="single"/>
    </w:rPr>
  </w:style>
  <w:style w:type="character" w:customStyle="1" w:styleId="1fe">
    <w:name w:val="Сильная ссылка1"/>
    <w:uiPriority w:val="99"/>
    <w:rsid w:val="00F54EAD"/>
    <w:rPr>
      <w:b/>
      <w:smallCaps/>
      <w:color w:val="C0504D"/>
      <w:spacing w:val="5"/>
      <w:u w:val="single"/>
    </w:rPr>
  </w:style>
  <w:style w:type="character" w:customStyle="1" w:styleId="1ff">
    <w:name w:val="Название книги1"/>
    <w:uiPriority w:val="99"/>
    <w:rsid w:val="00F54EAD"/>
    <w:rPr>
      <w:b/>
      <w:smallCaps/>
      <w:spacing w:val="5"/>
    </w:rPr>
  </w:style>
  <w:style w:type="paragraph" w:customStyle="1" w:styleId="1ff0">
    <w:name w:val="Заголовок оглавления1"/>
    <w:basedOn w:val="10"/>
    <w:next w:val="a6"/>
    <w:uiPriority w:val="99"/>
    <w:semiHidden/>
    <w:rsid w:val="00F54EAD"/>
    <w:pPr>
      <w:keepLines w:val="0"/>
      <w:tabs>
        <w:tab w:val="num" w:pos="1134"/>
      </w:tabs>
      <w:spacing w:before="240"/>
      <w:ind w:left="1134" w:right="0" w:hanging="1134"/>
      <w:jc w:val="left"/>
      <w:outlineLvl w:val="9"/>
    </w:pPr>
    <w:rPr>
      <w:rFonts w:ascii="Cambria" w:eastAsia="MS Mincho" w:hAnsi="Cambria" w:cs="Times New Roman"/>
      <w:sz w:val="24"/>
      <w:lang w:val="en-GB" w:eastAsia="zh-CN"/>
    </w:rPr>
  </w:style>
  <w:style w:type="character" w:customStyle="1" w:styleId="214">
    <w:name w:val="Заголовок 2 Знак1"/>
    <w:aliases w:val="CHS Знак1,l2 Знак1"/>
    <w:rsid w:val="00F54EAD"/>
    <w:rPr>
      <w:rFonts w:ascii="Arial" w:hAnsi="Arial"/>
      <w:b/>
      <w:i/>
      <w:sz w:val="28"/>
      <w:lang w:val="ru-RU" w:eastAsia="ru-RU"/>
    </w:rPr>
  </w:style>
  <w:style w:type="paragraph" w:customStyle="1" w:styleId="TableHeaders">
    <w:name w:val="Table Headers"/>
    <w:autoRedefine/>
    <w:uiPriority w:val="99"/>
    <w:rsid w:val="00F54EAD"/>
    <w:pPr>
      <w:keepNext/>
      <w:jc w:val="center"/>
    </w:pPr>
    <w:rPr>
      <w:rFonts w:ascii="Arial Bold" w:eastAsia="MS Mincho" w:hAnsi="Arial Bold"/>
      <w:b/>
      <w:noProof/>
      <w:sz w:val="18"/>
    </w:rPr>
  </w:style>
  <w:style w:type="character" w:customStyle="1" w:styleId="TableHeaders0">
    <w:name w:val="Table Headers Знак"/>
    <w:uiPriority w:val="99"/>
    <w:locked/>
    <w:rsid w:val="00F54EAD"/>
    <w:rPr>
      <w:rFonts w:ascii="Arial Bold" w:eastAsia="MS Mincho" w:hAnsi="Arial Bold"/>
      <w:b/>
      <w:noProof/>
      <w:sz w:val="18"/>
    </w:rPr>
  </w:style>
  <w:style w:type="paragraph" w:customStyle="1" w:styleId="TableText">
    <w:name w:val="Table Text"/>
    <w:basedOn w:val="TableHeaders"/>
    <w:autoRedefine/>
    <w:uiPriority w:val="99"/>
    <w:rsid w:val="00F54EAD"/>
    <w:pPr>
      <w:keepNext w:val="0"/>
    </w:pPr>
    <w:rPr>
      <w:rFonts w:ascii="Times New Roman" w:eastAsia="Times New Roman" w:hAnsi="Times New Roman"/>
      <w:noProof w:val="0"/>
      <w:sz w:val="20"/>
      <w:szCs w:val="24"/>
    </w:rPr>
  </w:style>
  <w:style w:type="character" w:customStyle="1" w:styleId="TableText0">
    <w:name w:val="Table Text Знак"/>
    <w:uiPriority w:val="99"/>
    <w:locked/>
    <w:rsid w:val="00F54EAD"/>
    <w:rPr>
      <w:b/>
      <w:sz w:val="24"/>
      <w:lang w:val="ru-RU" w:eastAsia="ru-RU"/>
    </w:rPr>
  </w:style>
  <w:style w:type="paragraph" w:customStyle="1" w:styleId="TableCaption">
    <w:name w:val="Table Caption"/>
    <w:basedOn w:val="a6"/>
    <w:next w:val="a6"/>
    <w:uiPriority w:val="99"/>
    <w:rsid w:val="00F54EAD"/>
    <w:pPr>
      <w:keepNext/>
      <w:keepLines/>
      <w:spacing w:before="240" w:after="120" w:line="360" w:lineRule="auto"/>
      <w:ind w:firstLine="709"/>
      <w:jc w:val="both"/>
    </w:pPr>
    <w:rPr>
      <w:rFonts w:ascii="Arial" w:eastAsia="SimSun" w:hAnsi="Arial" w:cs="Arial"/>
      <w:b/>
      <w:lang w:val="en-GB" w:eastAsia="zh-CN"/>
    </w:rPr>
  </w:style>
  <w:style w:type="paragraph" w:customStyle="1" w:styleId="45">
    <w:name w:val="Основной текст 4"/>
    <w:basedOn w:val="affa"/>
    <w:uiPriority w:val="99"/>
    <w:rsid w:val="00F54EAD"/>
    <w:pPr>
      <w:framePr w:w="0" w:hSpace="0" w:wrap="auto" w:vAnchor="margin" w:hAnchor="text" w:xAlign="left" w:yAlign="inline"/>
      <w:tabs>
        <w:tab w:val="clear" w:pos="1985"/>
        <w:tab w:val="clear" w:pos="2127"/>
        <w:tab w:val="clear" w:pos="6096"/>
      </w:tabs>
      <w:spacing w:after="240"/>
      <w:ind w:left="1077"/>
    </w:pPr>
    <w:rPr>
      <w:rFonts w:ascii="Verdana" w:eastAsia="SimSun" w:hAnsi="Verdana"/>
      <w:sz w:val="24"/>
      <w:szCs w:val="24"/>
      <w:lang w:val="en-GB" w:eastAsia="zh-CN"/>
    </w:rPr>
  </w:style>
  <w:style w:type="character" w:customStyle="1" w:styleId="46">
    <w:name w:val="Основной текст 4 Знак"/>
    <w:uiPriority w:val="99"/>
    <w:locked/>
    <w:rsid w:val="00F54EAD"/>
    <w:rPr>
      <w:rFonts w:ascii="Verdana" w:eastAsia="SimSun" w:hAnsi="Verdana"/>
      <w:sz w:val="24"/>
      <w:lang w:val="en-GB" w:eastAsia="zh-CN"/>
    </w:rPr>
  </w:style>
  <w:style w:type="character" w:customStyle="1" w:styleId="FontStyle60">
    <w:name w:val="Font Style60"/>
    <w:uiPriority w:val="99"/>
    <w:rsid w:val="00F54EAD"/>
    <w:rPr>
      <w:rFonts w:ascii="Times New Roman" w:hAnsi="Times New Roman"/>
      <w:sz w:val="18"/>
    </w:rPr>
  </w:style>
  <w:style w:type="paragraph" w:customStyle="1" w:styleId="Style1">
    <w:name w:val="Style1"/>
    <w:basedOn w:val="a6"/>
    <w:uiPriority w:val="99"/>
    <w:rsid w:val="00F54EAD"/>
    <w:pPr>
      <w:widowControl w:val="0"/>
      <w:autoSpaceDE w:val="0"/>
      <w:autoSpaceDN w:val="0"/>
      <w:adjustRightInd w:val="0"/>
      <w:spacing w:line="206" w:lineRule="exact"/>
      <w:jc w:val="both"/>
    </w:pPr>
    <w:rPr>
      <w:rFonts w:eastAsia="MS Mincho"/>
      <w:sz w:val="24"/>
      <w:szCs w:val="24"/>
    </w:rPr>
  </w:style>
  <w:style w:type="paragraph" w:customStyle="1" w:styleId="2f8">
    <w:name w:val="Знак2"/>
    <w:basedOn w:val="a6"/>
    <w:uiPriority w:val="99"/>
    <w:rsid w:val="00F54EAD"/>
    <w:pPr>
      <w:widowControl w:val="0"/>
      <w:adjustRightInd w:val="0"/>
      <w:spacing w:after="160" w:line="240" w:lineRule="exact"/>
      <w:jc w:val="right"/>
    </w:pPr>
    <w:rPr>
      <w:lang w:val="en-GB" w:eastAsia="en-US"/>
    </w:rPr>
  </w:style>
  <w:style w:type="character" w:customStyle="1" w:styleId="afffff">
    <w:name w:val="комментарий"/>
    <w:rsid w:val="00F54EAD"/>
    <w:rPr>
      <w:i/>
      <w:u w:val="single"/>
      <w:shd w:val="clear" w:color="auto" w:fill="FFFF99"/>
    </w:rPr>
  </w:style>
  <w:style w:type="paragraph" w:customStyle="1" w:styleId="3f3">
    <w:name w:val="заголовок 3"/>
    <w:basedOn w:val="a6"/>
    <w:next w:val="a6"/>
    <w:uiPriority w:val="99"/>
    <w:rsid w:val="00F54EAD"/>
    <w:pPr>
      <w:keepNext/>
      <w:widowControl w:val="0"/>
      <w:autoSpaceDE w:val="0"/>
      <w:autoSpaceDN w:val="0"/>
    </w:pPr>
    <w:rPr>
      <w:szCs w:val="24"/>
    </w:rPr>
  </w:style>
  <w:style w:type="paragraph" w:customStyle="1" w:styleId="1ff1">
    <w:name w:val="заголовок 1"/>
    <w:basedOn w:val="a6"/>
    <w:next w:val="a6"/>
    <w:uiPriority w:val="99"/>
    <w:rsid w:val="00F54EAD"/>
    <w:pPr>
      <w:keepNext/>
      <w:spacing w:before="240" w:after="240"/>
      <w:ind w:left="720" w:hanging="360"/>
      <w:outlineLvl w:val="0"/>
    </w:pPr>
    <w:rPr>
      <w:b/>
      <w:kern w:val="28"/>
      <w:sz w:val="24"/>
      <w:lang w:val="en-US" w:eastAsia="en-US"/>
    </w:rPr>
  </w:style>
  <w:style w:type="paragraph" w:customStyle="1" w:styleId="2f9">
    <w:name w:val="заголовок 2"/>
    <w:basedOn w:val="a6"/>
    <w:next w:val="a6"/>
    <w:uiPriority w:val="99"/>
    <w:rsid w:val="00F54EAD"/>
    <w:pPr>
      <w:keepNext/>
      <w:spacing w:before="240" w:after="120"/>
      <w:ind w:left="1440" w:hanging="360"/>
      <w:outlineLvl w:val="1"/>
    </w:pPr>
    <w:rPr>
      <w:b/>
      <w:sz w:val="24"/>
      <w:lang w:val="en-US" w:eastAsia="en-US"/>
    </w:rPr>
  </w:style>
  <w:style w:type="paragraph" w:customStyle="1" w:styleId="47">
    <w:name w:val="заголовок 4"/>
    <w:basedOn w:val="a6"/>
    <w:next w:val="a6"/>
    <w:uiPriority w:val="99"/>
    <w:rsid w:val="00F54EAD"/>
    <w:pPr>
      <w:keepNext/>
      <w:spacing w:before="240" w:after="60"/>
      <w:outlineLvl w:val="3"/>
    </w:pPr>
    <w:rPr>
      <w:b/>
      <w:i/>
      <w:sz w:val="24"/>
      <w:lang w:val="en-US" w:eastAsia="en-US"/>
    </w:rPr>
  </w:style>
  <w:style w:type="paragraph" w:customStyle="1" w:styleId="57">
    <w:name w:val="заголовок 5"/>
    <w:basedOn w:val="a6"/>
    <w:next w:val="a6"/>
    <w:uiPriority w:val="99"/>
    <w:rsid w:val="00F54EAD"/>
    <w:pPr>
      <w:spacing w:before="240" w:after="60"/>
      <w:ind w:left="708" w:hanging="708"/>
      <w:outlineLvl w:val="4"/>
    </w:pPr>
    <w:rPr>
      <w:rFonts w:ascii="Arial" w:hAnsi="Arial"/>
      <w:sz w:val="22"/>
      <w:lang w:val="en-US" w:eastAsia="en-US"/>
    </w:rPr>
  </w:style>
  <w:style w:type="paragraph" w:customStyle="1" w:styleId="63">
    <w:name w:val="заголовок 6"/>
    <w:basedOn w:val="a6"/>
    <w:next w:val="a6"/>
    <w:uiPriority w:val="99"/>
    <w:rsid w:val="00F54EAD"/>
    <w:pPr>
      <w:spacing w:before="240" w:after="60"/>
      <w:ind w:left="1416" w:hanging="708"/>
      <w:outlineLvl w:val="5"/>
    </w:pPr>
    <w:rPr>
      <w:i/>
      <w:sz w:val="22"/>
      <w:lang w:val="en-US" w:eastAsia="en-US"/>
    </w:rPr>
  </w:style>
  <w:style w:type="paragraph" w:customStyle="1" w:styleId="73">
    <w:name w:val="заголовок 7"/>
    <w:basedOn w:val="a6"/>
    <w:next w:val="a6"/>
    <w:uiPriority w:val="99"/>
    <w:rsid w:val="00F54EAD"/>
    <w:pPr>
      <w:spacing w:before="240" w:after="60"/>
      <w:ind w:left="2124" w:hanging="708"/>
      <w:outlineLvl w:val="6"/>
    </w:pPr>
    <w:rPr>
      <w:rFonts w:ascii="Arial" w:hAnsi="Arial"/>
      <w:sz w:val="24"/>
      <w:lang w:val="en-US" w:eastAsia="en-US"/>
    </w:rPr>
  </w:style>
  <w:style w:type="paragraph" w:customStyle="1" w:styleId="83">
    <w:name w:val="заголовок 8"/>
    <w:basedOn w:val="a6"/>
    <w:next w:val="a6"/>
    <w:uiPriority w:val="99"/>
    <w:rsid w:val="00F54EAD"/>
    <w:pPr>
      <w:spacing w:before="240" w:after="60"/>
      <w:ind w:left="2832" w:hanging="708"/>
      <w:outlineLvl w:val="7"/>
    </w:pPr>
    <w:rPr>
      <w:rFonts w:ascii="Arial" w:hAnsi="Arial"/>
      <w:i/>
      <w:sz w:val="24"/>
      <w:lang w:val="en-US" w:eastAsia="en-US"/>
    </w:rPr>
  </w:style>
  <w:style w:type="paragraph" w:customStyle="1" w:styleId="93">
    <w:name w:val="заголовок 9"/>
    <w:basedOn w:val="a6"/>
    <w:next w:val="a6"/>
    <w:uiPriority w:val="99"/>
    <w:rsid w:val="00F54EAD"/>
    <w:pPr>
      <w:spacing w:before="240" w:after="60"/>
      <w:ind w:left="3540" w:hanging="708"/>
      <w:outlineLvl w:val="8"/>
    </w:pPr>
    <w:rPr>
      <w:rFonts w:ascii="Arial" w:hAnsi="Arial"/>
      <w:b/>
      <w:i/>
      <w:sz w:val="18"/>
      <w:lang w:val="en-US" w:eastAsia="en-US"/>
    </w:rPr>
  </w:style>
  <w:style w:type="paragraph" w:styleId="afffff0">
    <w:name w:val="endnote text"/>
    <w:basedOn w:val="a6"/>
    <w:link w:val="afffff1"/>
    <w:uiPriority w:val="99"/>
    <w:semiHidden/>
    <w:rsid w:val="00F54EAD"/>
    <w:pPr>
      <w:spacing w:after="60"/>
      <w:jc w:val="both"/>
    </w:pPr>
  </w:style>
  <w:style w:type="character" w:customStyle="1" w:styleId="afffff1">
    <w:name w:val="Текст концевой сноски Знак"/>
    <w:link w:val="afffff0"/>
    <w:uiPriority w:val="99"/>
    <w:semiHidden/>
    <w:locked/>
    <w:rPr>
      <w:sz w:val="20"/>
    </w:rPr>
  </w:style>
  <w:style w:type="character" w:customStyle="1" w:styleId="58">
    <w:name w:val="Знак Знак5"/>
    <w:uiPriority w:val="99"/>
    <w:rsid w:val="00F54EAD"/>
  </w:style>
  <w:style w:type="character" w:customStyle="1" w:styleId="48">
    <w:name w:val="Знак Знак4"/>
    <w:uiPriority w:val="99"/>
    <w:locked/>
    <w:rsid w:val="00F54EAD"/>
    <w:rPr>
      <w:sz w:val="24"/>
      <w:lang w:val="ru-RU" w:eastAsia="ru-RU"/>
    </w:rPr>
  </w:style>
  <w:style w:type="paragraph" w:customStyle="1" w:styleId="afffff2">
    <w:name w:val="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3">
    <w:name w:val="Font Style13"/>
    <w:uiPriority w:val="99"/>
    <w:rsid w:val="00F54EAD"/>
    <w:rPr>
      <w:rFonts w:ascii="Times New Roman" w:hAnsi="Times New Roman"/>
      <w:sz w:val="24"/>
    </w:rPr>
  </w:style>
  <w:style w:type="paragraph" w:customStyle="1" w:styleId="caaieiaie1">
    <w:name w:val="caaieiaie 1"/>
    <w:basedOn w:val="a6"/>
    <w:next w:val="a6"/>
    <w:uiPriority w:val="99"/>
    <w:rsid w:val="00F54EAD"/>
    <w:pPr>
      <w:keepNext/>
      <w:widowControl w:val="0"/>
      <w:jc w:val="center"/>
    </w:pPr>
    <w:rPr>
      <w:b/>
      <w:sz w:val="24"/>
    </w:rPr>
  </w:style>
  <w:style w:type="paragraph" w:customStyle="1" w:styleId="2fa">
    <w:name w:val="ГС_СписокМарк_2"/>
    <w:uiPriority w:val="99"/>
    <w:rsid w:val="00F54EAD"/>
    <w:pPr>
      <w:tabs>
        <w:tab w:val="num" w:pos="1068"/>
      </w:tabs>
      <w:spacing w:before="60" w:after="60" w:line="360" w:lineRule="auto"/>
      <w:ind w:left="1068" w:hanging="360"/>
      <w:jc w:val="both"/>
    </w:pPr>
    <w:rPr>
      <w:sz w:val="24"/>
      <w:szCs w:val="24"/>
    </w:rPr>
  </w:style>
  <w:style w:type="paragraph" w:customStyle="1" w:styleId="afffff3">
    <w:name w:val="ГС_абз_Список"/>
    <w:uiPriority w:val="99"/>
    <w:rsid w:val="00F54EAD"/>
    <w:pPr>
      <w:tabs>
        <w:tab w:val="num" w:pos="1068"/>
      </w:tabs>
      <w:spacing w:before="60" w:after="60" w:line="360" w:lineRule="auto"/>
      <w:ind w:left="1068" w:hanging="360"/>
      <w:outlineLvl w:val="0"/>
    </w:pPr>
    <w:rPr>
      <w:sz w:val="24"/>
      <w:szCs w:val="24"/>
    </w:rPr>
  </w:style>
  <w:style w:type="paragraph" w:customStyle="1" w:styleId="1ff2">
    <w:name w:val="ГС_Заголовок_1"/>
    <w:next w:val="a6"/>
    <w:uiPriority w:val="99"/>
    <w:rsid w:val="00F54EAD"/>
    <w:pPr>
      <w:keepNext/>
      <w:pageBreakBefore/>
      <w:tabs>
        <w:tab w:val="num" w:pos="1068"/>
      </w:tabs>
      <w:spacing w:before="120" w:after="240"/>
      <w:ind w:left="1068" w:hanging="360"/>
    </w:pPr>
    <w:rPr>
      <w:rFonts w:cs="Arial"/>
      <w:b/>
      <w:bCs/>
      <w:caps/>
      <w:sz w:val="32"/>
      <w:szCs w:val="26"/>
    </w:rPr>
  </w:style>
  <w:style w:type="character" w:customStyle="1" w:styleId="1ff3">
    <w:name w:val="ГС_Заголовок_1 Знак"/>
    <w:uiPriority w:val="99"/>
    <w:rsid w:val="00F54EAD"/>
    <w:rPr>
      <w:b/>
      <w:caps/>
      <w:sz w:val="26"/>
    </w:rPr>
  </w:style>
  <w:style w:type="paragraph" w:customStyle="1" w:styleId="2fb">
    <w:name w:val="ГС_Заголовок_2"/>
    <w:next w:val="a6"/>
    <w:uiPriority w:val="99"/>
    <w:rsid w:val="00F54EAD"/>
    <w:pPr>
      <w:keepNext/>
      <w:tabs>
        <w:tab w:val="num" w:pos="2677"/>
      </w:tabs>
      <w:spacing w:before="240" w:after="240"/>
      <w:ind w:left="2677" w:hanging="360"/>
    </w:pPr>
    <w:rPr>
      <w:b/>
      <w:sz w:val="30"/>
      <w:szCs w:val="24"/>
    </w:rPr>
  </w:style>
  <w:style w:type="paragraph" w:customStyle="1" w:styleId="3f4">
    <w:name w:val="ГС_Заголовок_3"/>
    <w:next w:val="a6"/>
    <w:uiPriority w:val="99"/>
    <w:rsid w:val="00F54EAD"/>
    <w:pPr>
      <w:keepNext/>
      <w:tabs>
        <w:tab w:val="num" w:pos="1814"/>
      </w:tabs>
      <w:spacing w:before="240" w:after="240"/>
      <w:ind w:left="1814" w:hanging="963"/>
    </w:pPr>
    <w:rPr>
      <w:b/>
      <w:sz w:val="28"/>
      <w:szCs w:val="24"/>
    </w:rPr>
  </w:style>
  <w:style w:type="paragraph" w:customStyle="1" w:styleId="49">
    <w:name w:val="ГС_Заголовок_4"/>
    <w:next w:val="a6"/>
    <w:uiPriority w:val="99"/>
    <w:rsid w:val="00F54EAD"/>
    <w:pPr>
      <w:keepNext/>
      <w:tabs>
        <w:tab w:val="num" w:pos="1985"/>
      </w:tabs>
      <w:spacing w:before="240" w:after="240"/>
      <w:ind w:left="1985" w:hanging="1134"/>
    </w:pPr>
    <w:rPr>
      <w:b/>
      <w:sz w:val="26"/>
      <w:szCs w:val="24"/>
    </w:rPr>
  </w:style>
  <w:style w:type="paragraph" w:customStyle="1" w:styleId="59">
    <w:name w:val="ГС_Заголовок_5"/>
    <w:next w:val="a6"/>
    <w:uiPriority w:val="99"/>
    <w:rsid w:val="00F54EAD"/>
    <w:pPr>
      <w:keepNext/>
      <w:tabs>
        <w:tab w:val="num" w:pos="2155"/>
      </w:tabs>
      <w:spacing w:before="240" w:after="240"/>
      <w:ind w:left="2155" w:hanging="1304"/>
    </w:pPr>
    <w:rPr>
      <w:rFonts w:cs="Arial"/>
      <w:b/>
      <w:bCs/>
      <w:sz w:val="24"/>
      <w:szCs w:val="26"/>
    </w:rPr>
  </w:style>
  <w:style w:type="paragraph" w:customStyle="1" w:styleId="afffff4">
    <w:name w:val="ГС_Заголовок_Прил"/>
    <w:next w:val="a6"/>
    <w:uiPriority w:val="99"/>
    <w:rsid w:val="00F54EAD"/>
    <w:pPr>
      <w:pageBreakBefore/>
      <w:tabs>
        <w:tab w:val="num" w:pos="3402"/>
      </w:tabs>
      <w:spacing w:before="120" w:after="240"/>
      <w:ind w:left="851"/>
    </w:pPr>
    <w:rPr>
      <w:b/>
      <w:sz w:val="32"/>
      <w:szCs w:val="24"/>
    </w:rPr>
  </w:style>
  <w:style w:type="paragraph" w:customStyle="1" w:styleId="1ff4">
    <w:name w:val="ГС_СписНумСкоб_1"/>
    <w:uiPriority w:val="99"/>
    <w:rsid w:val="00F54EAD"/>
    <w:pPr>
      <w:spacing w:before="60" w:after="60" w:line="360" w:lineRule="auto"/>
      <w:jc w:val="both"/>
    </w:pPr>
    <w:rPr>
      <w:sz w:val="24"/>
      <w:szCs w:val="24"/>
    </w:rPr>
  </w:style>
  <w:style w:type="paragraph" w:customStyle="1" w:styleId="1ff5">
    <w:name w:val="Уровень 1"/>
    <w:basedOn w:val="a6"/>
    <w:uiPriority w:val="99"/>
    <w:rsid w:val="00F54EAD"/>
    <w:pPr>
      <w:tabs>
        <w:tab w:val="num" w:pos="567"/>
      </w:tabs>
      <w:spacing w:before="240" w:after="120"/>
      <w:ind w:left="567" w:hanging="567"/>
      <w:jc w:val="center"/>
    </w:pPr>
    <w:rPr>
      <w:b/>
      <w:sz w:val="24"/>
      <w:szCs w:val="24"/>
    </w:rPr>
  </w:style>
  <w:style w:type="paragraph" w:customStyle="1" w:styleId="2fc">
    <w:name w:val="Уровень 2"/>
    <w:basedOn w:val="a6"/>
    <w:uiPriority w:val="99"/>
    <w:rsid w:val="00F54EAD"/>
    <w:pPr>
      <w:tabs>
        <w:tab w:val="num" w:pos="567"/>
      </w:tabs>
      <w:ind w:left="567" w:hanging="567"/>
      <w:jc w:val="both"/>
    </w:pPr>
    <w:rPr>
      <w:sz w:val="24"/>
      <w:szCs w:val="24"/>
    </w:rPr>
  </w:style>
  <w:style w:type="paragraph" w:customStyle="1" w:styleId="-30">
    <w:name w:val="Уровень-3"/>
    <w:basedOn w:val="a6"/>
    <w:uiPriority w:val="99"/>
    <w:rsid w:val="00F54EAD"/>
    <w:pPr>
      <w:tabs>
        <w:tab w:val="num" w:pos="1134"/>
      </w:tabs>
      <w:ind w:left="1134" w:hanging="709"/>
    </w:pPr>
    <w:rPr>
      <w:sz w:val="24"/>
      <w:szCs w:val="24"/>
    </w:rPr>
  </w:style>
  <w:style w:type="character" w:customStyle="1" w:styleId="afffff5">
    <w:name w:val="ГС_абз_Основной Знак Знак"/>
    <w:uiPriority w:val="99"/>
    <w:rsid w:val="00F54EAD"/>
    <w:rPr>
      <w:sz w:val="24"/>
      <w:lang w:val="ru-RU" w:eastAsia="ru-RU"/>
    </w:rPr>
  </w:style>
  <w:style w:type="paragraph" w:customStyle="1" w:styleId="215">
    <w:name w:val="Îñíîâíîé òåêñò 21"/>
    <w:basedOn w:val="a6"/>
    <w:uiPriority w:val="99"/>
    <w:rsid w:val="00F54EAD"/>
    <w:pPr>
      <w:widowControl w:val="0"/>
      <w:ind w:left="709"/>
      <w:jc w:val="both"/>
    </w:pPr>
    <w:rPr>
      <w:sz w:val="24"/>
    </w:rPr>
  </w:style>
  <w:style w:type="paragraph" w:customStyle="1" w:styleId="1-">
    <w:name w:val="1-й Маркированный"/>
    <w:basedOn w:val="af"/>
    <w:uiPriority w:val="99"/>
    <w:rsid w:val="00F54EAD"/>
    <w:pPr>
      <w:numPr>
        <w:numId w:val="14"/>
      </w:numPr>
      <w:spacing w:before="60" w:after="60"/>
      <w:jc w:val="both"/>
    </w:pPr>
    <w:rPr>
      <w:rFonts w:cs="Arial"/>
      <w:color w:val="000000"/>
      <w:szCs w:val="22"/>
    </w:rPr>
  </w:style>
  <w:style w:type="paragraph" w:customStyle="1" w:styleId="-12">
    <w:name w:val="Цветной список - Акцент 12"/>
    <w:basedOn w:val="a6"/>
    <w:uiPriority w:val="99"/>
    <w:rsid w:val="00F54EAD"/>
    <w:pPr>
      <w:ind w:left="708"/>
    </w:pPr>
    <w:rPr>
      <w:sz w:val="24"/>
      <w:szCs w:val="24"/>
    </w:rPr>
  </w:style>
  <w:style w:type="character" w:customStyle="1" w:styleId="2fd">
    <w:name w:val="Стиль2 Знак"/>
    <w:uiPriority w:val="99"/>
    <w:rsid w:val="00F54EAD"/>
    <w:rPr>
      <w:b/>
      <w:color w:val="000000"/>
      <w:spacing w:val="1"/>
      <w:sz w:val="32"/>
      <w:lang w:val="ru-RU" w:eastAsia="ru-RU"/>
    </w:rPr>
  </w:style>
  <w:style w:type="paragraph" w:customStyle="1" w:styleId="hlpnormal">
    <w:name w:val="hlpnormal"/>
    <w:basedOn w:val="a6"/>
    <w:uiPriority w:val="99"/>
    <w:rsid w:val="00F54EAD"/>
    <w:pPr>
      <w:spacing w:before="100" w:beforeAutospacing="1" w:after="100" w:afterAutospacing="1"/>
    </w:pPr>
    <w:rPr>
      <w:sz w:val="24"/>
      <w:szCs w:val="24"/>
    </w:rPr>
  </w:style>
  <w:style w:type="paragraph" w:customStyle="1" w:styleId="-11">
    <w:name w:val="Цветной список - Акцент 11"/>
    <w:basedOn w:val="a6"/>
    <w:uiPriority w:val="99"/>
    <w:rsid w:val="00F54EAD"/>
    <w:pPr>
      <w:numPr>
        <w:ilvl w:val="1"/>
        <w:numId w:val="21"/>
      </w:numPr>
      <w:ind w:left="708" w:firstLine="0"/>
    </w:pPr>
    <w:rPr>
      <w:sz w:val="24"/>
      <w:szCs w:val="24"/>
    </w:rPr>
  </w:style>
  <w:style w:type="paragraph" w:customStyle="1" w:styleId="a3">
    <w:name w:val="Стиль Таблица ячейки + По левому краю"/>
    <w:basedOn w:val="a6"/>
    <w:uiPriority w:val="99"/>
    <w:rsid w:val="00F54EAD"/>
    <w:pPr>
      <w:numPr>
        <w:ilvl w:val="1"/>
        <w:numId w:val="22"/>
      </w:numPr>
      <w:ind w:firstLine="0"/>
    </w:pPr>
    <w:rPr>
      <w:sz w:val="24"/>
    </w:rPr>
  </w:style>
  <w:style w:type="paragraph" w:customStyle="1" w:styleId="NormalNumbered4">
    <w:name w:val="Normal Numbered 4"/>
    <w:basedOn w:val="a6"/>
    <w:uiPriority w:val="99"/>
    <w:rsid w:val="00F54EAD"/>
    <w:pPr>
      <w:numPr>
        <w:ilvl w:val="1"/>
        <w:numId w:val="15"/>
      </w:numPr>
    </w:pPr>
    <w:rPr>
      <w:sz w:val="24"/>
      <w:szCs w:val="24"/>
    </w:rPr>
  </w:style>
  <w:style w:type="paragraph" w:customStyle="1" w:styleId="NormalNumbered1">
    <w:name w:val="Normal Numbered 1"/>
    <w:basedOn w:val="a6"/>
    <w:uiPriority w:val="99"/>
    <w:rsid w:val="00F54EAD"/>
    <w:pPr>
      <w:numPr>
        <w:ilvl w:val="1"/>
        <w:numId w:val="16"/>
      </w:numPr>
      <w:jc w:val="both"/>
    </w:pPr>
    <w:rPr>
      <w:sz w:val="24"/>
      <w:szCs w:val="24"/>
    </w:rPr>
  </w:style>
  <w:style w:type="paragraph" w:customStyle="1" w:styleId="NormalNumbered2">
    <w:name w:val="Normal Numbered 2"/>
    <w:basedOn w:val="a6"/>
    <w:uiPriority w:val="99"/>
    <w:rsid w:val="00F54EAD"/>
    <w:rPr>
      <w:sz w:val="24"/>
      <w:szCs w:val="24"/>
    </w:rPr>
  </w:style>
  <w:style w:type="paragraph" w:customStyle="1" w:styleId="Style17">
    <w:name w:val="Style17"/>
    <w:basedOn w:val="a6"/>
    <w:uiPriority w:val="99"/>
    <w:rsid w:val="00F54EAD"/>
    <w:pPr>
      <w:widowControl w:val="0"/>
      <w:autoSpaceDE w:val="0"/>
      <w:autoSpaceDN w:val="0"/>
      <w:adjustRightInd w:val="0"/>
      <w:spacing w:line="275" w:lineRule="exact"/>
      <w:ind w:firstLine="706"/>
    </w:pPr>
    <w:rPr>
      <w:sz w:val="24"/>
      <w:szCs w:val="24"/>
    </w:rPr>
  </w:style>
  <w:style w:type="character" w:customStyle="1" w:styleId="FontStyle40">
    <w:name w:val="Font Style40"/>
    <w:uiPriority w:val="99"/>
    <w:rsid w:val="00F54EAD"/>
    <w:rPr>
      <w:rFonts w:ascii="Times New Roman" w:hAnsi="Times New Roman"/>
      <w:sz w:val="22"/>
    </w:rPr>
  </w:style>
  <w:style w:type="paragraph" w:customStyle="1" w:styleId="Style21">
    <w:name w:val="Style21"/>
    <w:basedOn w:val="a6"/>
    <w:uiPriority w:val="99"/>
    <w:rsid w:val="00F54EAD"/>
    <w:pPr>
      <w:widowControl w:val="0"/>
      <w:autoSpaceDE w:val="0"/>
      <w:autoSpaceDN w:val="0"/>
      <w:adjustRightInd w:val="0"/>
      <w:spacing w:line="274" w:lineRule="exact"/>
      <w:ind w:firstLine="701"/>
    </w:pPr>
    <w:rPr>
      <w:sz w:val="24"/>
      <w:szCs w:val="24"/>
    </w:rPr>
  </w:style>
  <w:style w:type="paragraph" w:customStyle="1" w:styleId="Style22">
    <w:name w:val="Style22"/>
    <w:basedOn w:val="a6"/>
    <w:uiPriority w:val="99"/>
    <w:rsid w:val="00F54EAD"/>
    <w:pPr>
      <w:widowControl w:val="0"/>
      <w:autoSpaceDE w:val="0"/>
      <w:autoSpaceDN w:val="0"/>
      <w:adjustRightInd w:val="0"/>
      <w:spacing w:line="278" w:lineRule="exact"/>
    </w:pPr>
    <w:rPr>
      <w:sz w:val="24"/>
      <w:szCs w:val="24"/>
    </w:rPr>
  </w:style>
  <w:style w:type="paragraph" w:customStyle="1" w:styleId="Style26">
    <w:name w:val="Style26"/>
    <w:basedOn w:val="a6"/>
    <w:uiPriority w:val="99"/>
    <w:rsid w:val="00F54EAD"/>
    <w:pPr>
      <w:widowControl w:val="0"/>
      <w:autoSpaceDE w:val="0"/>
      <w:autoSpaceDN w:val="0"/>
      <w:adjustRightInd w:val="0"/>
      <w:spacing w:line="278" w:lineRule="exact"/>
    </w:pPr>
    <w:rPr>
      <w:sz w:val="24"/>
      <w:szCs w:val="24"/>
    </w:rPr>
  </w:style>
  <w:style w:type="character" w:customStyle="1" w:styleId="2fe">
    <w:name w:val="Знак Знак2"/>
    <w:uiPriority w:val="99"/>
    <w:rsid w:val="00F54EAD"/>
    <w:rPr>
      <w:rFonts w:ascii="Cambria" w:hAnsi="Cambria"/>
      <w:b/>
      <w:kern w:val="32"/>
      <w:sz w:val="32"/>
    </w:rPr>
  </w:style>
  <w:style w:type="paragraph" w:styleId="afffff6">
    <w:name w:val="List Paragraph"/>
    <w:aliases w:val="Table-Normal,RSHB_Table-Normal,ПАРАГРАФ,SL_Абзац списка,Нумерованый список,СпБезКС,UL,Абзац маркированнный,Use Case List Paragraph,Абзац основного текста,Рисунок,Bullet Number,List"/>
    <w:basedOn w:val="a6"/>
    <w:link w:val="afffff7"/>
    <w:uiPriority w:val="34"/>
    <w:qFormat/>
    <w:rsid w:val="00F54EAD"/>
    <w:pPr>
      <w:ind w:left="708"/>
    </w:pPr>
    <w:rPr>
      <w:sz w:val="24"/>
      <w:szCs w:val="24"/>
    </w:rPr>
  </w:style>
  <w:style w:type="paragraph" w:customStyle="1" w:styleId="4a">
    <w:name w:val="Стиль Нумерация 4"/>
    <w:basedOn w:val="a6"/>
    <w:uiPriority w:val="99"/>
    <w:rsid w:val="00F54EAD"/>
    <w:pPr>
      <w:tabs>
        <w:tab w:val="left" w:pos="2268"/>
      </w:tabs>
      <w:spacing w:before="120"/>
      <w:ind w:left="1021" w:hanging="1021"/>
      <w:jc w:val="both"/>
    </w:pPr>
    <w:rPr>
      <w:sz w:val="24"/>
    </w:rPr>
  </w:style>
  <w:style w:type="paragraph" w:customStyle="1" w:styleId="Char">
    <w:name w:val="Знак Знак Char"/>
    <w:basedOn w:val="a6"/>
    <w:uiPriority w:val="99"/>
    <w:rsid w:val="00F54EAD"/>
    <w:pPr>
      <w:spacing w:after="160" w:line="240" w:lineRule="exact"/>
      <w:jc w:val="both"/>
    </w:pPr>
    <w:rPr>
      <w:rFonts w:cs="Arial"/>
      <w:sz w:val="24"/>
      <w:lang w:val="en-US" w:eastAsia="en-US"/>
    </w:rPr>
  </w:style>
  <w:style w:type="paragraph" w:customStyle="1" w:styleId="afffff8">
    <w:name w:val="ГС_абз_СписокАБВ"/>
    <w:uiPriority w:val="99"/>
    <w:rsid w:val="00F54EAD"/>
    <w:pPr>
      <w:tabs>
        <w:tab w:val="num" w:pos="1183"/>
      </w:tabs>
      <w:spacing w:before="60" w:after="60" w:line="360" w:lineRule="auto"/>
      <w:ind w:left="49" w:firstLine="851"/>
    </w:pPr>
    <w:rPr>
      <w:sz w:val="24"/>
      <w:szCs w:val="24"/>
    </w:rPr>
  </w:style>
  <w:style w:type="character" w:customStyle="1" w:styleId="Char0">
    <w:name w:val="ГС_Рисунок Char"/>
    <w:uiPriority w:val="99"/>
    <w:rsid w:val="00F54EAD"/>
    <w:rPr>
      <w:i/>
      <w:sz w:val="24"/>
      <w:lang w:val="ru-RU" w:eastAsia="ru-RU"/>
    </w:rPr>
  </w:style>
  <w:style w:type="paragraph" w:customStyle="1" w:styleId="16">
    <w:name w:val="Список_Номер1"/>
    <w:basedOn w:val="a6"/>
    <w:uiPriority w:val="99"/>
    <w:rsid w:val="00F54EAD"/>
    <w:pPr>
      <w:numPr>
        <w:numId w:val="17"/>
      </w:numPr>
      <w:jc w:val="both"/>
    </w:pPr>
    <w:rPr>
      <w:rFonts w:ascii="Arial Narrow" w:hAnsi="Arial Narrow"/>
      <w:sz w:val="24"/>
      <w:szCs w:val="24"/>
    </w:rPr>
  </w:style>
  <w:style w:type="paragraph" w:customStyle="1" w:styleId="Char1">
    <w:name w:val="Char"/>
    <w:basedOn w:val="a6"/>
    <w:uiPriority w:val="99"/>
    <w:rsid w:val="00F54EAD"/>
    <w:pPr>
      <w:spacing w:after="160" w:line="240" w:lineRule="exact"/>
      <w:jc w:val="both"/>
    </w:pPr>
    <w:rPr>
      <w:sz w:val="24"/>
      <w:lang w:val="en-US" w:eastAsia="en-US"/>
    </w:rPr>
  </w:style>
  <w:style w:type="paragraph" w:customStyle="1" w:styleId="Style10">
    <w:name w:val="Style10"/>
    <w:basedOn w:val="a6"/>
    <w:uiPriority w:val="99"/>
    <w:rsid w:val="00F54EAD"/>
    <w:pPr>
      <w:widowControl w:val="0"/>
      <w:autoSpaceDE w:val="0"/>
      <w:autoSpaceDN w:val="0"/>
      <w:adjustRightInd w:val="0"/>
      <w:spacing w:line="274" w:lineRule="exact"/>
    </w:pPr>
    <w:rPr>
      <w:sz w:val="24"/>
      <w:szCs w:val="24"/>
    </w:rPr>
  </w:style>
  <w:style w:type="character" w:customStyle="1" w:styleId="FontStyle35">
    <w:name w:val="Font Style35"/>
    <w:uiPriority w:val="99"/>
    <w:rsid w:val="00F54EAD"/>
    <w:rPr>
      <w:rFonts w:ascii="Times New Roman" w:hAnsi="Times New Roman"/>
      <w:sz w:val="22"/>
    </w:rPr>
  </w:style>
  <w:style w:type="paragraph" w:styleId="afffff9">
    <w:name w:val="No Spacing"/>
    <w:uiPriority w:val="99"/>
    <w:qFormat/>
    <w:rsid w:val="00F54EAD"/>
    <w:rPr>
      <w:rFonts w:ascii="Calibri" w:hAnsi="Calibri"/>
      <w:sz w:val="22"/>
      <w:szCs w:val="22"/>
    </w:rPr>
  </w:style>
  <w:style w:type="paragraph" w:customStyle="1" w:styleId="1-1">
    <w:name w:val="ТЛ1_КИС-1"/>
    <w:basedOn w:val="a6"/>
    <w:next w:val="a6"/>
    <w:uiPriority w:val="99"/>
    <w:rsid w:val="00F54EAD"/>
    <w:pPr>
      <w:jc w:val="center"/>
    </w:pPr>
    <w:rPr>
      <w:rFonts w:ascii="Times New Roman CYR" w:hAnsi="Times New Roman CYR"/>
      <w:b/>
      <w:sz w:val="28"/>
      <w:szCs w:val="28"/>
      <w:lang w:eastAsia="en-US"/>
    </w:rPr>
  </w:style>
  <w:style w:type="paragraph" w:customStyle="1" w:styleId="1ff6">
    <w:name w:val="ТЛ1_Наим_подсистемы"/>
    <w:basedOn w:val="a6"/>
    <w:next w:val="a6"/>
    <w:uiPriority w:val="99"/>
    <w:rsid w:val="00F54EAD"/>
    <w:pPr>
      <w:jc w:val="center"/>
    </w:pPr>
    <w:rPr>
      <w:rFonts w:ascii="Times New Roman CYR" w:hAnsi="Times New Roman CYR"/>
      <w:i/>
      <w:sz w:val="32"/>
      <w:szCs w:val="32"/>
      <w:lang w:eastAsia="en-US"/>
    </w:rPr>
  </w:style>
  <w:style w:type="character" w:customStyle="1" w:styleId="1CharChar">
    <w:name w:val="ТЛ1_Наим_подсистемы Char Char"/>
    <w:uiPriority w:val="99"/>
    <w:rsid w:val="00F54EAD"/>
    <w:rPr>
      <w:rFonts w:ascii="Times New Roman CYR" w:hAnsi="Times New Roman CYR"/>
      <w:i/>
      <w:sz w:val="32"/>
      <w:lang w:val="x-none" w:eastAsia="en-US"/>
    </w:rPr>
  </w:style>
  <w:style w:type="paragraph" w:customStyle="1" w:styleId="1ff7">
    <w:name w:val="ТЛ1_Подсистема"/>
    <w:basedOn w:val="a6"/>
    <w:uiPriority w:val="99"/>
    <w:rsid w:val="00F54EAD"/>
    <w:pPr>
      <w:jc w:val="center"/>
    </w:pPr>
    <w:rPr>
      <w:rFonts w:ascii="Times New Roman CYR" w:hAnsi="Times New Roman CYR"/>
      <w:b/>
      <w:caps/>
      <w:sz w:val="32"/>
      <w:szCs w:val="32"/>
      <w:lang w:eastAsia="en-US"/>
    </w:rPr>
  </w:style>
  <w:style w:type="character" w:customStyle="1" w:styleId="1CharChar0">
    <w:name w:val="ТЛ1_Подсистема Char Char"/>
    <w:uiPriority w:val="99"/>
    <w:rsid w:val="00F54EAD"/>
    <w:rPr>
      <w:rFonts w:ascii="Times New Roman CYR" w:hAnsi="Times New Roman CYR"/>
      <w:b/>
      <w:caps/>
      <w:sz w:val="32"/>
      <w:lang w:val="x-none" w:eastAsia="en-US"/>
    </w:rPr>
  </w:style>
  <w:style w:type="paragraph" w:customStyle="1" w:styleId="afffffa">
    <w:name w:val="Титульный"/>
    <w:basedOn w:val="a6"/>
    <w:uiPriority w:val="99"/>
    <w:rsid w:val="00F54EAD"/>
    <w:pPr>
      <w:tabs>
        <w:tab w:val="left" w:pos="6432"/>
      </w:tabs>
      <w:autoSpaceDE w:val="0"/>
      <w:autoSpaceDN w:val="0"/>
      <w:adjustRightInd w:val="0"/>
      <w:spacing w:before="480" w:after="480"/>
      <w:jc w:val="center"/>
    </w:pPr>
    <w:rPr>
      <w:rFonts w:ascii="Arial" w:hAnsi="Arial"/>
      <w:b/>
      <w:sz w:val="40"/>
    </w:rPr>
  </w:style>
  <w:style w:type="character" w:customStyle="1" w:styleId="urtxtstd">
    <w:name w:val="urtxtstd"/>
    <w:uiPriority w:val="99"/>
    <w:rsid w:val="00F54EAD"/>
  </w:style>
  <w:style w:type="character" w:customStyle="1" w:styleId="190">
    <w:name w:val="Знак Знак19"/>
    <w:uiPriority w:val="99"/>
    <w:rsid w:val="00F54EAD"/>
    <w:rPr>
      <w:b/>
      <w:sz w:val="24"/>
    </w:rPr>
  </w:style>
  <w:style w:type="paragraph" w:customStyle="1" w:styleId="afffffb">
    <w:name w:val="Таблица (основной)"/>
    <w:basedOn w:val="a6"/>
    <w:uiPriority w:val="99"/>
    <w:rsid w:val="00F54EAD"/>
    <w:pPr>
      <w:keepLines/>
      <w:spacing w:before="60" w:after="60"/>
    </w:pPr>
    <w:rPr>
      <w:rFonts w:ascii="Arial" w:hAnsi="Arial"/>
      <w:sz w:val="22"/>
      <w:szCs w:val="24"/>
    </w:rPr>
  </w:style>
  <w:style w:type="paragraph" w:customStyle="1" w:styleId="afffffc">
    <w:name w:val="Таблица (название)"/>
    <w:basedOn w:val="afffffb"/>
    <w:uiPriority w:val="99"/>
    <w:rsid w:val="00F54EAD"/>
    <w:pPr>
      <w:spacing w:before="120"/>
      <w:ind w:left="170" w:right="170"/>
    </w:pPr>
    <w:rPr>
      <w:sz w:val="24"/>
    </w:rPr>
  </w:style>
  <w:style w:type="paragraph" w:customStyle="1" w:styleId="afffffd">
    <w:name w:val="Стиль По левому краю"/>
    <w:basedOn w:val="a6"/>
    <w:uiPriority w:val="99"/>
    <w:rsid w:val="00F54EAD"/>
    <w:pPr>
      <w:spacing w:before="120"/>
    </w:pPr>
    <w:rPr>
      <w:sz w:val="24"/>
    </w:rPr>
  </w:style>
  <w:style w:type="paragraph" w:customStyle="1" w:styleId="afffffe">
    <w:name w:val="Знак Знак Знак 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2">
    <w:name w:val="Font Style12"/>
    <w:uiPriority w:val="99"/>
    <w:rsid w:val="00F54EAD"/>
    <w:rPr>
      <w:rFonts w:ascii="Times New Roman" w:hAnsi="Times New Roman"/>
      <w:color w:val="000000"/>
      <w:sz w:val="22"/>
    </w:rPr>
  </w:style>
  <w:style w:type="paragraph" w:customStyle="1" w:styleId="font6">
    <w:name w:val="font6"/>
    <w:basedOn w:val="a6"/>
    <w:uiPriority w:val="99"/>
    <w:rsid w:val="00F54EAD"/>
    <w:pPr>
      <w:spacing w:before="100" w:beforeAutospacing="1" w:after="100" w:afterAutospacing="1"/>
    </w:pPr>
    <w:rPr>
      <w:rFonts w:eastAsia="Arial Unicode MS"/>
      <w:b/>
      <w:bCs/>
      <w:sz w:val="24"/>
      <w:szCs w:val="24"/>
    </w:rPr>
  </w:style>
  <w:style w:type="paragraph" w:customStyle="1" w:styleId="ConsTitle">
    <w:name w:val="ConsTitle"/>
    <w:uiPriority w:val="99"/>
    <w:rsid w:val="00F54EAD"/>
    <w:pPr>
      <w:autoSpaceDE w:val="0"/>
      <w:autoSpaceDN w:val="0"/>
      <w:adjustRightInd w:val="0"/>
      <w:ind w:right="19772"/>
    </w:pPr>
    <w:rPr>
      <w:rFonts w:ascii="Arial" w:hAnsi="Arial" w:cs="Arial"/>
      <w:b/>
      <w:bCs/>
      <w:sz w:val="14"/>
      <w:szCs w:val="14"/>
    </w:rPr>
  </w:style>
  <w:style w:type="character" w:customStyle="1" w:styleId="313">
    <w:name w:val="Основной текст с отступом 3 Знак1"/>
    <w:aliases w:val="Основной текст с отступом 3 Знак Знак1,Знак1 Знак Знак1,Знак1 Знак Знак"/>
    <w:uiPriority w:val="99"/>
    <w:locked/>
    <w:rsid w:val="00F54EAD"/>
    <w:rPr>
      <w:color w:val="0000FF"/>
      <w:sz w:val="24"/>
      <w:u w:val="single"/>
    </w:rPr>
  </w:style>
  <w:style w:type="character" w:customStyle="1" w:styleId="labelheaderlevel21">
    <w:name w:val="label_header_level_21"/>
    <w:uiPriority w:val="99"/>
    <w:rsid w:val="00F54EAD"/>
    <w:rPr>
      <w:b/>
      <w:color w:val="0000FF"/>
      <w:sz w:val="20"/>
    </w:rPr>
  </w:style>
  <w:style w:type="paragraph" w:customStyle="1" w:styleId="3f5">
    <w:name w:val="Уровень3"/>
    <w:basedOn w:val="20"/>
    <w:rsid w:val="00F54EAD"/>
    <w:pPr>
      <w:numPr>
        <w:ilvl w:val="0"/>
        <w:numId w:val="0"/>
      </w:numPr>
      <w:tabs>
        <w:tab w:val="num" w:pos="360"/>
        <w:tab w:val="num" w:pos="1307"/>
      </w:tabs>
      <w:ind w:left="1080"/>
    </w:pPr>
  </w:style>
  <w:style w:type="paragraph" w:customStyle="1" w:styleId="affffff">
    <w:name w:val="Заголовок статьи"/>
    <w:basedOn w:val="a6"/>
    <w:next w:val="a6"/>
    <w:uiPriority w:val="99"/>
    <w:rsid w:val="00F54EAD"/>
    <w:pPr>
      <w:autoSpaceDE w:val="0"/>
      <w:autoSpaceDN w:val="0"/>
      <w:adjustRightInd w:val="0"/>
      <w:ind w:left="1612" w:hanging="892"/>
      <w:jc w:val="both"/>
    </w:pPr>
    <w:rPr>
      <w:rFonts w:ascii="Arial" w:hAnsi="Arial" w:cs="Arial"/>
    </w:rPr>
  </w:style>
  <w:style w:type="paragraph" w:customStyle="1" w:styleId="22">
    <w:name w:val="Основной текст с отступом 22"/>
    <w:basedOn w:val="a6"/>
    <w:rsid w:val="00F54EAD"/>
    <w:pPr>
      <w:widowControl w:val="0"/>
      <w:numPr>
        <w:numId w:val="19"/>
      </w:numPr>
      <w:tabs>
        <w:tab w:val="clear" w:pos="851"/>
      </w:tabs>
      <w:overflowPunct w:val="0"/>
      <w:autoSpaceDE w:val="0"/>
      <w:autoSpaceDN w:val="0"/>
      <w:adjustRightInd w:val="0"/>
      <w:spacing w:after="360" w:line="240" w:lineRule="exact"/>
      <w:ind w:left="0" w:firstLine="851"/>
      <w:jc w:val="both"/>
      <w:textAlignment w:val="baseline"/>
    </w:pPr>
    <w:rPr>
      <w:sz w:val="24"/>
    </w:rPr>
  </w:style>
  <w:style w:type="paragraph" w:customStyle="1" w:styleId="a1">
    <w:name w:val="А_обычный"/>
    <w:basedOn w:val="a6"/>
    <w:uiPriority w:val="99"/>
    <w:rsid w:val="00F54EAD"/>
    <w:pPr>
      <w:numPr>
        <w:numId w:val="12"/>
      </w:numPr>
      <w:jc w:val="both"/>
    </w:pPr>
    <w:rPr>
      <w:sz w:val="24"/>
      <w:szCs w:val="24"/>
    </w:rPr>
  </w:style>
  <w:style w:type="paragraph" w:customStyle="1" w:styleId="1-3">
    <w:name w:val="Текст1-3"/>
    <w:basedOn w:val="a6"/>
    <w:uiPriority w:val="99"/>
    <w:rsid w:val="00F54EAD"/>
    <w:pPr>
      <w:numPr>
        <w:ilvl w:val="12"/>
      </w:numPr>
      <w:spacing w:after="60" w:line="288" w:lineRule="auto"/>
      <w:jc w:val="both"/>
    </w:pPr>
    <w:rPr>
      <w:sz w:val="24"/>
    </w:rPr>
  </w:style>
  <w:style w:type="paragraph" w:customStyle="1" w:styleId="aHeader">
    <w:name w:val="a_Header"/>
    <w:basedOn w:val="a6"/>
    <w:uiPriority w:val="99"/>
    <w:rsid w:val="00F54EAD"/>
    <w:pPr>
      <w:tabs>
        <w:tab w:val="left" w:pos="1985"/>
      </w:tabs>
      <w:spacing w:after="60"/>
      <w:jc w:val="center"/>
    </w:pPr>
    <w:rPr>
      <w:rFonts w:ascii="Courier New" w:hAnsi="Courier New"/>
      <w:sz w:val="24"/>
      <w:szCs w:val="24"/>
    </w:rPr>
  </w:style>
  <w:style w:type="paragraph" w:customStyle="1" w:styleId="affffff0">
    <w:name w:val="Подраздел"/>
    <w:basedOn w:val="a6"/>
    <w:uiPriority w:val="99"/>
    <w:rsid w:val="00F54EAD"/>
    <w:pPr>
      <w:spacing w:before="240"/>
      <w:ind w:left="1701" w:hanging="283"/>
      <w:jc w:val="both"/>
    </w:pPr>
    <w:rPr>
      <w:rFonts w:ascii="PragmaticaTT" w:hAnsi="PragmaticaTT"/>
      <w:sz w:val="24"/>
    </w:rPr>
  </w:style>
  <w:style w:type="paragraph" w:customStyle="1" w:styleId="affffff1">
    <w:name w:val="регламент список"/>
    <w:basedOn w:val="3"/>
    <w:autoRedefine/>
    <w:uiPriority w:val="99"/>
    <w:rsid w:val="00F54EAD"/>
    <w:pPr>
      <w:keepLines/>
      <w:tabs>
        <w:tab w:val="num" w:pos="1134"/>
      </w:tabs>
      <w:spacing w:before="120" w:after="120" w:line="180" w:lineRule="atLeast"/>
      <w:ind w:left="1134" w:hanging="1134"/>
      <w:outlineLvl w:val="9"/>
    </w:pPr>
    <w:rPr>
      <w:rFonts w:ascii="Times New Roman" w:hAnsi="Times New Roman" w:cs="Times New Roman"/>
      <w:spacing w:val="-5"/>
      <w:kern w:val="28"/>
      <w:sz w:val="24"/>
      <w:szCs w:val="20"/>
      <w:lang w:eastAsia="en-US"/>
    </w:rPr>
  </w:style>
  <w:style w:type="paragraph" w:customStyle="1" w:styleId="2ff">
    <w:name w:val="Пункт_2"/>
    <w:basedOn w:val="a6"/>
    <w:uiPriority w:val="99"/>
    <w:rsid w:val="00F54EAD"/>
    <w:pPr>
      <w:tabs>
        <w:tab w:val="num" w:pos="576"/>
        <w:tab w:val="num" w:pos="643"/>
        <w:tab w:val="num" w:pos="1701"/>
      </w:tabs>
      <w:ind w:left="643" w:hanging="576"/>
      <w:jc w:val="both"/>
    </w:pPr>
    <w:rPr>
      <w:sz w:val="28"/>
    </w:rPr>
  </w:style>
  <w:style w:type="paragraph" w:customStyle="1" w:styleId="30">
    <w:name w:val="Пункт_3"/>
    <w:basedOn w:val="a6"/>
    <w:uiPriority w:val="99"/>
    <w:rsid w:val="00F54EAD"/>
    <w:pPr>
      <w:numPr>
        <w:numId w:val="25"/>
      </w:numPr>
      <w:jc w:val="both"/>
    </w:pPr>
    <w:rPr>
      <w:sz w:val="28"/>
      <w:szCs w:val="28"/>
    </w:rPr>
  </w:style>
  <w:style w:type="paragraph" w:customStyle="1" w:styleId="a5">
    <w:name w:val="Подподпункт"/>
    <w:basedOn w:val="affff0"/>
    <w:uiPriority w:val="99"/>
    <w:rsid w:val="00F54EAD"/>
    <w:pPr>
      <w:numPr>
        <w:ilvl w:val="0"/>
        <w:numId w:val="18"/>
      </w:numPr>
      <w:spacing w:line="360" w:lineRule="auto"/>
    </w:pPr>
    <w:rPr>
      <w:bCs/>
      <w:sz w:val="22"/>
      <w:szCs w:val="22"/>
    </w:rPr>
  </w:style>
  <w:style w:type="paragraph" w:customStyle="1" w:styleId="affffff2">
    <w:name w:val="маркированный"/>
    <w:basedOn w:val="a6"/>
    <w:uiPriority w:val="99"/>
    <w:semiHidden/>
    <w:rsid w:val="00F54EAD"/>
    <w:pPr>
      <w:tabs>
        <w:tab w:val="num" w:pos="1701"/>
      </w:tabs>
      <w:spacing w:line="360" w:lineRule="auto"/>
      <w:ind w:left="1701" w:hanging="567"/>
      <w:jc w:val="both"/>
    </w:pPr>
    <w:rPr>
      <w:bCs/>
      <w:sz w:val="22"/>
      <w:szCs w:val="22"/>
    </w:rPr>
  </w:style>
  <w:style w:type="paragraph" w:customStyle="1" w:styleId="affffff3">
    <w:name w:val="Ариал"/>
    <w:basedOn w:val="a6"/>
    <w:uiPriority w:val="99"/>
    <w:rsid w:val="00F54EAD"/>
    <w:pPr>
      <w:spacing w:before="120" w:after="120" w:line="360" w:lineRule="auto"/>
      <w:ind w:firstLine="851"/>
      <w:jc w:val="both"/>
    </w:pPr>
    <w:rPr>
      <w:rFonts w:ascii="Arial" w:hAnsi="Arial" w:cs="Arial"/>
      <w:sz w:val="24"/>
      <w:szCs w:val="24"/>
    </w:rPr>
  </w:style>
  <w:style w:type="character" w:customStyle="1" w:styleId="1ff8">
    <w:name w:val="Ариал Знак1"/>
    <w:uiPriority w:val="99"/>
    <w:locked/>
    <w:rsid w:val="00F54EAD"/>
    <w:rPr>
      <w:rFonts w:ascii="Arial" w:hAnsi="Arial"/>
      <w:sz w:val="24"/>
    </w:rPr>
  </w:style>
  <w:style w:type="paragraph" w:customStyle="1" w:styleId="affffff4">
    <w:name w:val="Ариал Таблица"/>
    <w:basedOn w:val="affffff3"/>
    <w:uiPriority w:val="99"/>
    <w:rsid w:val="00F54EAD"/>
    <w:pPr>
      <w:widowControl w:val="0"/>
      <w:adjustRightInd w:val="0"/>
      <w:spacing w:before="0" w:after="0" w:line="240" w:lineRule="auto"/>
      <w:ind w:firstLine="0"/>
      <w:textAlignment w:val="baseline"/>
    </w:pPr>
    <w:rPr>
      <w:szCs w:val="20"/>
    </w:rPr>
  </w:style>
  <w:style w:type="character" w:customStyle="1" w:styleId="affffff5">
    <w:name w:val="Ариал Таблица Знак"/>
    <w:uiPriority w:val="99"/>
    <w:rsid w:val="00F54EAD"/>
    <w:rPr>
      <w:rFonts w:ascii="Arial" w:hAnsi="Arial"/>
      <w:sz w:val="24"/>
    </w:rPr>
  </w:style>
  <w:style w:type="paragraph" w:customStyle="1" w:styleId="affffff6">
    <w:name w:val="АриалТабл"/>
    <w:basedOn w:val="affffff3"/>
    <w:uiPriority w:val="99"/>
    <w:rsid w:val="00F54EAD"/>
    <w:pPr>
      <w:widowControl w:val="0"/>
      <w:adjustRightInd w:val="0"/>
      <w:spacing w:before="0" w:after="0" w:line="240" w:lineRule="auto"/>
      <w:ind w:firstLine="0"/>
      <w:textAlignment w:val="baseline"/>
    </w:pPr>
  </w:style>
  <w:style w:type="character" w:customStyle="1" w:styleId="affffff7">
    <w:name w:val="Подпункт Знак"/>
    <w:uiPriority w:val="99"/>
    <w:rsid w:val="00F54EAD"/>
    <w:rPr>
      <w:sz w:val="28"/>
      <w:lang w:val="ru-RU" w:eastAsia="ru-RU"/>
    </w:rPr>
  </w:style>
  <w:style w:type="character" w:customStyle="1" w:styleId="FontStyle11">
    <w:name w:val="Font Style11"/>
    <w:uiPriority w:val="99"/>
    <w:rsid w:val="00F54EAD"/>
    <w:rPr>
      <w:rFonts w:ascii="Times New Roman" w:hAnsi="Times New Roman"/>
      <w:sz w:val="26"/>
    </w:rPr>
  </w:style>
  <w:style w:type="paragraph" w:styleId="affffff8">
    <w:name w:val="Revision"/>
    <w:hidden/>
    <w:uiPriority w:val="99"/>
    <w:semiHidden/>
    <w:rsid w:val="00F54EAD"/>
    <w:rPr>
      <w:sz w:val="24"/>
      <w:szCs w:val="24"/>
    </w:rPr>
  </w:style>
  <w:style w:type="paragraph" w:customStyle="1" w:styleId="WW-21">
    <w:name w:val="WW-Основной текст с отступом 21"/>
    <w:basedOn w:val="a6"/>
    <w:uiPriority w:val="99"/>
    <w:rsid w:val="00F54EAD"/>
    <w:pPr>
      <w:suppressAutoHyphens/>
      <w:spacing w:before="120" w:after="120"/>
      <w:ind w:left="709" w:hanging="709"/>
      <w:jc w:val="both"/>
    </w:pPr>
    <w:rPr>
      <w:rFonts w:ascii="Calibri" w:hAnsi="Calibri" w:cs="Calibri"/>
      <w:sz w:val="24"/>
      <w:szCs w:val="24"/>
      <w:lang w:eastAsia="ar-SA"/>
    </w:rPr>
  </w:style>
  <w:style w:type="paragraph" w:customStyle="1" w:styleId="affffff9">
    <w:name w:val="Лист регистрации изменений"/>
    <w:basedOn w:val="a6"/>
    <w:uiPriority w:val="99"/>
    <w:rsid w:val="00F54EAD"/>
    <w:pPr>
      <w:spacing w:before="240"/>
      <w:jc w:val="center"/>
    </w:pPr>
    <w:rPr>
      <w:b/>
      <w:sz w:val="28"/>
    </w:rPr>
  </w:style>
  <w:style w:type="paragraph" w:customStyle="1" w:styleId="2ff0">
    <w:name w:val="Пункт2"/>
    <w:basedOn w:val="affff"/>
    <w:uiPriority w:val="99"/>
    <w:rsid w:val="00F54EAD"/>
    <w:pPr>
      <w:keepNext/>
      <w:numPr>
        <w:ilvl w:val="2"/>
      </w:numPr>
      <w:tabs>
        <w:tab w:val="num" w:pos="1134"/>
      </w:tabs>
      <w:suppressAutoHyphens/>
      <w:spacing w:before="240" w:after="120"/>
      <w:ind w:left="1134" w:hanging="1134"/>
      <w:jc w:val="left"/>
      <w:outlineLvl w:val="2"/>
    </w:pPr>
    <w:rPr>
      <w:b/>
      <w:bCs/>
      <w:sz w:val="22"/>
      <w:szCs w:val="22"/>
    </w:rPr>
  </w:style>
  <w:style w:type="paragraph" w:customStyle="1" w:styleId="320">
    <w:name w:val="Основной текст с отступом 32"/>
    <w:basedOn w:val="a6"/>
    <w:uiPriority w:val="99"/>
    <w:rsid w:val="00F54EAD"/>
    <w:pPr>
      <w:suppressAutoHyphens/>
      <w:ind w:left="426"/>
      <w:jc w:val="both"/>
    </w:pPr>
    <w:rPr>
      <w:rFonts w:cs="Calibri"/>
      <w:sz w:val="24"/>
      <w:szCs w:val="24"/>
      <w:lang w:eastAsia="ar-SA"/>
    </w:rPr>
  </w:style>
  <w:style w:type="paragraph" w:customStyle="1" w:styleId="u">
    <w:name w:val="u"/>
    <w:basedOn w:val="a6"/>
    <w:uiPriority w:val="99"/>
    <w:rsid w:val="00F54EAD"/>
    <w:pPr>
      <w:spacing w:before="100" w:beforeAutospacing="1" w:after="100" w:afterAutospacing="1"/>
    </w:pPr>
    <w:rPr>
      <w:sz w:val="24"/>
      <w:szCs w:val="24"/>
    </w:rPr>
  </w:style>
  <w:style w:type="character" w:customStyle="1" w:styleId="2ff1">
    <w:name w:val="Знак Знак Знак2"/>
    <w:uiPriority w:val="99"/>
    <w:rsid w:val="00F54EAD"/>
    <w:rPr>
      <w:sz w:val="24"/>
      <w:lang w:val="ru-RU" w:eastAsia="ru-RU"/>
    </w:rPr>
  </w:style>
  <w:style w:type="paragraph" w:customStyle="1" w:styleId="216">
    <w:name w:val="Знак Знак Знак2 Знак1"/>
    <w:basedOn w:val="a6"/>
    <w:uiPriority w:val="99"/>
    <w:rsid w:val="00F54EAD"/>
    <w:pPr>
      <w:widowControl w:val="0"/>
      <w:adjustRightInd w:val="0"/>
      <w:spacing w:after="160" w:line="240" w:lineRule="exact"/>
      <w:jc w:val="right"/>
    </w:pPr>
    <w:rPr>
      <w:lang w:val="en-GB" w:eastAsia="en-US"/>
    </w:rPr>
  </w:style>
  <w:style w:type="paragraph" w:customStyle="1" w:styleId="330">
    <w:name w:val="Основной текст с отступом 33"/>
    <w:basedOn w:val="a6"/>
    <w:uiPriority w:val="99"/>
    <w:rsid w:val="00F54EAD"/>
    <w:pPr>
      <w:ind w:left="426"/>
      <w:jc w:val="both"/>
    </w:pPr>
  </w:style>
  <w:style w:type="paragraph" w:customStyle="1" w:styleId="221">
    <w:name w:val="Основной текст 22"/>
    <w:basedOn w:val="a6"/>
    <w:uiPriority w:val="99"/>
    <w:rsid w:val="00F54EAD"/>
    <w:pPr>
      <w:widowControl w:val="0"/>
      <w:ind w:firstLine="709"/>
      <w:jc w:val="both"/>
    </w:pPr>
    <w:rPr>
      <w:sz w:val="28"/>
    </w:rPr>
  </w:style>
  <w:style w:type="paragraph" w:customStyle="1" w:styleId="511">
    <w:name w:val="Знак5 Знак Знак Знак1"/>
    <w:basedOn w:val="a6"/>
    <w:uiPriority w:val="99"/>
    <w:rsid w:val="00F54EAD"/>
    <w:pPr>
      <w:spacing w:before="100" w:beforeAutospacing="1" w:after="100" w:afterAutospacing="1"/>
    </w:pPr>
    <w:rPr>
      <w:rFonts w:ascii="Tahoma" w:hAnsi="Tahoma"/>
      <w:lang w:val="en-US" w:eastAsia="en-US"/>
    </w:rPr>
  </w:style>
  <w:style w:type="paragraph" w:customStyle="1" w:styleId="314">
    <w:name w:val="Знак31"/>
    <w:basedOn w:val="a6"/>
    <w:uiPriority w:val="99"/>
    <w:rsid w:val="00F54EAD"/>
    <w:pPr>
      <w:spacing w:before="100" w:beforeAutospacing="1" w:after="100" w:afterAutospacing="1"/>
    </w:pPr>
    <w:rPr>
      <w:rFonts w:ascii="Tahoma" w:hAnsi="Tahoma"/>
      <w:lang w:val="en-US" w:eastAsia="en-US"/>
    </w:rPr>
  </w:style>
  <w:style w:type="paragraph" w:customStyle="1" w:styleId="2ff2">
    <w:name w:val="Без интервала2"/>
    <w:basedOn w:val="a6"/>
    <w:uiPriority w:val="99"/>
    <w:rsid w:val="00F54EAD"/>
    <w:rPr>
      <w:rFonts w:eastAsia="SimSun"/>
      <w:sz w:val="24"/>
      <w:szCs w:val="24"/>
      <w:lang w:val="en-GB" w:eastAsia="zh-CN"/>
    </w:rPr>
  </w:style>
  <w:style w:type="paragraph" w:customStyle="1" w:styleId="2ff3">
    <w:name w:val="Абзац списка2"/>
    <w:basedOn w:val="a6"/>
    <w:uiPriority w:val="99"/>
    <w:rsid w:val="00F54EAD"/>
    <w:pPr>
      <w:ind w:left="708"/>
    </w:pPr>
    <w:rPr>
      <w:rFonts w:eastAsia="SimSun"/>
      <w:sz w:val="24"/>
      <w:szCs w:val="24"/>
      <w:lang w:val="en-GB" w:eastAsia="zh-CN"/>
    </w:rPr>
  </w:style>
  <w:style w:type="paragraph" w:customStyle="1" w:styleId="222">
    <w:name w:val="Цитата 22"/>
    <w:basedOn w:val="a6"/>
    <w:next w:val="a6"/>
    <w:uiPriority w:val="99"/>
    <w:rsid w:val="00F54EAD"/>
    <w:rPr>
      <w:rFonts w:eastAsia="SimSun"/>
      <w:i/>
      <w:iCs/>
      <w:color w:val="000000"/>
      <w:sz w:val="24"/>
      <w:szCs w:val="24"/>
      <w:lang w:val="en-GB" w:eastAsia="zh-CN"/>
    </w:rPr>
  </w:style>
  <w:style w:type="paragraph" w:customStyle="1" w:styleId="2ff4">
    <w:name w:val="Выделенная цитата2"/>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2ff5">
    <w:name w:val="Слабое выделение2"/>
    <w:uiPriority w:val="99"/>
    <w:rsid w:val="00F54EAD"/>
    <w:rPr>
      <w:i/>
      <w:color w:val="808080"/>
    </w:rPr>
  </w:style>
  <w:style w:type="character" w:customStyle="1" w:styleId="2ff6">
    <w:name w:val="Сильное выделение2"/>
    <w:uiPriority w:val="99"/>
    <w:rsid w:val="00F54EAD"/>
    <w:rPr>
      <w:b/>
      <w:i/>
      <w:color w:val="4F81BD"/>
    </w:rPr>
  </w:style>
  <w:style w:type="character" w:customStyle="1" w:styleId="2ff7">
    <w:name w:val="Слабая ссылка2"/>
    <w:uiPriority w:val="99"/>
    <w:rsid w:val="00F54EAD"/>
    <w:rPr>
      <w:smallCaps/>
      <w:color w:val="C0504D"/>
      <w:u w:val="single"/>
    </w:rPr>
  </w:style>
  <w:style w:type="character" w:customStyle="1" w:styleId="2ff8">
    <w:name w:val="Сильная ссылка2"/>
    <w:uiPriority w:val="99"/>
    <w:rsid w:val="00F54EAD"/>
    <w:rPr>
      <w:b/>
      <w:smallCaps/>
      <w:color w:val="C0504D"/>
      <w:spacing w:val="5"/>
      <w:u w:val="single"/>
    </w:rPr>
  </w:style>
  <w:style w:type="character" w:customStyle="1" w:styleId="2ff9">
    <w:name w:val="Название книги2"/>
    <w:uiPriority w:val="99"/>
    <w:rsid w:val="00F54EAD"/>
    <w:rPr>
      <w:b/>
      <w:smallCaps/>
      <w:spacing w:val="5"/>
    </w:rPr>
  </w:style>
  <w:style w:type="paragraph" w:customStyle="1" w:styleId="1ff9">
    <w:name w:val="Обычный отступ1"/>
    <w:basedOn w:val="a6"/>
    <w:uiPriority w:val="99"/>
    <w:rsid w:val="00F54EAD"/>
    <w:pPr>
      <w:suppressAutoHyphens/>
      <w:spacing w:before="120"/>
      <w:ind w:firstLine="709"/>
      <w:jc w:val="both"/>
    </w:pPr>
    <w:rPr>
      <w:bCs/>
      <w:sz w:val="26"/>
      <w:szCs w:val="26"/>
      <w:lang w:eastAsia="ar-SA"/>
    </w:rPr>
  </w:style>
  <w:style w:type="paragraph" w:customStyle="1" w:styleId="21">
    <w:name w:val="Маркированный список 21"/>
    <w:basedOn w:val="a6"/>
    <w:uiPriority w:val="99"/>
    <w:rsid w:val="00F54EAD"/>
    <w:pPr>
      <w:numPr>
        <w:numId w:val="23"/>
      </w:numPr>
      <w:suppressAutoHyphens/>
      <w:spacing w:before="120"/>
      <w:jc w:val="both"/>
    </w:pPr>
    <w:rPr>
      <w:bCs/>
      <w:sz w:val="26"/>
      <w:szCs w:val="26"/>
      <w:lang w:eastAsia="ar-SA"/>
    </w:rPr>
  </w:style>
  <w:style w:type="paragraph" w:customStyle="1" w:styleId="affffffa">
    <w:name w:val="Заг: Приложение"/>
    <w:basedOn w:val="a6"/>
    <w:uiPriority w:val="99"/>
    <w:rsid w:val="00F54EAD"/>
    <w:pPr>
      <w:keepNext/>
      <w:widowControl w:val="0"/>
      <w:suppressAutoHyphens/>
      <w:autoSpaceDE w:val="0"/>
      <w:spacing w:before="120" w:after="120" w:line="288" w:lineRule="auto"/>
      <w:jc w:val="center"/>
    </w:pPr>
    <w:rPr>
      <w:b/>
      <w:sz w:val="28"/>
      <w:lang w:eastAsia="ar-SA"/>
    </w:rPr>
  </w:style>
  <w:style w:type="paragraph" w:customStyle="1" w:styleId="2ffa">
    <w:name w:val="ЛЕН2_ПРОЕКТ_текст"/>
    <w:basedOn w:val="a6"/>
    <w:uiPriority w:val="99"/>
    <w:rsid w:val="00F54EAD"/>
    <w:pPr>
      <w:ind w:firstLine="851"/>
      <w:jc w:val="both"/>
    </w:pPr>
    <w:rPr>
      <w:sz w:val="24"/>
    </w:rPr>
  </w:style>
  <w:style w:type="paragraph" w:customStyle="1" w:styleId="217">
    <w:name w:val="ЛЕН2_ПРОЕКТ_ переч1"/>
    <w:basedOn w:val="a6"/>
    <w:uiPriority w:val="99"/>
    <w:rsid w:val="00F54EAD"/>
    <w:pPr>
      <w:tabs>
        <w:tab w:val="num" w:pos="1211"/>
      </w:tabs>
      <w:ind w:firstLine="851"/>
      <w:jc w:val="both"/>
    </w:pPr>
    <w:rPr>
      <w:rFonts w:ascii="Times New Roman CYR" w:hAnsi="Times New Roman CYR"/>
      <w:sz w:val="24"/>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F54EAD"/>
    <w:pPr>
      <w:numPr>
        <w:numId w:val="26"/>
      </w:numPr>
      <w:tabs>
        <w:tab w:val="clear" w:pos="1492"/>
      </w:tabs>
      <w:ind w:left="0" w:firstLine="0"/>
    </w:pPr>
    <w:rPr>
      <w:rFonts w:ascii="Verdana" w:hAnsi="Verdana" w:cs="Verdana"/>
      <w:lang w:val="en-US" w:eastAsia="en-US"/>
    </w:rPr>
  </w:style>
  <w:style w:type="paragraph" w:customStyle="1" w:styleId="2ffb">
    <w:name w:val="овной текст с отступом 2"/>
    <w:basedOn w:val="a6"/>
    <w:uiPriority w:val="99"/>
    <w:rsid w:val="00F54EAD"/>
    <w:pPr>
      <w:widowControl w:val="0"/>
      <w:tabs>
        <w:tab w:val="left" w:pos="709"/>
      </w:tabs>
      <w:spacing w:before="120" w:after="120"/>
      <w:ind w:left="709" w:hanging="709"/>
      <w:jc w:val="both"/>
    </w:pPr>
    <w:rPr>
      <w:sz w:val="24"/>
    </w:rPr>
  </w:style>
  <w:style w:type="character" w:customStyle="1" w:styleId="FontStyle24">
    <w:name w:val="Font Style24"/>
    <w:uiPriority w:val="99"/>
    <w:rsid w:val="00F54EAD"/>
    <w:rPr>
      <w:rFonts w:ascii="Times New Roman" w:hAnsi="Times New Roman"/>
      <w:sz w:val="22"/>
    </w:rPr>
  </w:style>
  <w:style w:type="character" w:customStyle="1" w:styleId="WW8Num6z0">
    <w:name w:val="WW8Num6z0"/>
    <w:uiPriority w:val="99"/>
    <w:rsid w:val="00F54EAD"/>
    <w:rPr>
      <w:rFonts w:ascii="Times New Roman" w:hAnsi="Times New Roman"/>
    </w:rPr>
  </w:style>
  <w:style w:type="character" w:customStyle="1" w:styleId="WW8Num7z0">
    <w:name w:val="WW8Num7z0"/>
    <w:uiPriority w:val="99"/>
    <w:rsid w:val="00F54EAD"/>
    <w:rPr>
      <w:rFonts w:ascii="Times New Roman" w:hAnsi="Times New Roman"/>
    </w:rPr>
  </w:style>
  <w:style w:type="character" w:customStyle="1" w:styleId="WW8Num8z0">
    <w:name w:val="WW8Num8z0"/>
    <w:uiPriority w:val="99"/>
    <w:rsid w:val="00F54EAD"/>
    <w:rPr>
      <w:rFonts w:ascii="Times New Roman" w:hAnsi="Times New Roman"/>
    </w:rPr>
  </w:style>
  <w:style w:type="character" w:customStyle="1" w:styleId="WW8Num8z1">
    <w:name w:val="WW8Num8z1"/>
    <w:uiPriority w:val="99"/>
    <w:rsid w:val="00F54EAD"/>
    <w:rPr>
      <w:color w:val="auto"/>
      <w:spacing w:val="0"/>
      <w:w w:val="100"/>
      <w:kern w:val="1"/>
      <w:position w:val="0"/>
      <w:sz w:val="24"/>
      <w:u w:val="none"/>
      <w:vertAlign w:val="baseline"/>
    </w:rPr>
  </w:style>
  <w:style w:type="character" w:customStyle="1" w:styleId="WW8Num8z2">
    <w:name w:val="WW8Num8z2"/>
    <w:uiPriority w:val="99"/>
    <w:rsid w:val="00F54EAD"/>
  </w:style>
  <w:style w:type="character" w:customStyle="1" w:styleId="WW8Num8z3">
    <w:name w:val="WW8Num8z3"/>
    <w:uiPriority w:val="99"/>
    <w:rsid w:val="00F54EAD"/>
    <w:rPr>
      <w:color w:val="auto"/>
      <w:spacing w:val="0"/>
      <w:w w:val="100"/>
      <w:kern w:val="1"/>
      <w:position w:val="0"/>
      <w:sz w:val="20"/>
      <w:u w:val="none"/>
      <w:vertAlign w:val="baseline"/>
    </w:rPr>
  </w:style>
  <w:style w:type="character" w:customStyle="1" w:styleId="WW8Num8z5">
    <w:name w:val="WW8Num8z5"/>
    <w:uiPriority w:val="99"/>
    <w:rsid w:val="00F54EAD"/>
    <w:rPr>
      <w:rFonts w:ascii="Symbol" w:hAnsi="Symbol"/>
    </w:rPr>
  </w:style>
  <w:style w:type="character" w:customStyle="1" w:styleId="WW8Num9z0">
    <w:name w:val="WW8Num9z0"/>
    <w:uiPriority w:val="99"/>
    <w:rsid w:val="00F54EAD"/>
    <w:rPr>
      <w:rFonts w:ascii="Times New Roman" w:hAnsi="Times New Roman"/>
    </w:rPr>
  </w:style>
  <w:style w:type="character" w:customStyle="1" w:styleId="WW8Num10z0">
    <w:name w:val="WW8Num10z0"/>
    <w:uiPriority w:val="99"/>
    <w:rsid w:val="00F54EAD"/>
    <w:rPr>
      <w:b/>
    </w:rPr>
  </w:style>
  <w:style w:type="character" w:customStyle="1" w:styleId="Absatz-Standardschriftart">
    <w:name w:val="Absatz-Standardschriftart"/>
    <w:uiPriority w:val="99"/>
    <w:rsid w:val="00F54EAD"/>
  </w:style>
  <w:style w:type="character" w:customStyle="1" w:styleId="WW-Absatz-Standardschriftart">
    <w:name w:val="WW-Absatz-Standardschriftart"/>
    <w:uiPriority w:val="99"/>
    <w:rsid w:val="00F54EAD"/>
  </w:style>
  <w:style w:type="character" w:customStyle="1" w:styleId="WW-Absatz-Standardschriftart1">
    <w:name w:val="WW-Absatz-Standardschriftart1"/>
    <w:uiPriority w:val="99"/>
    <w:rsid w:val="00F54EAD"/>
  </w:style>
  <w:style w:type="character" w:customStyle="1" w:styleId="2ffc">
    <w:name w:val="Основной шрифт абзаца2"/>
    <w:uiPriority w:val="99"/>
    <w:rsid w:val="00F54EAD"/>
  </w:style>
  <w:style w:type="character" w:customStyle="1" w:styleId="WW-Absatz-Standardschriftart11">
    <w:name w:val="WW-Absatz-Standardschriftart11"/>
    <w:uiPriority w:val="99"/>
    <w:rsid w:val="00F54EAD"/>
  </w:style>
  <w:style w:type="character" w:customStyle="1" w:styleId="WW-">
    <w:name w:val="WW-Основной шрифт абзаца"/>
    <w:uiPriority w:val="99"/>
    <w:rsid w:val="00F54EAD"/>
  </w:style>
  <w:style w:type="character" w:customStyle="1" w:styleId="WW-Absatz-Standardschriftart111">
    <w:name w:val="WW-Absatz-Standardschriftart111"/>
    <w:uiPriority w:val="99"/>
    <w:rsid w:val="00F54EAD"/>
  </w:style>
  <w:style w:type="character" w:customStyle="1" w:styleId="WW-Absatz-Standardschriftart1111">
    <w:name w:val="WW-Absatz-Standardschriftart1111"/>
    <w:uiPriority w:val="99"/>
    <w:rsid w:val="00F54EAD"/>
  </w:style>
  <w:style w:type="character" w:customStyle="1" w:styleId="WW-Absatz-Standardschriftart11111">
    <w:name w:val="WW-Absatz-Standardschriftart11111"/>
    <w:uiPriority w:val="99"/>
    <w:rsid w:val="00F54EAD"/>
  </w:style>
  <w:style w:type="character" w:customStyle="1" w:styleId="WW-Absatz-Standardschriftart111111">
    <w:name w:val="WW-Absatz-Standardschriftart111111"/>
    <w:uiPriority w:val="99"/>
    <w:rsid w:val="00F54EAD"/>
  </w:style>
  <w:style w:type="character" w:customStyle="1" w:styleId="WW-Absatz-Standardschriftart1111111">
    <w:name w:val="WW-Absatz-Standardschriftart1111111"/>
    <w:uiPriority w:val="99"/>
    <w:rsid w:val="00F54EAD"/>
  </w:style>
  <w:style w:type="character" w:customStyle="1" w:styleId="WW-Absatz-Standardschriftart11111111">
    <w:name w:val="WW-Absatz-Standardschriftart11111111"/>
    <w:uiPriority w:val="99"/>
    <w:rsid w:val="00F54EAD"/>
  </w:style>
  <w:style w:type="character" w:customStyle="1" w:styleId="WW-Absatz-Standardschriftart111111111">
    <w:name w:val="WW-Absatz-Standardschriftart111111111"/>
    <w:uiPriority w:val="99"/>
    <w:rsid w:val="00F54EAD"/>
  </w:style>
  <w:style w:type="character" w:customStyle="1" w:styleId="WW-Absatz-Standardschriftart1111111111">
    <w:name w:val="WW-Absatz-Standardschriftart1111111111"/>
    <w:uiPriority w:val="99"/>
    <w:rsid w:val="00F54EAD"/>
  </w:style>
  <w:style w:type="character" w:customStyle="1" w:styleId="WW-Absatz-Standardschriftart11111111111">
    <w:name w:val="WW-Absatz-Standardschriftart11111111111"/>
    <w:uiPriority w:val="99"/>
    <w:rsid w:val="00F54EAD"/>
  </w:style>
  <w:style w:type="character" w:customStyle="1" w:styleId="WW-Absatz-Standardschriftart111111111111">
    <w:name w:val="WW-Absatz-Standardschriftart111111111111"/>
    <w:uiPriority w:val="99"/>
    <w:rsid w:val="00F54EAD"/>
  </w:style>
  <w:style w:type="character" w:customStyle="1" w:styleId="WW-Absatz-Standardschriftart1111111111111">
    <w:name w:val="WW-Absatz-Standardschriftart1111111111111"/>
    <w:uiPriority w:val="99"/>
    <w:rsid w:val="00F54EAD"/>
  </w:style>
  <w:style w:type="character" w:customStyle="1" w:styleId="WW-Absatz-Standardschriftart11111111111111">
    <w:name w:val="WW-Absatz-Standardschriftart11111111111111"/>
    <w:uiPriority w:val="99"/>
    <w:rsid w:val="00F54EAD"/>
  </w:style>
  <w:style w:type="character" w:customStyle="1" w:styleId="WW8Num10z1">
    <w:name w:val="WW8Num10z1"/>
    <w:uiPriority w:val="99"/>
    <w:rsid w:val="00F54EAD"/>
    <w:rPr>
      <w:color w:val="auto"/>
      <w:spacing w:val="0"/>
      <w:w w:val="100"/>
      <w:kern w:val="1"/>
      <w:position w:val="0"/>
      <w:sz w:val="24"/>
      <w:u w:val="none"/>
      <w:vertAlign w:val="baseline"/>
    </w:rPr>
  </w:style>
  <w:style w:type="character" w:customStyle="1" w:styleId="WW8Num10z2">
    <w:name w:val="WW8Num10z2"/>
    <w:uiPriority w:val="99"/>
    <w:rsid w:val="00F54EAD"/>
  </w:style>
  <w:style w:type="character" w:customStyle="1" w:styleId="WW8Num10z3">
    <w:name w:val="WW8Num10z3"/>
    <w:uiPriority w:val="99"/>
    <w:rsid w:val="00F54EAD"/>
    <w:rPr>
      <w:color w:val="auto"/>
      <w:spacing w:val="0"/>
      <w:w w:val="100"/>
      <w:kern w:val="1"/>
      <w:position w:val="0"/>
      <w:sz w:val="20"/>
      <w:u w:val="none"/>
      <w:vertAlign w:val="baseline"/>
    </w:rPr>
  </w:style>
  <w:style w:type="character" w:customStyle="1" w:styleId="WW8Num10z5">
    <w:name w:val="WW8Num10z5"/>
    <w:uiPriority w:val="99"/>
    <w:rsid w:val="00F54EAD"/>
    <w:rPr>
      <w:rFonts w:ascii="Symbol" w:hAnsi="Symbol"/>
    </w:rPr>
  </w:style>
  <w:style w:type="character" w:customStyle="1" w:styleId="WW8Num11z0">
    <w:name w:val="WW8Num11z0"/>
    <w:uiPriority w:val="99"/>
    <w:rsid w:val="00F54EAD"/>
    <w:rPr>
      <w:rFonts w:ascii="Times New Roman" w:hAnsi="Times New Roman"/>
    </w:rPr>
  </w:style>
  <w:style w:type="character" w:customStyle="1" w:styleId="WW8Num13z0">
    <w:name w:val="WW8Num13z0"/>
    <w:uiPriority w:val="99"/>
    <w:rsid w:val="00F54EAD"/>
    <w:rPr>
      <w:rFonts w:ascii="Times New Roman" w:hAnsi="Times New Roman"/>
    </w:rPr>
  </w:style>
  <w:style w:type="character" w:customStyle="1" w:styleId="WW8Num15z0">
    <w:name w:val="WW8Num15z0"/>
    <w:uiPriority w:val="99"/>
    <w:rsid w:val="00F54EAD"/>
    <w:rPr>
      <w:rFonts w:ascii="Times New Roman" w:hAnsi="Times New Roman"/>
    </w:rPr>
  </w:style>
  <w:style w:type="character" w:customStyle="1" w:styleId="WW8Num16z0">
    <w:name w:val="WW8Num16z0"/>
    <w:uiPriority w:val="99"/>
    <w:rsid w:val="00F54EAD"/>
    <w:rPr>
      <w:rFonts w:ascii="Times New Roman" w:hAnsi="Times New Roman"/>
    </w:rPr>
  </w:style>
  <w:style w:type="character" w:customStyle="1" w:styleId="WW8Num18z0">
    <w:name w:val="WW8Num18z0"/>
    <w:uiPriority w:val="99"/>
    <w:rsid w:val="00F54EAD"/>
    <w:rPr>
      <w:rFonts w:ascii="Times New Roman" w:hAnsi="Times New Roman"/>
    </w:rPr>
  </w:style>
  <w:style w:type="character" w:customStyle="1" w:styleId="WW8Num21z0">
    <w:name w:val="WW8Num21z0"/>
    <w:uiPriority w:val="99"/>
    <w:rsid w:val="00F54EAD"/>
    <w:rPr>
      <w:rFonts w:ascii="Symbol" w:hAnsi="Symbol"/>
      <w:sz w:val="28"/>
    </w:rPr>
  </w:style>
  <w:style w:type="character" w:customStyle="1" w:styleId="WW8NumSt15z0">
    <w:name w:val="WW8NumSt15z0"/>
    <w:uiPriority w:val="99"/>
    <w:rsid w:val="00F54EAD"/>
    <w:rPr>
      <w:rFonts w:ascii="Times New Roman" w:hAnsi="Times New Roman"/>
    </w:rPr>
  </w:style>
  <w:style w:type="character" w:customStyle="1" w:styleId="WW8NumSt16z0">
    <w:name w:val="WW8NumSt16z0"/>
    <w:uiPriority w:val="99"/>
    <w:rsid w:val="00F54EAD"/>
    <w:rPr>
      <w:rFonts w:ascii="Times New Roman" w:hAnsi="Times New Roman"/>
    </w:rPr>
  </w:style>
  <w:style w:type="character" w:customStyle="1" w:styleId="WW8NumSt20z0">
    <w:name w:val="WW8NumSt20z0"/>
    <w:uiPriority w:val="99"/>
    <w:rsid w:val="00F54EAD"/>
    <w:rPr>
      <w:rFonts w:ascii="Times New Roman" w:hAnsi="Times New Roman"/>
    </w:rPr>
  </w:style>
  <w:style w:type="character" w:customStyle="1" w:styleId="1ffa">
    <w:name w:val="Основной шрифт абзаца1"/>
    <w:uiPriority w:val="99"/>
    <w:rsid w:val="00F54EAD"/>
  </w:style>
  <w:style w:type="character" w:customStyle="1" w:styleId="240">
    <w:name w:val="Знак Знак24"/>
    <w:uiPriority w:val="99"/>
    <w:rsid w:val="00F54EAD"/>
    <w:rPr>
      <w:rFonts w:ascii="Times New Roman" w:hAnsi="Times New Roman"/>
      <w:sz w:val="24"/>
    </w:rPr>
  </w:style>
  <w:style w:type="character" w:customStyle="1" w:styleId="230">
    <w:name w:val="Знак Знак23"/>
    <w:uiPriority w:val="99"/>
    <w:rsid w:val="00F54EAD"/>
    <w:rPr>
      <w:rFonts w:ascii="Times New Roman" w:hAnsi="Times New Roman"/>
      <w:b/>
      <w:sz w:val="24"/>
    </w:rPr>
  </w:style>
  <w:style w:type="character" w:customStyle="1" w:styleId="223">
    <w:name w:val="Знак Знак22"/>
    <w:uiPriority w:val="99"/>
    <w:rsid w:val="00F54EAD"/>
    <w:rPr>
      <w:rFonts w:ascii="Times New Roman" w:hAnsi="Times New Roman"/>
      <w:sz w:val="24"/>
    </w:rPr>
  </w:style>
  <w:style w:type="character" w:customStyle="1" w:styleId="218">
    <w:name w:val="Знак Знак21"/>
    <w:uiPriority w:val="99"/>
    <w:rsid w:val="00F54EAD"/>
    <w:rPr>
      <w:rFonts w:ascii="Times New Roman" w:hAnsi="Times New Roman"/>
      <w:sz w:val="24"/>
    </w:rPr>
  </w:style>
  <w:style w:type="character" w:customStyle="1" w:styleId="201">
    <w:name w:val="Знак Знак20"/>
    <w:uiPriority w:val="99"/>
    <w:rsid w:val="00F54EAD"/>
    <w:rPr>
      <w:rFonts w:ascii="Times New Roman" w:hAnsi="Times New Roman"/>
      <w:b/>
      <w:sz w:val="24"/>
    </w:rPr>
  </w:style>
  <w:style w:type="character" w:customStyle="1" w:styleId="191">
    <w:name w:val="Знак Знак191"/>
    <w:uiPriority w:val="99"/>
    <w:rsid w:val="00F54EAD"/>
    <w:rPr>
      <w:rFonts w:ascii="Times New Roman" w:hAnsi="Times New Roman"/>
      <w:sz w:val="20"/>
    </w:rPr>
  </w:style>
  <w:style w:type="character" w:customStyle="1" w:styleId="180">
    <w:name w:val="Знак Знак18"/>
    <w:uiPriority w:val="99"/>
    <w:rsid w:val="00F54EAD"/>
    <w:rPr>
      <w:rFonts w:ascii="Times New Roman" w:hAnsi="Times New Roman"/>
      <w:sz w:val="20"/>
    </w:rPr>
  </w:style>
  <w:style w:type="character" w:customStyle="1" w:styleId="170">
    <w:name w:val="Знак Знак17"/>
    <w:uiPriority w:val="99"/>
    <w:rsid w:val="00F54EAD"/>
    <w:rPr>
      <w:rFonts w:ascii="Times New Roman" w:hAnsi="Times New Roman"/>
      <w:b/>
      <w:sz w:val="20"/>
    </w:rPr>
  </w:style>
  <w:style w:type="character" w:customStyle="1" w:styleId="160">
    <w:name w:val="Знак Знак16"/>
    <w:uiPriority w:val="99"/>
    <w:rsid w:val="00F54EAD"/>
    <w:rPr>
      <w:rFonts w:ascii="Times New Roman" w:hAnsi="Times New Roman"/>
      <w:b/>
      <w:sz w:val="24"/>
    </w:rPr>
  </w:style>
  <w:style w:type="character" w:customStyle="1" w:styleId="1ffb">
    <w:name w:val="Знак примечания1"/>
    <w:uiPriority w:val="99"/>
    <w:rsid w:val="00F54EAD"/>
    <w:rPr>
      <w:sz w:val="16"/>
    </w:rPr>
  </w:style>
  <w:style w:type="character" w:customStyle="1" w:styleId="2210">
    <w:name w:val="Знак Знак221"/>
    <w:uiPriority w:val="99"/>
    <w:rsid w:val="00F54EAD"/>
    <w:rPr>
      <w:sz w:val="24"/>
      <w:lang w:val="ru-RU" w:eastAsia="ar-SA" w:bidi="ar-SA"/>
    </w:rPr>
  </w:style>
  <w:style w:type="character" w:customStyle="1" w:styleId="WW8Num54z0">
    <w:name w:val="WW8Num54z0"/>
    <w:uiPriority w:val="99"/>
    <w:rsid w:val="00F54EAD"/>
  </w:style>
  <w:style w:type="character" w:customStyle="1" w:styleId="affffffb">
    <w:name w:val="Маркеры списка"/>
    <w:uiPriority w:val="99"/>
    <w:rsid w:val="00F54EAD"/>
    <w:rPr>
      <w:rFonts w:ascii="OpenSymbol" w:eastAsia="Times New Roman" w:hAnsi="OpenSymbol"/>
    </w:rPr>
  </w:style>
  <w:style w:type="paragraph" w:styleId="affffffc">
    <w:name w:val="List"/>
    <w:basedOn w:val="affa"/>
    <w:uiPriority w:val="99"/>
    <w:rsid w:val="00F54EAD"/>
    <w:pPr>
      <w:keepNext/>
      <w:framePr w:w="0" w:hSpace="0" w:wrap="auto" w:vAnchor="margin" w:hAnchor="text" w:xAlign="left" w:yAlign="inline"/>
      <w:tabs>
        <w:tab w:val="clear" w:pos="1985"/>
        <w:tab w:val="clear" w:pos="2127"/>
        <w:tab w:val="clear" w:pos="6096"/>
      </w:tabs>
      <w:suppressAutoHyphens/>
      <w:jc w:val="left"/>
    </w:pPr>
    <w:rPr>
      <w:rFonts w:ascii="Arial" w:hAnsi="Arial" w:cs="Tahoma"/>
      <w:b/>
      <w:sz w:val="32"/>
      <w:lang w:eastAsia="ar-SA"/>
    </w:rPr>
  </w:style>
  <w:style w:type="paragraph" w:customStyle="1" w:styleId="2ffd">
    <w:name w:val="Название2"/>
    <w:basedOn w:val="a6"/>
    <w:uiPriority w:val="99"/>
    <w:rsid w:val="00F54EAD"/>
    <w:pPr>
      <w:suppressLineNumbers/>
      <w:suppressAutoHyphens/>
      <w:spacing w:before="120" w:after="120" w:line="276" w:lineRule="auto"/>
    </w:pPr>
    <w:rPr>
      <w:rFonts w:ascii="Arial" w:hAnsi="Arial" w:cs="Times New Roman CYR"/>
      <w:i/>
      <w:iCs/>
      <w:szCs w:val="24"/>
      <w:lang w:eastAsia="ar-SA"/>
    </w:rPr>
  </w:style>
  <w:style w:type="paragraph" w:customStyle="1" w:styleId="2ffe">
    <w:name w:val="Указатель2"/>
    <w:basedOn w:val="a6"/>
    <w:uiPriority w:val="99"/>
    <w:rsid w:val="00F54EAD"/>
    <w:pPr>
      <w:suppressLineNumbers/>
      <w:suppressAutoHyphens/>
      <w:spacing w:after="200" w:line="276" w:lineRule="auto"/>
    </w:pPr>
    <w:rPr>
      <w:rFonts w:ascii="Arial" w:hAnsi="Arial" w:cs="Times New Roman CYR"/>
      <w:sz w:val="22"/>
      <w:szCs w:val="22"/>
      <w:lang w:eastAsia="ar-SA"/>
    </w:rPr>
  </w:style>
  <w:style w:type="paragraph" w:customStyle="1" w:styleId="1ffc">
    <w:name w:val="Название1"/>
    <w:basedOn w:val="a6"/>
    <w:uiPriority w:val="99"/>
    <w:rsid w:val="00F54EAD"/>
    <w:pPr>
      <w:suppressLineNumbers/>
      <w:suppressAutoHyphens/>
      <w:spacing w:before="120" w:after="120" w:line="276" w:lineRule="auto"/>
    </w:pPr>
    <w:rPr>
      <w:rFonts w:ascii="Arial" w:hAnsi="Arial" w:cs="Tahoma"/>
      <w:i/>
      <w:iCs/>
      <w:szCs w:val="24"/>
      <w:lang w:eastAsia="ar-SA"/>
    </w:rPr>
  </w:style>
  <w:style w:type="paragraph" w:customStyle="1" w:styleId="1ffd">
    <w:name w:val="Указатель1"/>
    <w:basedOn w:val="a6"/>
    <w:uiPriority w:val="99"/>
    <w:rsid w:val="00F54EAD"/>
    <w:pPr>
      <w:suppressLineNumbers/>
      <w:suppressAutoHyphens/>
      <w:spacing w:after="200" w:line="276" w:lineRule="auto"/>
    </w:pPr>
    <w:rPr>
      <w:rFonts w:ascii="Arial" w:hAnsi="Arial" w:cs="Tahoma"/>
      <w:sz w:val="22"/>
      <w:szCs w:val="22"/>
      <w:lang w:eastAsia="ar-SA"/>
    </w:rPr>
  </w:style>
  <w:style w:type="paragraph" w:customStyle="1" w:styleId="2211">
    <w:name w:val="Основной текст 221"/>
    <w:basedOn w:val="a6"/>
    <w:uiPriority w:val="99"/>
    <w:rsid w:val="00F54EAD"/>
    <w:pPr>
      <w:suppressAutoHyphens/>
      <w:jc w:val="both"/>
    </w:pPr>
    <w:rPr>
      <w:sz w:val="24"/>
      <w:szCs w:val="28"/>
      <w:lang w:eastAsia="ar-SA"/>
    </w:rPr>
  </w:style>
  <w:style w:type="paragraph" w:customStyle="1" w:styleId="331">
    <w:name w:val="Основной текст с отступом 331"/>
    <w:basedOn w:val="a6"/>
    <w:uiPriority w:val="99"/>
    <w:rsid w:val="00F54EAD"/>
    <w:pPr>
      <w:suppressAutoHyphens/>
      <w:ind w:left="426"/>
      <w:jc w:val="both"/>
    </w:pPr>
    <w:rPr>
      <w:sz w:val="24"/>
      <w:szCs w:val="24"/>
      <w:lang w:eastAsia="ar-SA"/>
    </w:rPr>
  </w:style>
  <w:style w:type="paragraph" w:customStyle="1" w:styleId="1ffe">
    <w:name w:val="Цитата1"/>
    <w:basedOn w:val="a6"/>
    <w:uiPriority w:val="99"/>
    <w:rsid w:val="00F54EAD"/>
    <w:pPr>
      <w:suppressAutoHyphens/>
      <w:spacing w:after="283" w:line="276" w:lineRule="auto"/>
      <w:ind w:left="567" w:right="567"/>
    </w:pPr>
    <w:rPr>
      <w:rFonts w:ascii="Calibri" w:hAnsi="Calibri" w:cs="Calibri"/>
      <w:sz w:val="22"/>
      <w:szCs w:val="22"/>
      <w:lang w:eastAsia="ar-SA"/>
    </w:rPr>
  </w:style>
  <w:style w:type="paragraph" w:customStyle="1" w:styleId="WW-0">
    <w:name w:val="WW-Цитата"/>
    <w:basedOn w:val="a6"/>
    <w:uiPriority w:val="99"/>
    <w:rsid w:val="00F54EAD"/>
    <w:pPr>
      <w:shd w:val="clear" w:color="auto" w:fill="FFFFFF"/>
      <w:suppressAutoHyphens/>
      <w:ind w:left="113" w:right="113"/>
      <w:jc w:val="center"/>
    </w:pPr>
    <w:rPr>
      <w:b/>
      <w:bCs/>
      <w:sz w:val="24"/>
      <w:szCs w:val="24"/>
      <w:lang w:eastAsia="ar-SA"/>
    </w:rPr>
  </w:style>
  <w:style w:type="paragraph" w:customStyle="1" w:styleId="1fff">
    <w:name w:val="Стандарт1"/>
    <w:basedOn w:val="a6"/>
    <w:uiPriority w:val="99"/>
    <w:rsid w:val="00F54EAD"/>
    <w:pPr>
      <w:suppressAutoHyphens/>
      <w:spacing w:before="120" w:after="120"/>
      <w:ind w:left="1985" w:hanging="1985"/>
      <w:jc w:val="both"/>
    </w:pPr>
    <w:rPr>
      <w:sz w:val="26"/>
      <w:lang w:eastAsia="ar-SA"/>
    </w:rPr>
  </w:style>
  <w:style w:type="paragraph" w:customStyle="1" w:styleId="231">
    <w:name w:val="Основной текст с отступом 23"/>
    <w:basedOn w:val="a6"/>
    <w:uiPriority w:val="99"/>
    <w:rsid w:val="00F54EAD"/>
    <w:pPr>
      <w:suppressAutoHyphens/>
      <w:spacing w:after="120" w:line="480" w:lineRule="auto"/>
      <w:ind w:left="283"/>
    </w:pPr>
    <w:rPr>
      <w:sz w:val="24"/>
      <w:szCs w:val="24"/>
      <w:lang w:eastAsia="ar-SA"/>
    </w:rPr>
  </w:style>
  <w:style w:type="paragraph" w:customStyle="1" w:styleId="1fff0">
    <w:name w:val="Дата1"/>
    <w:basedOn w:val="a6"/>
    <w:next w:val="a6"/>
    <w:uiPriority w:val="99"/>
    <w:rsid w:val="00F54EAD"/>
    <w:pPr>
      <w:suppressAutoHyphens/>
    </w:pPr>
    <w:rPr>
      <w:sz w:val="24"/>
      <w:szCs w:val="24"/>
      <w:lang w:eastAsia="ar-SA"/>
    </w:rPr>
  </w:style>
  <w:style w:type="paragraph" w:customStyle="1" w:styleId="2fff">
    <w:name w:val="Таб2.текст"/>
    <w:basedOn w:val="a6"/>
    <w:uiPriority w:val="99"/>
    <w:rsid w:val="00F54EAD"/>
    <w:pPr>
      <w:suppressAutoHyphens/>
      <w:spacing w:before="60" w:after="60"/>
      <w:jc w:val="both"/>
    </w:pPr>
    <w:rPr>
      <w:rFonts w:ascii="Times New Roman CYR" w:hAnsi="Times New Roman CYR"/>
      <w:sz w:val="24"/>
      <w:lang w:eastAsia="ar-SA"/>
    </w:rPr>
  </w:style>
  <w:style w:type="paragraph" w:customStyle="1" w:styleId="219">
    <w:name w:val="Нумерованный список 21"/>
    <w:basedOn w:val="a6"/>
    <w:uiPriority w:val="99"/>
    <w:rsid w:val="00F54EAD"/>
    <w:pPr>
      <w:suppressAutoHyphens/>
      <w:ind w:left="720" w:hanging="360"/>
    </w:pPr>
    <w:rPr>
      <w:sz w:val="24"/>
      <w:szCs w:val="24"/>
      <w:lang w:eastAsia="ar-SA"/>
    </w:rPr>
  </w:style>
  <w:style w:type="paragraph" w:customStyle="1" w:styleId="315">
    <w:name w:val="Основной текст 31"/>
    <w:basedOn w:val="a6"/>
    <w:uiPriority w:val="99"/>
    <w:rsid w:val="00F54EAD"/>
    <w:pPr>
      <w:suppressAutoHyphens/>
      <w:jc w:val="both"/>
    </w:pPr>
    <w:rPr>
      <w:szCs w:val="24"/>
      <w:lang w:eastAsia="ar-SA"/>
    </w:rPr>
  </w:style>
  <w:style w:type="paragraph" w:customStyle="1" w:styleId="1fff1">
    <w:name w:val="Текст1"/>
    <w:basedOn w:val="a6"/>
    <w:uiPriority w:val="99"/>
    <w:rsid w:val="00F54EAD"/>
    <w:pPr>
      <w:suppressAutoHyphens/>
    </w:pPr>
    <w:rPr>
      <w:rFonts w:ascii="Courier New" w:hAnsi="Courier New"/>
      <w:lang w:eastAsia="ar-SA"/>
    </w:rPr>
  </w:style>
  <w:style w:type="paragraph" w:customStyle="1" w:styleId="affffffd">
    <w:name w:val="Îáû÷íûé"/>
    <w:uiPriority w:val="99"/>
    <w:rsid w:val="00F54EAD"/>
    <w:pPr>
      <w:suppressAutoHyphens/>
    </w:pPr>
    <w:rPr>
      <w:rFonts w:cs="Calibri"/>
      <w:lang w:val="en-US" w:eastAsia="ar-SA"/>
    </w:rPr>
  </w:style>
  <w:style w:type="paragraph" w:customStyle="1" w:styleId="114">
    <w:name w:val="Основной текст11"/>
    <w:basedOn w:val="a6"/>
    <w:uiPriority w:val="99"/>
    <w:rsid w:val="00F54EAD"/>
    <w:pPr>
      <w:suppressAutoHyphens/>
      <w:jc w:val="both"/>
    </w:pPr>
    <w:rPr>
      <w:kern w:val="1"/>
      <w:sz w:val="28"/>
      <w:lang w:eastAsia="ar-SA"/>
    </w:rPr>
  </w:style>
  <w:style w:type="paragraph" w:customStyle="1" w:styleId="affffffe">
    <w:name w:val="текст сноски"/>
    <w:basedOn w:val="a6"/>
    <w:uiPriority w:val="99"/>
    <w:rsid w:val="00F54EAD"/>
    <w:pPr>
      <w:widowControl w:val="0"/>
      <w:suppressAutoHyphens/>
    </w:pPr>
    <w:rPr>
      <w:rFonts w:ascii="Gelvetsky 12pt" w:hAnsi="Gelvetsky 12pt"/>
      <w:sz w:val="24"/>
      <w:szCs w:val="24"/>
      <w:lang w:val="en-US" w:eastAsia="ar-SA"/>
    </w:rPr>
  </w:style>
  <w:style w:type="paragraph" w:customStyle="1" w:styleId="1fff2">
    <w:name w:val="Стиль Заголовок 1 +"/>
    <w:basedOn w:val="10"/>
    <w:uiPriority w:val="99"/>
    <w:rsid w:val="00F54EAD"/>
    <w:pPr>
      <w:keepLines w:val="0"/>
      <w:tabs>
        <w:tab w:val="num" w:pos="1134"/>
      </w:tabs>
      <w:suppressAutoHyphens/>
      <w:spacing w:before="240"/>
      <w:ind w:left="720" w:right="0" w:hanging="360"/>
      <w:jc w:val="both"/>
    </w:pPr>
    <w:rPr>
      <w:kern w:val="0"/>
      <w:sz w:val="28"/>
      <w:szCs w:val="28"/>
      <w:lang w:eastAsia="ar-SA"/>
    </w:rPr>
  </w:style>
  <w:style w:type="paragraph" w:customStyle="1" w:styleId="Iauiue">
    <w:name w:val="Iau?iue"/>
    <w:rsid w:val="00F54EAD"/>
    <w:pPr>
      <w:suppressAutoHyphens/>
    </w:pPr>
    <w:rPr>
      <w:rFonts w:cs="Calibri"/>
      <w:lang w:val="en-US" w:eastAsia="ar-SA"/>
    </w:rPr>
  </w:style>
  <w:style w:type="paragraph" w:customStyle="1" w:styleId="afffffff">
    <w:name w:val="Цитаты"/>
    <w:basedOn w:val="a6"/>
    <w:rsid w:val="00F54EAD"/>
    <w:pPr>
      <w:suppressAutoHyphens/>
      <w:spacing w:before="100" w:after="100"/>
      <w:ind w:left="360" w:right="360"/>
    </w:pPr>
    <w:rPr>
      <w:sz w:val="24"/>
      <w:szCs w:val="24"/>
      <w:lang w:eastAsia="ar-SA"/>
    </w:rPr>
  </w:style>
  <w:style w:type="paragraph" w:customStyle="1" w:styleId="Blockquote">
    <w:name w:val="Blockquote"/>
    <w:basedOn w:val="a6"/>
    <w:uiPriority w:val="99"/>
    <w:rsid w:val="00F54EAD"/>
    <w:pPr>
      <w:suppressAutoHyphens/>
      <w:spacing w:before="100" w:after="100"/>
      <w:ind w:left="360" w:right="360"/>
    </w:pPr>
    <w:rPr>
      <w:sz w:val="24"/>
      <w:szCs w:val="24"/>
      <w:lang w:val="de-DE" w:eastAsia="ar-SA"/>
    </w:rPr>
  </w:style>
  <w:style w:type="paragraph" w:customStyle="1" w:styleId="H6">
    <w:name w:val="H6"/>
    <w:basedOn w:val="a6"/>
    <w:next w:val="a6"/>
    <w:uiPriority w:val="99"/>
    <w:rsid w:val="00F54EAD"/>
    <w:pPr>
      <w:keepNext/>
      <w:suppressAutoHyphens/>
      <w:spacing w:before="100" w:after="100"/>
    </w:pPr>
    <w:rPr>
      <w:b/>
      <w:bCs/>
      <w:sz w:val="16"/>
      <w:szCs w:val="16"/>
      <w:lang w:eastAsia="ar-SA"/>
    </w:rPr>
  </w:style>
  <w:style w:type="paragraph" w:customStyle="1" w:styleId="HTML1">
    <w:name w:val="Стандартный HTML1"/>
    <w:basedOn w:val="a6"/>
    <w:uiPriority w:val="99"/>
    <w:rsid w:val="00F54EAD"/>
    <w:pPr>
      <w:suppressAutoHyphens/>
    </w:pPr>
    <w:rPr>
      <w:rFonts w:ascii="Courier New" w:hAnsi="Courier New" w:cs="Courier New"/>
      <w:color w:val="000000"/>
      <w:lang w:eastAsia="ar-SA"/>
    </w:rPr>
  </w:style>
  <w:style w:type="paragraph" w:customStyle="1" w:styleId="710">
    <w:name w:val="Заголовок 71"/>
    <w:basedOn w:val="a6"/>
    <w:next w:val="a6"/>
    <w:uiPriority w:val="99"/>
    <w:rsid w:val="00F54EAD"/>
    <w:pPr>
      <w:keepNext/>
      <w:suppressAutoHyphens/>
    </w:pPr>
    <w:rPr>
      <w:sz w:val="24"/>
      <w:lang w:eastAsia="ar-SA"/>
    </w:rPr>
  </w:style>
  <w:style w:type="paragraph" w:customStyle="1" w:styleId="316">
    <w:name w:val="Заголовок 31"/>
    <w:basedOn w:val="a6"/>
    <w:next w:val="a6"/>
    <w:uiPriority w:val="99"/>
    <w:rsid w:val="00F54EAD"/>
    <w:pPr>
      <w:keepNext/>
      <w:widowControl w:val="0"/>
      <w:shd w:val="clear" w:color="auto" w:fill="FFFFFF"/>
      <w:suppressAutoHyphens/>
      <w:spacing w:before="72"/>
    </w:pPr>
    <w:rPr>
      <w:color w:val="000000"/>
      <w:spacing w:val="-12"/>
      <w:sz w:val="24"/>
      <w:lang w:eastAsia="ar-SA"/>
    </w:rPr>
  </w:style>
  <w:style w:type="paragraph" w:customStyle="1" w:styleId="410">
    <w:name w:val="Заголовок 41"/>
    <w:basedOn w:val="a6"/>
    <w:next w:val="a6"/>
    <w:uiPriority w:val="99"/>
    <w:rsid w:val="00F54EAD"/>
    <w:pPr>
      <w:keepNext/>
      <w:widowControl w:val="0"/>
      <w:shd w:val="clear" w:color="auto" w:fill="FFFFFF"/>
      <w:suppressAutoHyphens/>
    </w:pPr>
    <w:rPr>
      <w:color w:val="000000"/>
      <w:w w:val="86"/>
      <w:sz w:val="32"/>
      <w:lang w:eastAsia="ar-SA"/>
    </w:rPr>
  </w:style>
  <w:style w:type="paragraph" w:customStyle="1" w:styleId="512">
    <w:name w:val="Заголовок 51"/>
    <w:basedOn w:val="a6"/>
    <w:next w:val="a6"/>
    <w:uiPriority w:val="99"/>
    <w:rsid w:val="00F54EAD"/>
    <w:pPr>
      <w:keepNext/>
      <w:widowControl w:val="0"/>
      <w:suppressAutoHyphens/>
    </w:pPr>
    <w:rPr>
      <w:w w:val="86"/>
      <w:sz w:val="24"/>
      <w:lang w:eastAsia="ar-SA"/>
    </w:rPr>
  </w:style>
  <w:style w:type="paragraph" w:customStyle="1" w:styleId="610">
    <w:name w:val="Заголовок 61"/>
    <w:basedOn w:val="a6"/>
    <w:next w:val="a6"/>
    <w:uiPriority w:val="99"/>
    <w:rsid w:val="00F54EAD"/>
    <w:pPr>
      <w:keepNext/>
      <w:widowControl w:val="0"/>
      <w:shd w:val="clear" w:color="auto" w:fill="FFFFFF"/>
      <w:suppressAutoHyphens/>
      <w:spacing w:before="235"/>
    </w:pPr>
    <w:rPr>
      <w:b/>
      <w:spacing w:val="-9"/>
      <w:sz w:val="32"/>
      <w:lang w:eastAsia="ar-SA"/>
    </w:rPr>
  </w:style>
  <w:style w:type="paragraph" w:customStyle="1" w:styleId="FR3">
    <w:name w:val="FR3"/>
    <w:uiPriority w:val="99"/>
    <w:rsid w:val="00F54EAD"/>
    <w:pPr>
      <w:widowControl w:val="0"/>
      <w:suppressAutoHyphens/>
      <w:autoSpaceDE w:val="0"/>
      <w:spacing w:before="260"/>
      <w:ind w:left="3040"/>
    </w:pPr>
    <w:rPr>
      <w:rFonts w:ascii="Arial" w:hAnsi="Arial" w:cs="Arial"/>
      <w:lang w:eastAsia="ar-SA"/>
    </w:rPr>
  </w:style>
  <w:style w:type="paragraph" w:customStyle="1" w:styleId="FR4">
    <w:name w:val="FR4"/>
    <w:uiPriority w:val="99"/>
    <w:rsid w:val="00F54EAD"/>
    <w:pPr>
      <w:widowControl w:val="0"/>
      <w:suppressAutoHyphens/>
      <w:autoSpaceDE w:val="0"/>
      <w:ind w:left="1400"/>
    </w:pPr>
    <w:rPr>
      <w:rFonts w:cs="Calibri"/>
      <w:sz w:val="16"/>
      <w:szCs w:val="16"/>
      <w:lang w:eastAsia="ar-SA"/>
    </w:rPr>
  </w:style>
  <w:style w:type="paragraph" w:customStyle="1" w:styleId="1fff3">
    <w:name w:val="Маркированный список1"/>
    <w:basedOn w:val="a6"/>
    <w:uiPriority w:val="99"/>
    <w:rsid w:val="00F54EAD"/>
    <w:pPr>
      <w:suppressAutoHyphens/>
      <w:ind w:right="-1" w:firstLine="567"/>
      <w:jc w:val="both"/>
    </w:pPr>
    <w:rPr>
      <w:iCs/>
      <w:sz w:val="24"/>
      <w:lang w:eastAsia="ar-SA"/>
    </w:rPr>
  </w:style>
  <w:style w:type="paragraph" w:customStyle="1" w:styleId="2fff0">
    <w:name w:val="Таблица_2"/>
    <w:basedOn w:val="a6"/>
    <w:uiPriority w:val="99"/>
    <w:rsid w:val="00F54EAD"/>
    <w:pPr>
      <w:suppressAutoHyphens/>
      <w:spacing w:before="60" w:after="60"/>
      <w:ind w:left="284" w:right="170"/>
      <w:jc w:val="both"/>
    </w:pPr>
    <w:rPr>
      <w:rFonts w:ascii="Arial" w:hAnsi="Arial"/>
      <w:sz w:val="24"/>
      <w:lang w:eastAsia="ar-SA"/>
    </w:rPr>
  </w:style>
  <w:style w:type="paragraph" w:customStyle="1" w:styleId="1-30">
    <w:name w:val="текст1-3"/>
    <w:basedOn w:val="a6"/>
    <w:uiPriority w:val="99"/>
    <w:rsid w:val="00F54EAD"/>
    <w:pPr>
      <w:suppressAutoHyphens/>
      <w:spacing w:after="60" w:line="288" w:lineRule="auto"/>
      <w:ind w:firstLine="709"/>
      <w:jc w:val="both"/>
    </w:pPr>
    <w:rPr>
      <w:sz w:val="24"/>
      <w:lang w:eastAsia="ar-SA"/>
    </w:rPr>
  </w:style>
  <w:style w:type="paragraph" w:customStyle="1" w:styleId="afffffff0">
    <w:name w:val="основной_САЭС"/>
    <w:basedOn w:val="a6"/>
    <w:uiPriority w:val="99"/>
    <w:rsid w:val="00F54EAD"/>
    <w:pPr>
      <w:suppressLineNumbers/>
      <w:suppressAutoHyphens/>
      <w:spacing w:before="120" w:after="120" w:line="360" w:lineRule="auto"/>
      <w:jc w:val="both"/>
    </w:pPr>
    <w:rPr>
      <w:rFonts w:ascii="Arial" w:hAnsi="Arial"/>
      <w:sz w:val="24"/>
      <w:lang w:eastAsia="ar-SA"/>
    </w:rPr>
  </w:style>
  <w:style w:type="paragraph" w:customStyle="1" w:styleId="1fff4">
    <w:name w:val="Знак Знак Знак Знак1"/>
    <w:basedOn w:val="a6"/>
    <w:uiPriority w:val="99"/>
    <w:rsid w:val="00F54EAD"/>
    <w:pPr>
      <w:suppressAutoHyphens/>
      <w:spacing w:after="160" w:line="240" w:lineRule="exact"/>
    </w:pPr>
    <w:rPr>
      <w:rFonts w:ascii="Verdana" w:hAnsi="Verdana" w:cs="Gelvetsky 12pt"/>
      <w:lang w:val="en-US" w:eastAsia="ar-SA"/>
    </w:rPr>
  </w:style>
  <w:style w:type="paragraph" w:customStyle="1" w:styleId="1fff5">
    <w:name w:val="Текст примечания1"/>
    <w:basedOn w:val="a6"/>
    <w:uiPriority w:val="99"/>
    <w:rsid w:val="00F54EAD"/>
    <w:pPr>
      <w:suppressAutoHyphens/>
    </w:pPr>
    <w:rPr>
      <w:lang w:eastAsia="ar-SA"/>
    </w:rPr>
  </w:style>
  <w:style w:type="paragraph" w:customStyle="1" w:styleId="afffffff1">
    <w:name w:val="Знак Знак Знак Знак Знак Знак"/>
    <w:basedOn w:val="a6"/>
    <w:uiPriority w:val="99"/>
    <w:rsid w:val="00F54EAD"/>
    <w:pPr>
      <w:suppressAutoHyphens/>
      <w:spacing w:after="160" w:line="240" w:lineRule="exact"/>
    </w:pPr>
    <w:rPr>
      <w:rFonts w:ascii="Verdana" w:hAnsi="Verdana" w:cs="Gelvetsky 12pt"/>
      <w:lang w:val="en-US" w:eastAsia="ar-SA"/>
    </w:rPr>
  </w:style>
  <w:style w:type="paragraph" w:customStyle="1" w:styleId="Text">
    <w:name w:val="Text"/>
    <w:basedOn w:val="a6"/>
    <w:uiPriority w:val="99"/>
    <w:rsid w:val="00F54EAD"/>
    <w:pPr>
      <w:suppressAutoHyphens/>
      <w:spacing w:after="240"/>
      <w:jc w:val="both"/>
    </w:pPr>
    <w:rPr>
      <w:sz w:val="24"/>
      <w:lang w:val="en-US" w:eastAsia="ar-SA"/>
    </w:rPr>
  </w:style>
  <w:style w:type="paragraph" w:customStyle="1" w:styleId="Spiegelstrich1">
    <w:name w:val="Spiegelstrich1"/>
    <w:basedOn w:val="a6"/>
    <w:uiPriority w:val="99"/>
    <w:rsid w:val="00F54EAD"/>
    <w:pPr>
      <w:suppressAutoHyphens/>
      <w:spacing w:after="60"/>
    </w:pPr>
    <w:rPr>
      <w:rFonts w:ascii="Times" w:hAnsi="Times"/>
      <w:sz w:val="24"/>
      <w:szCs w:val="24"/>
      <w:lang w:val="en-GB" w:eastAsia="ar-SA"/>
    </w:rPr>
  </w:style>
  <w:style w:type="paragraph" w:customStyle="1" w:styleId="2212">
    <w:name w:val="Основной текст с отступом 221"/>
    <w:basedOn w:val="a6"/>
    <w:uiPriority w:val="99"/>
    <w:rsid w:val="00F54EAD"/>
    <w:pPr>
      <w:suppressAutoHyphens/>
      <w:spacing w:before="120" w:after="120"/>
      <w:ind w:left="709" w:hanging="709"/>
      <w:jc w:val="both"/>
    </w:pPr>
    <w:rPr>
      <w:sz w:val="24"/>
      <w:lang w:eastAsia="ar-SA"/>
    </w:rPr>
  </w:style>
  <w:style w:type="paragraph" w:customStyle="1" w:styleId="afffffff2">
    <w:name w:val="Содержимое таблицы"/>
    <w:basedOn w:val="a6"/>
    <w:uiPriority w:val="99"/>
    <w:rsid w:val="00F54EAD"/>
    <w:pPr>
      <w:suppressLineNumbers/>
      <w:suppressAutoHyphens/>
      <w:spacing w:after="200" w:line="276" w:lineRule="auto"/>
    </w:pPr>
    <w:rPr>
      <w:rFonts w:ascii="Calibri" w:hAnsi="Calibri" w:cs="Calibri"/>
      <w:sz w:val="22"/>
      <w:szCs w:val="22"/>
      <w:lang w:eastAsia="ar-SA"/>
    </w:rPr>
  </w:style>
  <w:style w:type="paragraph" w:customStyle="1" w:styleId="afffffff3">
    <w:name w:val="Заголовок таблицы"/>
    <w:basedOn w:val="afffffff2"/>
    <w:uiPriority w:val="99"/>
    <w:rsid w:val="00F54EAD"/>
    <w:pPr>
      <w:jc w:val="center"/>
    </w:pPr>
    <w:rPr>
      <w:b/>
      <w:bCs/>
    </w:rPr>
  </w:style>
  <w:style w:type="paragraph" w:customStyle="1" w:styleId="2fff1">
    <w:name w:val="ЛЕН2_ОБИН_текст"/>
    <w:basedOn w:val="a6"/>
    <w:uiPriority w:val="99"/>
    <w:rsid w:val="00F54EAD"/>
    <w:pPr>
      <w:tabs>
        <w:tab w:val="left" w:pos="1560"/>
        <w:tab w:val="left" w:pos="1843"/>
      </w:tabs>
      <w:suppressAutoHyphens/>
      <w:jc w:val="both"/>
    </w:pPr>
    <w:rPr>
      <w:sz w:val="24"/>
      <w:lang w:eastAsia="ar-SA"/>
    </w:rPr>
  </w:style>
  <w:style w:type="paragraph" w:customStyle="1" w:styleId="21a">
    <w:name w:val="ЛЕН2_ОБИН_ переч1"/>
    <w:basedOn w:val="a6"/>
    <w:uiPriority w:val="99"/>
    <w:rsid w:val="00F54EAD"/>
    <w:pPr>
      <w:tabs>
        <w:tab w:val="num" w:pos="360"/>
        <w:tab w:val="left" w:pos="1213"/>
      </w:tabs>
      <w:suppressAutoHyphens/>
      <w:ind w:firstLine="851"/>
      <w:jc w:val="both"/>
    </w:pPr>
    <w:rPr>
      <w:rFonts w:ascii="Times New Roman CYR" w:hAnsi="Times New Roman CYR"/>
      <w:sz w:val="24"/>
      <w:lang w:eastAsia="ar-SA"/>
    </w:rPr>
  </w:style>
  <w:style w:type="paragraph" w:customStyle="1" w:styleId="224">
    <w:name w:val="ЛЕН2 _ОБИН_переч2"/>
    <w:basedOn w:val="a6"/>
    <w:uiPriority w:val="99"/>
    <w:rsid w:val="00F54EAD"/>
    <w:pPr>
      <w:tabs>
        <w:tab w:val="num" w:pos="2140"/>
      </w:tabs>
      <w:suppressAutoHyphens/>
      <w:ind w:left="2140" w:hanging="360"/>
      <w:jc w:val="both"/>
    </w:pPr>
    <w:rPr>
      <w:rFonts w:ascii="Times New Roman CYR" w:hAnsi="Times New Roman CYR"/>
      <w:sz w:val="24"/>
      <w:lang w:eastAsia="ar-SA"/>
    </w:rPr>
  </w:style>
  <w:style w:type="paragraph" w:customStyle="1" w:styleId="1--0">
    <w:name w:val="Спис1--0"/>
    <w:basedOn w:val="a6"/>
    <w:uiPriority w:val="99"/>
    <w:rsid w:val="00F54EAD"/>
    <w:pPr>
      <w:suppressAutoHyphens/>
      <w:spacing w:line="288" w:lineRule="auto"/>
      <w:ind w:firstLine="709"/>
      <w:jc w:val="both"/>
    </w:pPr>
    <w:rPr>
      <w:rFonts w:ascii="Times New Roman CYR" w:hAnsi="Times New Roman CYR"/>
      <w:sz w:val="24"/>
      <w:lang w:eastAsia="ar-SA"/>
    </w:rPr>
  </w:style>
  <w:style w:type="paragraph" w:customStyle="1" w:styleId="afffffff4">
    <w:name w:val="Абзац"/>
    <w:basedOn w:val="a6"/>
    <w:uiPriority w:val="99"/>
    <w:rsid w:val="00F54EAD"/>
    <w:pPr>
      <w:suppressAutoHyphens/>
      <w:spacing w:before="40" w:after="40" w:line="288" w:lineRule="auto"/>
      <w:ind w:firstLine="567"/>
      <w:jc w:val="both"/>
    </w:pPr>
    <w:rPr>
      <w:sz w:val="24"/>
    </w:rPr>
  </w:style>
  <w:style w:type="paragraph" w:customStyle="1" w:styleId="Style2">
    <w:name w:val="Style2"/>
    <w:basedOn w:val="a6"/>
    <w:uiPriority w:val="99"/>
    <w:rsid w:val="00F54EAD"/>
    <w:pPr>
      <w:widowControl w:val="0"/>
      <w:autoSpaceDE w:val="0"/>
      <w:autoSpaceDN w:val="0"/>
      <w:adjustRightInd w:val="0"/>
    </w:pPr>
    <w:rPr>
      <w:sz w:val="24"/>
      <w:szCs w:val="24"/>
    </w:rPr>
  </w:style>
  <w:style w:type="character" w:customStyle="1" w:styleId="FontStyle16">
    <w:name w:val="Font Style16"/>
    <w:uiPriority w:val="99"/>
    <w:rsid w:val="00F54EAD"/>
    <w:rPr>
      <w:rFonts w:ascii="Times New Roman" w:hAnsi="Times New Roman"/>
      <w:sz w:val="24"/>
    </w:rPr>
  </w:style>
  <w:style w:type="paragraph" w:customStyle="1" w:styleId="Style3">
    <w:name w:val="Style3"/>
    <w:basedOn w:val="a6"/>
    <w:uiPriority w:val="99"/>
    <w:rsid w:val="00F54EAD"/>
    <w:pPr>
      <w:widowControl w:val="0"/>
      <w:autoSpaceDE w:val="0"/>
      <w:autoSpaceDN w:val="0"/>
      <w:adjustRightInd w:val="0"/>
    </w:pPr>
    <w:rPr>
      <w:sz w:val="24"/>
      <w:szCs w:val="24"/>
    </w:rPr>
  </w:style>
  <w:style w:type="paragraph" w:customStyle="1" w:styleId="Style9">
    <w:name w:val="Style9"/>
    <w:basedOn w:val="a6"/>
    <w:uiPriority w:val="99"/>
    <w:rsid w:val="00F54EAD"/>
    <w:pPr>
      <w:widowControl w:val="0"/>
      <w:autoSpaceDE w:val="0"/>
      <w:autoSpaceDN w:val="0"/>
      <w:adjustRightInd w:val="0"/>
    </w:pPr>
    <w:rPr>
      <w:sz w:val="24"/>
      <w:szCs w:val="24"/>
    </w:rPr>
  </w:style>
  <w:style w:type="paragraph" w:customStyle="1" w:styleId="Style13">
    <w:name w:val="Style13"/>
    <w:basedOn w:val="a6"/>
    <w:uiPriority w:val="99"/>
    <w:rsid w:val="00F54EAD"/>
    <w:pPr>
      <w:widowControl w:val="0"/>
      <w:autoSpaceDE w:val="0"/>
      <w:autoSpaceDN w:val="0"/>
      <w:adjustRightInd w:val="0"/>
    </w:pPr>
    <w:rPr>
      <w:sz w:val="24"/>
      <w:szCs w:val="24"/>
    </w:rPr>
  </w:style>
  <w:style w:type="paragraph" w:customStyle="1" w:styleId="Style8">
    <w:name w:val="Style8"/>
    <w:basedOn w:val="a6"/>
    <w:uiPriority w:val="99"/>
    <w:rsid w:val="00F54EAD"/>
    <w:pPr>
      <w:widowControl w:val="0"/>
      <w:autoSpaceDE w:val="0"/>
      <w:autoSpaceDN w:val="0"/>
      <w:adjustRightInd w:val="0"/>
    </w:pPr>
    <w:rPr>
      <w:sz w:val="24"/>
      <w:szCs w:val="24"/>
    </w:rPr>
  </w:style>
  <w:style w:type="paragraph" w:customStyle="1" w:styleId="Style6">
    <w:name w:val="Style6"/>
    <w:basedOn w:val="a6"/>
    <w:uiPriority w:val="99"/>
    <w:rsid w:val="00F54EAD"/>
    <w:pPr>
      <w:widowControl w:val="0"/>
      <w:autoSpaceDE w:val="0"/>
      <w:autoSpaceDN w:val="0"/>
      <w:adjustRightInd w:val="0"/>
    </w:pPr>
    <w:rPr>
      <w:sz w:val="24"/>
      <w:szCs w:val="24"/>
    </w:rPr>
  </w:style>
  <w:style w:type="paragraph" w:customStyle="1" w:styleId="Style12">
    <w:name w:val="Style12"/>
    <w:basedOn w:val="a6"/>
    <w:uiPriority w:val="99"/>
    <w:rsid w:val="00F54EAD"/>
    <w:pPr>
      <w:widowControl w:val="0"/>
      <w:autoSpaceDE w:val="0"/>
      <w:autoSpaceDN w:val="0"/>
      <w:adjustRightInd w:val="0"/>
    </w:pPr>
    <w:rPr>
      <w:sz w:val="24"/>
      <w:szCs w:val="24"/>
    </w:rPr>
  </w:style>
  <w:style w:type="paragraph" w:customStyle="1" w:styleId="Style7">
    <w:name w:val="Style7"/>
    <w:basedOn w:val="a6"/>
    <w:uiPriority w:val="99"/>
    <w:rsid w:val="00F54EAD"/>
    <w:pPr>
      <w:widowControl w:val="0"/>
      <w:autoSpaceDE w:val="0"/>
      <w:autoSpaceDN w:val="0"/>
      <w:adjustRightInd w:val="0"/>
    </w:pPr>
    <w:rPr>
      <w:sz w:val="24"/>
      <w:szCs w:val="24"/>
    </w:rPr>
  </w:style>
  <w:style w:type="character" w:customStyle="1" w:styleId="FontStyle17">
    <w:name w:val="Font Style17"/>
    <w:uiPriority w:val="99"/>
    <w:rsid w:val="00F54EAD"/>
    <w:rPr>
      <w:rFonts w:ascii="MS Mincho" w:eastAsia="MS Mincho"/>
      <w:sz w:val="28"/>
    </w:rPr>
  </w:style>
  <w:style w:type="paragraph" w:customStyle="1" w:styleId="a2">
    <w:name w:val="Текст по РД"/>
    <w:uiPriority w:val="99"/>
    <w:rsid w:val="00F54EAD"/>
    <w:pPr>
      <w:numPr>
        <w:ilvl w:val="1"/>
        <w:numId w:val="24"/>
      </w:numPr>
      <w:ind w:left="0" w:firstLine="851"/>
      <w:jc w:val="both"/>
    </w:pPr>
    <w:rPr>
      <w:sz w:val="24"/>
      <w:lang w:val="en-US"/>
    </w:rPr>
  </w:style>
  <w:style w:type="paragraph" w:customStyle="1" w:styleId="115">
    <w:name w:val="Контракт 1.1"/>
    <w:basedOn w:val="a6"/>
    <w:uiPriority w:val="99"/>
    <w:rsid w:val="00F54EAD"/>
    <w:pPr>
      <w:spacing w:before="120" w:line="360" w:lineRule="exact"/>
      <w:ind w:left="2160" w:hanging="964"/>
      <w:jc w:val="both"/>
    </w:pPr>
    <w:rPr>
      <w:color w:val="000000"/>
      <w:sz w:val="24"/>
      <w:szCs w:val="29"/>
    </w:rPr>
  </w:style>
  <w:style w:type="paragraph" w:customStyle="1" w:styleId="1110">
    <w:name w:val="Контракт 1.1.1"/>
    <w:basedOn w:val="115"/>
    <w:uiPriority w:val="99"/>
    <w:rsid w:val="00F54EAD"/>
    <w:pPr>
      <w:numPr>
        <w:ilvl w:val="3"/>
      </w:numPr>
      <w:tabs>
        <w:tab w:val="num" w:pos="2274"/>
      </w:tabs>
      <w:ind w:left="2274" w:hanging="964"/>
    </w:pPr>
  </w:style>
  <w:style w:type="paragraph" w:customStyle="1" w:styleId="afffffff5">
    <w:name w:val="Абзац договора"/>
    <w:uiPriority w:val="99"/>
    <w:rsid w:val="00F54EAD"/>
    <w:pPr>
      <w:widowControl w:val="0"/>
      <w:tabs>
        <w:tab w:val="num" w:pos="432"/>
      </w:tabs>
      <w:suppressAutoHyphens/>
      <w:ind w:left="141" w:hanging="432"/>
      <w:jc w:val="both"/>
    </w:pPr>
    <w:rPr>
      <w:kern w:val="1"/>
      <w:sz w:val="24"/>
      <w:lang w:eastAsia="ar-SA"/>
    </w:rPr>
  </w:style>
  <w:style w:type="paragraph" w:customStyle="1" w:styleId="2fff2">
    <w:name w:val="Текст2"/>
    <w:basedOn w:val="a6"/>
    <w:uiPriority w:val="99"/>
    <w:rsid w:val="00F54EAD"/>
    <w:pPr>
      <w:suppressAutoHyphens/>
      <w:overflowPunct w:val="0"/>
      <w:autoSpaceDE w:val="0"/>
      <w:autoSpaceDN w:val="0"/>
      <w:adjustRightInd w:val="0"/>
      <w:jc w:val="both"/>
    </w:pPr>
    <w:rPr>
      <w:rFonts w:ascii="Plotter" w:hAnsi="Plotter"/>
      <w:sz w:val="24"/>
    </w:rPr>
  </w:style>
  <w:style w:type="paragraph" w:customStyle="1" w:styleId="afffffff6">
    <w:name w:val="Обычный с отступом"/>
    <w:basedOn w:val="a6"/>
    <w:uiPriority w:val="99"/>
    <w:rsid w:val="00F54EAD"/>
    <w:pPr>
      <w:spacing w:line="300" w:lineRule="auto"/>
      <w:ind w:firstLine="709"/>
    </w:pPr>
    <w:rPr>
      <w:rFonts w:ascii="Arial" w:hAnsi="Arial"/>
      <w:sz w:val="24"/>
    </w:rPr>
  </w:style>
  <w:style w:type="paragraph" w:customStyle="1" w:styleId="2fff3">
    <w:name w:val="Знак Знак Знак Знак2"/>
    <w:basedOn w:val="a6"/>
    <w:uiPriority w:val="99"/>
    <w:rsid w:val="00F54EAD"/>
    <w:pPr>
      <w:spacing w:after="160" w:line="240" w:lineRule="exact"/>
    </w:pPr>
    <w:rPr>
      <w:rFonts w:ascii="Verdana" w:hAnsi="Verdana" w:cs="Verdana"/>
      <w:lang w:val="en-US" w:eastAsia="en-US"/>
    </w:rPr>
  </w:style>
  <w:style w:type="paragraph" w:customStyle="1" w:styleId="ConsPlusTitle">
    <w:name w:val="ConsPlusTitle"/>
    <w:uiPriority w:val="99"/>
    <w:rsid w:val="00F54EAD"/>
    <w:pPr>
      <w:autoSpaceDE w:val="0"/>
      <w:autoSpaceDN w:val="0"/>
      <w:adjustRightInd w:val="0"/>
    </w:pPr>
    <w:rPr>
      <w:rFonts w:ascii="Arial" w:hAnsi="Arial" w:cs="Arial"/>
      <w:b/>
      <w:bCs/>
    </w:rPr>
  </w:style>
  <w:style w:type="character" w:customStyle="1" w:styleId="spelle">
    <w:name w:val="spelle"/>
    <w:uiPriority w:val="99"/>
    <w:rsid w:val="00F54EAD"/>
  </w:style>
  <w:style w:type="paragraph" w:customStyle="1" w:styleId="-4">
    <w:name w:val="Контракт буллет-дефис"/>
    <w:basedOn w:val="a6"/>
    <w:uiPriority w:val="99"/>
    <w:rsid w:val="00F54EAD"/>
    <w:pPr>
      <w:spacing w:line="360" w:lineRule="exact"/>
      <w:ind w:left="862" w:hanging="360"/>
      <w:jc w:val="both"/>
    </w:pPr>
    <w:rPr>
      <w:color w:val="000000"/>
      <w:sz w:val="24"/>
      <w:szCs w:val="24"/>
    </w:rPr>
  </w:style>
  <w:style w:type="paragraph" w:customStyle="1" w:styleId="a4">
    <w:name w:val="Раздел Приложения"/>
    <w:basedOn w:val="a6"/>
    <w:uiPriority w:val="99"/>
    <w:rsid w:val="00F54EAD"/>
    <w:pPr>
      <w:numPr>
        <w:numId w:val="27"/>
      </w:numPr>
      <w:tabs>
        <w:tab w:val="clear" w:pos="432"/>
        <w:tab w:val="num" w:pos="360"/>
      </w:tabs>
      <w:spacing w:before="120" w:after="120"/>
      <w:ind w:left="360" w:hanging="360"/>
      <w:jc w:val="both"/>
    </w:pPr>
    <w:rPr>
      <w:rFonts w:ascii="Arial" w:hAnsi="Arial"/>
      <w:b/>
      <w:sz w:val="28"/>
    </w:rPr>
  </w:style>
  <w:style w:type="paragraph" w:customStyle="1" w:styleId="afffffff7">
    <w:name w:val="Основной"/>
    <w:basedOn w:val="a6"/>
    <w:uiPriority w:val="99"/>
    <w:rsid w:val="00F54EAD"/>
    <w:pPr>
      <w:spacing w:after="120"/>
      <w:ind w:firstLine="851"/>
      <w:jc w:val="both"/>
    </w:pPr>
    <w:rPr>
      <w:sz w:val="24"/>
      <w:szCs w:val="24"/>
    </w:rPr>
  </w:style>
  <w:style w:type="paragraph" w:styleId="4b">
    <w:name w:val="List 4"/>
    <w:basedOn w:val="a6"/>
    <w:uiPriority w:val="99"/>
    <w:rsid w:val="00F54EAD"/>
    <w:pPr>
      <w:ind w:left="1132" w:hanging="283"/>
    </w:pPr>
    <w:rPr>
      <w:sz w:val="24"/>
      <w:szCs w:val="24"/>
    </w:rPr>
  </w:style>
  <w:style w:type="paragraph" w:styleId="5a">
    <w:name w:val="List 5"/>
    <w:basedOn w:val="a6"/>
    <w:uiPriority w:val="99"/>
    <w:rsid w:val="00F54EAD"/>
    <w:pPr>
      <w:ind w:left="1415" w:hanging="283"/>
    </w:pPr>
    <w:rPr>
      <w:sz w:val="24"/>
      <w:szCs w:val="24"/>
    </w:rPr>
  </w:style>
  <w:style w:type="paragraph" w:styleId="afffffff8">
    <w:name w:val="Body Text First Indent"/>
    <w:basedOn w:val="affa"/>
    <w:link w:val="afffffff9"/>
    <w:uiPriority w:val="99"/>
    <w:rsid w:val="00F54EAD"/>
    <w:pPr>
      <w:framePr w:w="0" w:hSpace="0" w:wrap="auto" w:vAnchor="margin" w:hAnchor="text" w:xAlign="left" w:yAlign="inline"/>
      <w:tabs>
        <w:tab w:val="clear" w:pos="1985"/>
        <w:tab w:val="clear" w:pos="2127"/>
        <w:tab w:val="clear" w:pos="6096"/>
      </w:tabs>
      <w:spacing w:after="120"/>
      <w:ind w:firstLine="210"/>
      <w:jc w:val="left"/>
    </w:pPr>
    <w:rPr>
      <w:sz w:val="24"/>
      <w:szCs w:val="24"/>
    </w:rPr>
  </w:style>
  <w:style w:type="character" w:customStyle="1" w:styleId="afffffff9">
    <w:name w:val="Красная строка Знак"/>
    <w:link w:val="afffffff8"/>
    <w:uiPriority w:val="99"/>
    <w:semiHidden/>
    <w:locked/>
    <w:rPr>
      <w:sz w:val="20"/>
    </w:rPr>
  </w:style>
  <w:style w:type="character" w:customStyle="1" w:styleId="bodytext1">
    <w:name w:val="body text Знак1"/>
    <w:aliases w:val="body text Знак Знак1,body text Знак Знак Знак,bt Знак,ändrad Знак,body text1 Знак,bt1 Знак,body text2 Знак,bt2 Знак,body text11 Знак,bt11 Знак,body text3 Знак,bt3 Знак,paragraph 2 Знак,paragraph 21 Знак,EHPT Знак,b Знак"/>
    <w:uiPriority w:val="99"/>
    <w:rsid w:val="00F54EAD"/>
    <w:rPr>
      <w:sz w:val="28"/>
    </w:rPr>
  </w:style>
  <w:style w:type="character" w:customStyle="1" w:styleId="411">
    <w:name w:val="Знак Знак41"/>
    <w:uiPriority w:val="99"/>
    <w:rsid w:val="00F54EAD"/>
    <w:rPr>
      <w:sz w:val="24"/>
    </w:rPr>
  </w:style>
  <w:style w:type="paragraph" w:styleId="2fff4">
    <w:name w:val="Body Text First Indent 2"/>
    <w:basedOn w:val="aff7"/>
    <w:link w:val="2fff5"/>
    <w:uiPriority w:val="99"/>
    <w:rsid w:val="00F54EAD"/>
    <w:pPr>
      <w:ind w:firstLine="210"/>
    </w:pPr>
    <w:rPr>
      <w:sz w:val="24"/>
      <w:szCs w:val="24"/>
    </w:rPr>
  </w:style>
  <w:style w:type="character" w:customStyle="1" w:styleId="2fff5">
    <w:name w:val="Красная строка 2 Знак"/>
    <w:link w:val="2fff4"/>
    <w:uiPriority w:val="99"/>
    <w:semiHidden/>
    <w:locked/>
    <w:rPr>
      <w:sz w:val="20"/>
    </w:rPr>
  </w:style>
  <w:style w:type="character" w:customStyle="1" w:styleId="1fff6">
    <w:name w:val="Основной текст с отступом Знак Знак1"/>
    <w:aliases w:val="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Основной текст без отступа Знак Знак1"/>
    <w:uiPriority w:val="99"/>
    <w:rsid w:val="00F54EAD"/>
  </w:style>
  <w:style w:type="character" w:customStyle="1" w:styleId="3f6">
    <w:name w:val="Знак Знак3"/>
    <w:uiPriority w:val="99"/>
    <w:rsid w:val="00F54EAD"/>
    <w:rPr>
      <w:sz w:val="24"/>
    </w:rPr>
  </w:style>
  <w:style w:type="character" w:customStyle="1" w:styleId="3f7">
    <w:name w:val="Основной текст с отступом 3 Знак Знак"/>
    <w:aliases w:val="Знак1 Знак Знак3,Знак1 Знак Знак Знак"/>
    <w:uiPriority w:val="99"/>
    <w:rsid w:val="00F54EAD"/>
    <w:rPr>
      <w:rFonts w:ascii="Arial" w:hAnsi="Arial"/>
      <w:sz w:val="22"/>
      <w:lang w:val="ru-RU" w:eastAsia="ru-RU"/>
    </w:rPr>
  </w:style>
  <w:style w:type="paragraph" w:customStyle="1" w:styleId="1fff7">
    <w:name w:val="Знак Знак Знак1 Знак Знак Знак Знак"/>
    <w:basedOn w:val="a6"/>
    <w:uiPriority w:val="99"/>
    <w:rsid w:val="00F54EAD"/>
    <w:pPr>
      <w:widowControl w:val="0"/>
      <w:adjustRightInd w:val="0"/>
      <w:spacing w:after="160" w:line="240" w:lineRule="exact"/>
      <w:jc w:val="right"/>
    </w:pPr>
    <w:rPr>
      <w:lang w:val="en-GB" w:eastAsia="en-US"/>
    </w:rPr>
  </w:style>
  <w:style w:type="paragraph" w:customStyle="1" w:styleId="Style5">
    <w:name w:val="Style5"/>
    <w:basedOn w:val="a6"/>
    <w:uiPriority w:val="99"/>
    <w:rsid w:val="00F54EAD"/>
    <w:pPr>
      <w:widowControl w:val="0"/>
      <w:autoSpaceDE w:val="0"/>
      <w:autoSpaceDN w:val="0"/>
      <w:adjustRightInd w:val="0"/>
    </w:pPr>
    <w:rPr>
      <w:sz w:val="24"/>
      <w:szCs w:val="24"/>
    </w:rPr>
  </w:style>
  <w:style w:type="character" w:customStyle="1" w:styleId="FontStyle14">
    <w:name w:val="Font Style14"/>
    <w:uiPriority w:val="99"/>
    <w:rsid w:val="00F54EAD"/>
    <w:rPr>
      <w:rFonts w:ascii="Times New Roman" w:hAnsi="Times New Roman"/>
      <w:b/>
      <w:sz w:val="14"/>
    </w:rPr>
  </w:style>
  <w:style w:type="paragraph" w:customStyle="1" w:styleId="afffffffa">
    <w:name w:val="a"/>
    <w:basedOn w:val="a6"/>
    <w:uiPriority w:val="99"/>
    <w:rsid w:val="00F54EAD"/>
    <w:pPr>
      <w:spacing w:before="120" w:after="120" w:line="360" w:lineRule="auto"/>
      <w:ind w:firstLine="851"/>
      <w:jc w:val="both"/>
    </w:pPr>
    <w:rPr>
      <w:rFonts w:ascii="Arial" w:eastAsia="Arial Unicode MS" w:hAnsi="Arial" w:cs="Arial"/>
      <w:sz w:val="24"/>
      <w:szCs w:val="24"/>
    </w:rPr>
  </w:style>
  <w:style w:type="paragraph" w:customStyle="1" w:styleId="-5">
    <w:name w:val="_Маркер (номер) - без заголовка"/>
    <w:basedOn w:val="a6"/>
    <w:uiPriority w:val="99"/>
    <w:rsid w:val="00F54EAD"/>
    <w:pPr>
      <w:spacing w:line="360" w:lineRule="auto"/>
      <w:ind w:left="1304" w:hanging="595"/>
    </w:pPr>
    <w:rPr>
      <w:sz w:val="24"/>
    </w:rPr>
  </w:style>
  <w:style w:type="paragraph" w:customStyle="1" w:styleId="1fff8">
    <w:name w:val="Знак Знак Знак1 Знак Знак Знак Знак Знак Знак Знак"/>
    <w:basedOn w:val="a6"/>
    <w:uiPriority w:val="99"/>
    <w:rsid w:val="00F54EAD"/>
    <w:pPr>
      <w:spacing w:after="160" w:line="240" w:lineRule="exact"/>
    </w:pPr>
    <w:rPr>
      <w:rFonts w:ascii="Verdana" w:hAnsi="Verdana" w:cs="Verdana"/>
      <w:lang w:val="en-US" w:eastAsia="en-US"/>
    </w:rPr>
  </w:style>
  <w:style w:type="paragraph" w:customStyle="1" w:styleId="2fff6">
    <w:name w:val="........ ..... 2"/>
    <w:basedOn w:val="Default"/>
    <w:next w:val="Default"/>
    <w:uiPriority w:val="99"/>
    <w:rsid w:val="00F54EAD"/>
    <w:rPr>
      <w:color w:val="auto"/>
      <w:lang w:eastAsia="en-US"/>
    </w:rPr>
  </w:style>
  <w:style w:type="paragraph" w:styleId="1fff9">
    <w:name w:val="index 1"/>
    <w:basedOn w:val="a6"/>
    <w:next w:val="a6"/>
    <w:autoRedefine/>
    <w:uiPriority w:val="99"/>
    <w:semiHidden/>
    <w:rsid w:val="00F54EAD"/>
    <w:pPr>
      <w:ind w:left="240" w:hanging="240"/>
    </w:pPr>
  </w:style>
  <w:style w:type="paragraph" w:styleId="2fff7">
    <w:name w:val="index 2"/>
    <w:basedOn w:val="a6"/>
    <w:next w:val="a6"/>
    <w:autoRedefine/>
    <w:uiPriority w:val="99"/>
    <w:semiHidden/>
    <w:rsid w:val="00F54EAD"/>
    <w:pPr>
      <w:ind w:left="480" w:hanging="240"/>
    </w:pPr>
  </w:style>
  <w:style w:type="paragraph" w:styleId="3f8">
    <w:name w:val="index 3"/>
    <w:basedOn w:val="a6"/>
    <w:next w:val="a6"/>
    <w:autoRedefine/>
    <w:uiPriority w:val="99"/>
    <w:semiHidden/>
    <w:rsid w:val="00F54EAD"/>
    <w:pPr>
      <w:ind w:left="720" w:hanging="240"/>
    </w:pPr>
  </w:style>
  <w:style w:type="paragraph" w:styleId="4c">
    <w:name w:val="index 4"/>
    <w:basedOn w:val="a6"/>
    <w:next w:val="a6"/>
    <w:autoRedefine/>
    <w:uiPriority w:val="99"/>
    <w:semiHidden/>
    <w:rsid w:val="00F54EAD"/>
    <w:pPr>
      <w:ind w:left="960" w:hanging="240"/>
    </w:pPr>
  </w:style>
  <w:style w:type="paragraph" w:styleId="5b">
    <w:name w:val="index 5"/>
    <w:basedOn w:val="a6"/>
    <w:next w:val="a6"/>
    <w:autoRedefine/>
    <w:uiPriority w:val="99"/>
    <w:semiHidden/>
    <w:rsid w:val="00F54EAD"/>
    <w:pPr>
      <w:ind w:left="1200" w:hanging="240"/>
    </w:pPr>
  </w:style>
  <w:style w:type="paragraph" w:styleId="64">
    <w:name w:val="index 6"/>
    <w:basedOn w:val="a6"/>
    <w:next w:val="a6"/>
    <w:autoRedefine/>
    <w:uiPriority w:val="99"/>
    <w:semiHidden/>
    <w:rsid w:val="00F54EAD"/>
    <w:pPr>
      <w:ind w:left="1440" w:hanging="240"/>
    </w:pPr>
  </w:style>
  <w:style w:type="paragraph" w:styleId="74">
    <w:name w:val="index 7"/>
    <w:basedOn w:val="a6"/>
    <w:next w:val="a6"/>
    <w:autoRedefine/>
    <w:uiPriority w:val="99"/>
    <w:semiHidden/>
    <w:rsid w:val="00F54EAD"/>
    <w:pPr>
      <w:ind w:left="1680" w:hanging="240"/>
    </w:pPr>
  </w:style>
  <w:style w:type="paragraph" w:styleId="84">
    <w:name w:val="index 8"/>
    <w:basedOn w:val="a6"/>
    <w:next w:val="a6"/>
    <w:autoRedefine/>
    <w:uiPriority w:val="99"/>
    <w:semiHidden/>
    <w:rsid w:val="00F54EAD"/>
    <w:pPr>
      <w:ind w:left="1920" w:hanging="240"/>
    </w:pPr>
  </w:style>
  <w:style w:type="paragraph" w:styleId="94">
    <w:name w:val="index 9"/>
    <w:basedOn w:val="a6"/>
    <w:next w:val="a6"/>
    <w:autoRedefine/>
    <w:uiPriority w:val="99"/>
    <w:semiHidden/>
    <w:rsid w:val="00F54EAD"/>
    <w:pPr>
      <w:ind w:left="2160" w:hanging="240"/>
    </w:pPr>
  </w:style>
  <w:style w:type="paragraph" w:styleId="afffffffb">
    <w:name w:val="index heading"/>
    <w:basedOn w:val="a6"/>
    <w:next w:val="1fff9"/>
    <w:uiPriority w:val="99"/>
    <w:semiHidden/>
    <w:rsid w:val="00F54EAD"/>
    <w:pPr>
      <w:spacing w:before="120" w:after="120"/>
    </w:pPr>
    <w:rPr>
      <w:b/>
      <w:bCs/>
      <w:i/>
      <w:iCs/>
    </w:rPr>
  </w:style>
  <w:style w:type="paragraph" w:customStyle="1" w:styleId="C1PlainText">
    <w:name w:val="C1 Plain Text"/>
    <w:basedOn w:val="a6"/>
    <w:next w:val="ac"/>
    <w:uiPriority w:val="99"/>
    <w:rsid w:val="00F54EAD"/>
    <w:pPr>
      <w:widowControl w:val="0"/>
      <w:autoSpaceDE w:val="0"/>
      <w:autoSpaceDN w:val="0"/>
      <w:adjustRightInd w:val="0"/>
      <w:spacing w:before="120" w:after="120" w:line="360" w:lineRule="atLeast"/>
      <w:ind w:left="1298"/>
      <w:jc w:val="both"/>
    </w:pPr>
    <w:rPr>
      <w:sz w:val="24"/>
      <w:szCs w:val="24"/>
      <w:lang w:val="fi-FI" w:eastAsia="de-CH"/>
    </w:rPr>
  </w:style>
  <w:style w:type="character" w:customStyle="1" w:styleId="TitleChar2">
    <w:name w:val="Title Char2"/>
    <w:uiPriority w:val="99"/>
    <w:locked/>
    <w:rsid w:val="00F54EAD"/>
    <w:rPr>
      <w:rFonts w:ascii="Arial" w:hAnsi="Arial"/>
      <w:b/>
      <w:spacing w:val="60"/>
      <w:kern w:val="28"/>
      <w:sz w:val="32"/>
      <w:lang w:val="ru-RU" w:eastAsia="ru-RU"/>
    </w:rPr>
  </w:style>
  <w:style w:type="paragraph" w:styleId="afffffffc">
    <w:name w:val="macro"/>
    <w:link w:val="afffffffd"/>
    <w:uiPriority w:val="99"/>
    <w:semiHidden/>
    <w:rsid w:val="00F54EAD"/>
    <w:pPr>
      <w:widowControl w:val="0"/>
      <w:tabs>
        <w:tab w:val="left" w:pos="480"/>
        <w:tab w:val="left" w:pos="960"/>
        <w:tab w:val="left" w:pos="1440"/>
        <w:tab w:val="left" w:pos="1920"/>
        <w:tab w:val="left" w:pos="2400"/>
        <w:tab w:val="left" w:pos="2880"/>
        <w:tab w:val="left" w:pos="3360"/>
        <w:tab w:val="left" w:pos="3840"/>
        <w:tab w:val="left" w:pos="4320"/>
      </w:tabs>
    </w:pPr>
    <w:rPr>
      <w:rFonts w:ascii="SchoolBook" w:hAnsi="SchoolBook"/>
    </w:rPr>
  </w:style>
  <w:style w:type="character" w:customStyle="1" w:styleId="afffffffd">
    <w:name w:val="Текст макроса Знак"/>
    <w:link w:val="afffffffc"/>
    <w:uiPriority w:val="99"/>
    <w:semiHidden/>
    <w:locked/>
    <w:rPr>
      <w:rFonts w:ascii="Courier New" w:hAnsi="Courier New"/>
      <w:sz w:val="20"/>
    </w:rPr>
  </w:style>
  <w:style w:type="paragraph" w:customStyle="1" w:styleId="BodyTextIndent31">
    <w:name w:val="Body Text Indent 31"/>
    <w:basedOn w:val="a6"/>
    <w:uiPriority w:val="99"/>
    <w:rsid w:val="00F54EAD"/>
    <w:pPr>
      <w:ind w:firstLine="567"/>
      <w:jc w:val="both"/>
    </w:pPr>
    <w:rPr>
      <w:sz w:val="28"/>
    </w:rPr>
  </w:style>
  <w:style w:type="paragraph" w:customStyle="1" w:styleId="--">
    <w:name w:val="ВЭБ - раздел - список"/>
    <w:basedOn w:val="a6"/>
    <w:uiPriority w:val="99"/>
    <w:rsid w:val="00F54EAD"/>
    <w:pPr>
      <w:tabs>
        <w:tab w:val="num" w:pos="1608"/>
      </w:tabs>
      <w:ind w:left="1604" w:hanging="357"/>
    </w:pPr>
    <w:rPr>
      <w:sz w:val="28"/>
      <w:szCs w:val="24"/>
    </w:rPr>
  </w:style>
  <w:style w:type="paragraph" w:customStyle="1" w:styleId="2-1">
    <w:name w:val="Заголовок 2-1"/>
    <w:basedOn w:val="2"/>
    <w:uiPriority w:val="99"/>
    <w:rsid w:val="00F54EAD"/>
    <w:pPr>
      <w:keepLines/>
      <w:tabs>
        <w:tab w:val="num" w:pos="567"/>
      </w:tabs>
      <w:ind w:left="34" w:firstLine="720"/>
      <w:jc w:val="center"/>
    </w:pPr>
    <w:rPr>
      <w:b/>
      <w:sz w:val="28"/>
      <w:szCs w:val="20"/>
    </w:rPr>
  </w:style>
  <w:style w:type="paragraph" w:customStyle="1" w:styleId="afffffffe">
    <w:name w:val="Верхн.колонтитул базовый"/>
    <w:basedOn w:val="a6"/>
    <w:uiPriority w:val="99"/>
    <w:rsid w:val="00F54EAD"/>
    <w:pPr>
      <w:keepLines/>
      <w:tabs>
        <w:tab w:val="center" w:pos="4320"/>
        <w:tab w:val="right" w:pos="8640"/>
      </w:tabs>
      <w:spacing w:line="360" w:lineRule="auto"/>
      <w:ind w:firstLine="720"/>
      <w:jc w:val="both"/>
    </w:pPr>
    <w:rPr>
      <w:rFonts w:ascii="Arial" w:hAnsi="Arial"/>
      <w:sz w:val="24"/>
      <w:lang w:val="en-US"/>
    </w:rPr>
  </w:style>
  <w:style w:type="paragraph" w:customStyle="1" w:styleId="1fffa">
    <w:name w:val="Верхний колонтитул1"/>
    <w:basedOn w:val="a6"/>
    <w:uiPriority w:val="99"/>
    <w:rsid w:val="00F54EAD"/>
    <w:pPr>
      <w:tabs>
        <w:tab w:val="center" w:pos="4153"/>
        <w:tab w:val="right" w:pos="8306"/>
      </w:tabs>
      <w:spacing w:before="120" w:line="288" w:lineRule="auto"/>
      <w:ind w:firstLine="709"/>
      <w:jc w:val="both"/>
    </w:pPr>
    <w:rPr>
      <w:kern w:val="24"/>
      <w:sz w:val="24"/>
    </w:rPr>
  </w:style>
  <w:style w:type="paragraph" w:customStyle="1" w:styleId="affffffff">
    <w:name w:val="текст НД"/>
    <w:basedOn w:val="a6"/>
    <w:uiPriority w:val="99"/>
    <w:rsid w:val="00F54EAD"/>
    <w:pPr>
      <w:widowControl w:val="0"/>
      <w:spacing w:before="120" w:after="120" w:line="360" w:lineRule="auto"/>
      <w:ind w:firstLine="567"/>
      <w:jc w:val="both"/>
    </w:pPr>
    <w:rPr>
      <w:sz w:val="24"/>
    </w:rPr>
  </w:style>
  <w:style w:type="paragraph" w:customStyle="1" w:styleId="affffffff0">
    <w:name w:val="текст НД сдвиг впр"/>
    <w:basedOn w:val="affffffff"/>
    <w:autoRedefine/>
    <w:uiPriority w:val="99"/>
    <w:rsid w:val="00F54EAD"/>
    <w:pPr>
      <w:spacing w:before="0" w:line="240" w:lineRule="auto"/>
      <w:ind w:firstLine="0"/>
    </w:pPr>
  </w:style>
  <w:style w:type="paragraph" w:customStyle="1" w:styleId="affffffff1">
    <w:name w:val="Оглавление"/>
    <w:basedOn w:val="10"/>
    <w:uiPriority w:val="99"/>
    <w:rsid w:val="00F54EAD"/>
    <w:pPr>
      <w:pageBreakBefore/>
      <w:pBdr>
        <w:bottom w:val="single" w:sz="4" w:space="1" w:color="auto"/>
      </w:pBdr>
      <w:spacing w:before="0" w:after="0" w:line="288" w:lineRule="auto"/>
      <w:ind w:right="0"/>
      <w:jc w:val="left"/>
    </w:pPr>
    <w:rPr>
      <w:rFonts w:ascii="Times New Roman" w:hAnsi="Times New Roman" w:cs="Times New Roman"/>
      <w:color w:val="003366"/>
      <w:sz w:val="44"/>
    </w:rPr>
  </w:style>
  <w:style w:type="paragraph" w:customStyle="1" w:styleId="affffffff2">
    <w:name w:val="Таблица"/>
    <w:basedOn w:val="a6"/>
    <w:rsid w:val="00F54EAD"/>
    <w:pPr>
      <w:jc w:val="both"/>
    </w:pPr>
    <w:rPr>
      <w:sz w:val="24"/>
      <w:szCs w:val="24"/>
    </w:rPr>
  </w:style>
  <w:style w:type="character" w:customStyle="1" w:styleId="blk5">
    <w:name w:val="blk5"/>
    <w:uiPriority w:val="99"/>
    <w:rsid w:val="00843037"/>
    <w:rPr>
      <w:rFonts w:ascii="Tahoma" w:hAnsi="Tahoma"/>
      <w:vanish/>
      <w:sz w:val="16"/>
    </w:rPr>
  </w:style>
  <w:style w:type="paragraph" w:customStyle="1" w:styleId="affffffff3">
    <w:name w:val="Текст таблицы"/>
    <w:basedOn w:val="a6"/>
    <w:uiPriority w:val="99"/>
    <w:rsid w:val="00EF3F76"/>
    <w:pPr>
      <w:spacing w:before="40" w:line="200" w:lineRule="exact"/>
    </w:pPr>
    <w:rPr>
      <w:rFonts w:ascii="Arial" w:hAnsi="Arial"/>
    </w:rPr>
  </w:style>
  <w:style w:type="paragraph" w:customStyle="1" w:styleId="TableText1">
    <w:name w:val="TableText"/>
    <w:basedOn w:val="affa"/>
    <w:uiPriority w:val="99"/>
    <w:rsid w:val="00EF3F76"/>
    <w:pPr>
      <w:framePr w:w="0" w:hSpace="0" w:wrap="auto" w:vAnchor="margin" w:hAnchor="text" w:xAlign="left" w:yAlign="inline"/>
      <w:tabs>
        <w:tab w:val="clear" w:pos="1985"/>
        <w:tab w:val="clear" w:pos="2127"/>
        <w:tab w:val="clear" w:pos="6096"/>
      </w:tabs>
      <w:spacing w:before="40" w:after="40"/>
      <w:ind w:left="72" w:right="72"/>
    </w:pPr>
    <w:rPr>
      <w:rFonts w:ascii="Arial" w:hAnsi="Arial"/>
      <w:sz w:val="20"/>
      <w:szCs w:val="24"/>
      <w:lang w:val="en-US" w:eastAsia="en-US"/>
    </w:rPr>
  </w:style>
  <w:style w:type="character" w:styleId="affffffff4">
    <w:name w:val="line number"/>
    <w:uiPriority w:val="99"/>
    <w:rsid w:val="00DB2A1D"/>
    <w:rPr>
      <w:rFonts w:cs="Times New Roman"/>
    </w:rPr>
  </w:style>
  <w:style w:type="paragraph" w:customStyle="1" w:styleId="1fffb">
    <w:name w:val="Обычный 1"/>
    <w:basedOn w:val="a6"/>
    <w:autoRedefine/>
    <w:uiPriority w:val="99"/>
    <w:rsid w:val="00DB2A1D"/>
    <w:pPr>
      <w:tabs>
        <w:tab w:val="left" w:pos="0"/>
      </w:tabs>
      <w:autoSpaceDE w:val="0"/>
      <w:autoSpaceDN w:val="0"/>
      <w:jc w:val="both"/>
    </w:pPr>
    <w:rPr>
      <w:rFonts w:ascii="Arial" w:hAnsi="Arial" w:cs="Arial"/>
      <w:bCs/>
      <w:caps/>
      <w:sz w:val="24"/>
      <w:szCs w:val="24"/>
    </w:rPr>
  </w:style>
  <w:style w:type="paragraph" w:customStyle="1" w:styleId="caaieiaie2">
    <w:name w:val="caaieiaie 2"/>
    <w:basedOn w:val="a6"/>
    <w:next w:val="a6"/>
    <w:uiPriority w:val="99"/>
    <w:rsid w:val="00DB2A1D"/>
    <w:pPr>
      <w:keepNext/>
      <w:autoSpaceDE w:val="0"/>
      <w:autoSpaceDN w:val="0"/>
      <w:jc w:val="center"/>
    </w:pPr>
    <w:rPr>
      <w:rFonts w:ascii="MS Sans Serif" w:hAnsi="MS Sans Serif"/>
      <w:b/>
      <w:bCs/>
      <w:sz w:val="24"/>
      <w:szCs w:val="24"/>
    </w:rPr>
  </w:style>
  <w:style w:type="paragraph" w:customStyle="1" w:styleId="caaieiaie3">
    <w:name w:val="caaieiaie 3"/>
    <w:basedOn w:val="a6"/>
    <w:next w:val="a6"/>
    <w:uiPriority w:val="99"/>
    <w:rsid w:val="00DB2A1D"/>
    <w:pPr>
      <w:keepNext/>
      <w:autoSpaceDE w:val="0"/>
      <w:autoSpaceDN w:val="0"/>
    </w:pPr>
    <w:rPr>
      <w:rFonts w:ascii="MS Sans Serif" w:hAnsi="MS Sans Serif"/>
      <w:sz w:val="24"/>
      <w:szCs w:val="24"/>
    </w:rPr>
  </w:style>
  <w:style w:type="paragraph" w:customStyle="1" w:styleId="affffffff5">
    <w:name w:val="Примечание_текст"/>
    <w:basedOn w:val="affa"/>
    <w:link w:val="affffffff6"/>
    <w:uiPriority w:val="99"/>
    <w:rsid w:val="00DB2A1D"/>
    <w:pPr>
      <w:framePr w:w="0" w:hSpace="0" w:wrap="auto" w:vAnchor="margin" w:hAnchor="text" w:xAlign="left" w:yAlign="inline"/>
      <w:tabs>
        <w:tab w:val="clear" w:pos="1985"/>
        <w:tab w:val="clear" w:pos="2127"/>
        <w:tab w:val="clear" w:pos="6096"/>
      </w:tabs>
      <w:spacing w:before="120" w:after="120"/>
      <w:ind w:firstLine="567"/>
    </w:pPr>
    <w:rPr>
      <w:sz w:val="22"/>
    </w:rPr>
  </w:style>
  <w:style w:type="character" w:customStyle="1" w:styleId="affffffff6">
    <w:name w:val="Примечание_текст Знак"/>
    <w:link w:val="affffffff5"/>
    <w:uiPriority w:val="99"/>
    <w:locked/>
    <w:rsid w:val="00DB2A1D"/>
    <w:rPr>
      <w:sz w:val="22"/>
      <w:lang w:val="ru-RU" w:eastAsia="ru-RU"/>
    </w:rPr>
  </w:style>
  <w:style w:type="character" w:customStyle="1" w:styleId="2fff8">
    <w:name w:val="Примечание Разрядка 2 пт"/>
    <w:uiPriority w:val="99"/>
    <w:rsid w:val="00DB2A1D"/>
    <w:rPr>
      <w:spacing w:val="40"/>
      <w:sz w:val="20"/>
    </w:rPr>
  </w:style>
  <w:style w:type="character" w:customStyle="1" w:styleId="font0020style68char1">
    <w:name w:val="font_0020style68__char1"/>
    <w:uiPriority w:val="99"/>
    <w:rsid w:val="00DB2A1D"/>
    <w:rPr>
      <w:rFonts w:ascii="Arial" w:hAnsi="Arial"/>
      <w:sz w:val="22"/>
    </w:rPr>
  </w:style>
  <w:style w:type="paragraph" w:customStyle="1" w:styleId="style220">
    <w:name w:val="style22"/>
    <w:basedOn w:val="a6"/>
    <w:uiPriority w:val="99"/>
    <w:rsid w:val="00DB2A1D"/>
    <w:pPr>
      <w:spacing w:line="240" w:lineRule="atLeast"/>
      <w:ind w:left="340" w:hanging="340"/>
      <w:jc w:val="both"/>
    </w:pPr>
    <w:rPr>
      <w:rFonts w:ascii="Arial" w:hAnsi="Arial" w:cs="Arial"/>
      <w:sz w:val="24"/>
      <w:szCs w:val="24"/>
    </w:rPr>
  </w:style>
  <w:style w:type="character" w:styleId="affffffff7">
    <w:name w:val="endnote reference"/>
    <w:uiPriority w:val="99"/>
    <w:rsid w:val="00DB2A1D"/>
    <w:rPr>
      <w:rFonts w:cs="Times New Roman"/>
      <w:vertAlign w:val="superscript"/>
    </w:rPr>
  </w:style>
  <w:style w:type="paragraph" w:customStyle="1" w:styleId="writely-toc-lower-roman">
    <w:name w:val="writely-toc-lower-roman"/>
    <w:basedOn w:val="a6"/>
    <w:rsid w:val="00624E9F"/>
    <w:pPr>
      <w:shd w:val="solid" w:color="FFFFFF" w:fill="auto"/>
    </w:pPr>
    <w:rPr>
      <w:color w:val="000000"/>
      <w:sz w:val="24"/>
      <w:szCs w:val="24"/>
    </w:rPr>
  </w:style>
  <w:style w:type="paragraph" w:customStyle="1" w:styleId="affffffff8">
    <w:name w:val="Об_раздел"/>
    <w:basedOn w:val="a6"/>
    <w:uiPriority w:val="99"/>
    <w:rsid w:val="00FE03C8"/>
    <w:pPr>
      <w:keepNext/>
      <w:keepLines/>
      <w:tabs>
        <w:tab w:val="left" w:pos="6237"/>
      </w:tabs>
      <w:spacing w:before="120"/>
      <w:jc w:val="center"/>
    </w:pPr>
    <w:rPr>
      <w:b/>
      <w:sz w:val="24"/>
    </w:rPr>
  </w:style>
  <w:style w:type="character" w:customStyle="1" w:styleId="ep">
    <w:name w:val="ep"/>
    <w:uiPriority w:val="99"/>
    <w:rsid w:val="008A0D97"/>
  </w:style>
  <w:style w:type="character" w:customStyle="1" w:styleId="s101">
    <w:name w:val="s_101"/>
    <w:uiPriority w:val="99"/>
    <w:rsid w:val="008A0D97"/>
    <w:rPr>
      <w:b/>
      <w:color w:val="26282F"/>
      <w:sz w:val="26"/>
      <w:u w:val="none"/>
      <w:effect w:val="none"/>
    </w:rPr>
  </w:style>
  <w:style w:type="character" w:customStyle="1" w:styleId="Linie">
    <w:name w:val="Linie Знак"/>
    <w:aliases w:val="(Sākuma teksts) Знак,(Sakuma teksts) Знак,header Знак Знак"/>
    <w:uiPriority w:val="99"/>
    <w:semiHidden/>
    <w:rsid w:val="00372790"/>
    <w:rPr>
      <w:rFonts w:eastAsia="Times New Roman"/>
      <w:kern w:val="24"/>
      <w:sz w:val="24"/>
      <w:lang w:val="ru-RU" w:eastAsia="ru-RU"/>
    </w:rPr>
  </w:style>
  <w:style w:type="paragraph" w:customStyle="1" w:styleId="Oaaeeoa">
    <w:name w:val="Oaaeeoa"/>
    <w:basedOn w:val="a6"/>
    <w:uiPriority w:val="99"/>
    <w:rsid w:val="00372790"/>
    <w:pPr>
      <w:keepLines/>
      <w:spacing w:before="60" w:after="60"/>
    </w:pPr>
    <w:rPr>
      <w:kern w:val="24"/>
      <w:sz w:val="24"/>
    </w:rPr>
  </w:style>
  <w:style w:type="character" w:customStyle="1" w:styleId="29">
    <w:name w:val="Основной текст с отступом 2 Знак"/>
    <w:aliases w:val="Знак1 Знак1,Знак11 Знак"/>
    <w:link w:val="28"/>
    <w:locked/>
    <w:rsid w:val="00A42902"/>
  </w:style>
  <w:style w:type="paragraph" w:customStyle="1" w:styleId="241">
    <w:name w:val="Основной текст с отступом 24"/>
    <w:basedOn w:val="a6"/>
    <w:uiPriority w:val="99"/>
    <w:rsid w:val="001E38AC"/>
    <w:pPr>
      <w:widowControl w:val="0"/>
      <w:overflowPunct w:val="0"/>
      <w:autoSpaceDE w:val="0"/>
      <w:autoSpaceDN w:val="0"/>
      <w:adjustRightInd w:val="0"/>
      <w:spacing w:after="360" w:line="240" w:lineRule="exact"/>
      <w:ind w:firstLine="851"/>
      <w:jc w:val="both"/>
      <w:textAlignment w:val="baseline"/>
    </w:pPr>
    <w:rPr>
      <w:sz w:val="24"/>
    </w:rPr>
  </w:style>
  <w:style w:type="character" w:customStyle="1" w:styleId="afffff7">
    <w:name w:val="Абзац списка Знак"/>
    <w:aliases w:val="Table-Normal Знак,RSHB_Table-Normal Знак,ПАРАГРАФ Знак,SL_Абзац списка Знак,Нумерованый список Знак,СпБезКС Знак,UL Знак,Абзац маркированнный Знак,Use Case List Paragraph Знак,Абзац основного текста Знак,Рисунок Знак,Bullet Number Знак"/>
    <w:link w:val="afffff6"/>
    <w:uiPriority w:val="34"/>
    <w:qFormat/>
    <w:locked/>
    <w:rsid w:val="009C106E"/>
    <w:rPr>
      <w:sz w:val="24"/>
      <w:szCs w:val="24"/>
    </w:rPr>
  </w:style>
  <w:style w:type="paragraph" w:customStyle="1" w:styleId="211">
    <w:name w:val="Основной текст (2)1"/>
    <w:basedOn w:val="a6"/>
    <w:link w:val="2f3"/>
    <w:rsid w:val="00D86161"/>
    <w:pPr>
      <w:widowControl w:val="0"/>
      <w:shd w:val="clear" w:color="auto" w:fill="FFFFFF"/>
      <w:spacing w:before="8280" w:line="268" w:lineRule="exact"/>
      <w:jc w:val="center"/>
    </w:pPr>
  </w:style>
  <w:style w:type="paragraph" w:customStyle="1" w:styleId="12">
    <w:name w:val="Стиль 12 пт По ширине"/>
    <w:basedOn w:val="a6"/>
    <w:uiPriority w:val="99"/>
    <w:rsid w:val="004017F2"/>
    <w:pPr>
      <w:widowControl w:val="0"/>
      <w:numPr>
        <w:numId w:val="30"/>
      </w:numPr>
      <w:autoSpaceDE w:val="0"/>
      <w:autoSpaceDN w:val="0"/>
      <w:adjustRightInd w:val="0"/>
      <w:spacing w:before="120" w:after="120"/>
      <w:jc w:val="both"/>
    </w:pPr>
    <w:rPr>
      <w:sz w:val="24"/>
    </w:rPr>
  </w:style>
  <w:style w:type="character" w:customStyle="1" w:styleId="FontStyle57">
    <w:name w:val="Font Style57"/>
    <w:rsid w:val="004017F2"/>
    <w:rPr>
      <w:rFonts w:ascii="Times New Roman" w:hAnsi="Times New Roman" w:cs="Times New Roman" w:hint="default"/>
      <w:b/>
      <w:bCs/>
      <w:color w:val="000000"/>
      <w:sz w:val="22"/>
      <w:szCs w:val="22"/>
    </w:rPr>
  </w:style>
  <w:style w:type="character" w:customStyle="1" w:styleId="blk1">
    <w:name w:val="blk1"/>
    <w:basedOn w:val="a7"/>
    <w:rsid w:val="009617CD"/>
    <w:rPr>
      <w:vanish w:val="0"/>
      <w:webHidden w:val="0"/>
      <w:specVanish w:val="0"/>
    </w:rPr>
  </w:style>
  <w:style w:type="numbering" w:customStyle="1" w:styleId="50">
    <w:name w:val="Стиль5"/>
    <w:rsid w:val="008F5493"/>
    <w:pPr>
      <w:numPr>
        <w:numId w:val="33"/>
      </w:numPr>
    </w:pPr>
  </w:style>
  <w:style w:type="paragraph" w:customStyle="1" w:styleId="14">
    <w:name w:val="_Нумерованный 1"/>
    <w:basedOn w:val="a6"/>
    <w:qFormat/>
    <w:rsid w:val="000C1187"/>
    <w:pPr>
      <w:numPr>
        <w:numId w:val="36"/>
      </w:numPr>
      <w:autoSpaceDN w:val="0"/>
      <w:adjustRightInd w:val="0"/>
      <w:spacing w:line="360" w:lineRule="auto"/>
      <w:jc w:val="both"/>
    </w:pPr>
    <w:rPr>
      <w:sz w:val="24"/>
      <w:lang w:val="x-none" w:eastAsia="x-none"/>
    </w:rPr>
  </w:style>
  <w:style w:type="character" w:customStyle="1" w:styleId="21b">
    <w:name w:val="_Нумерованный 2 Знак1"/>
    <w:link w:val="24"/>
    <w:locked/>
    <w:rsid w:val="000C1187"/>
    <w:rPr>
      <w:sz w:val="24"/>
      <w:lang w:val="x-none" w:eastAsia="x-none"/>
    </w:rPr>
  </w:style>
  <w:style w:type="paragraph" w:customStyle="1" w:styleId="24">
    <w:name w:val="_Нумерованный 2"/>
    <w:basedOn w:val="14"/>
    <w:link w:val="21b"/>
    <w:qFormat/>
    <w:rsid w:val="000C1187"/>
    <w:pPr>
      <w:numPr>
        <w:ilvl w:val="1"/>
      </w:numPr>
    </w:pPr>
  </w:style>
  <w:style w:type="paragraph" w:customStyle="1" w:styleId="31">
    <w:name w:val="_Нумерованный 3"/>
    <w:basedOn w:val="24"/>
    <w:qFormat/>
    <w:rsid w:val="000C1187"/>
    <w:pPr>
      <w:numPr>
        <w:ilvl w:val="2"/>
      </w:numPr>
      <w:tabs>
        <w:tab w:val="clear" w:pos="1701"/>
        <w:tab w:val="num" w:pos="360"/>
        <w:tab w:val="num" w:pos="2544"/>
      </w:tabs>
      <w:ind w:left="2544" w:hanging="720"/>
    </w:pPr>
  </w:style>
  <w:style w:type="character" w:customStyle="1" w:styleId="affffffff9">
    <w:name w:val="ТЗ Обычный Знак"/>
    <w:link w:val="affffffffa"/>
    <w:locked/>
    <w:rsid w:val="000C1187"/>
    <w:rPr>
      <w:rFonts w:ascii="Calibri" w:eastAsia="Calibri" w:hAnsi="Calibri"/>
      <w:bCs/>
      <w:iCs/>
      <w:sz w:val="24"/>
      <w:szCs w:val="24"/>
    </w:rPr>
  </w:style>
  <w:style w:type="paragraph" w:customStyle="1" w:styleId="affffffffa">
    <w:name w:val="ТЗ Обычный"/>
    <w:link w:val="affffffff9"/>
    <w:qFormat/>
    <w:rsid w:val="000C1187"/>
    <w:pPr>
      <w:spacing w:before="60" w:after="60"/>
      <w:ind w:firstLine="567"/>
      <w:jc w:val="both"/>
    </w:pPr>
    <w:rPr>
      <w:rFonts w:ascii="Calibri" w:eastAsia="Calibri" w:hAnsi="Calibri"/>
      <w:bCs/>
      <w:iCs/>
      <w:sz w:val="24"/>
      <w:szCs w:val="24"/>
    </w:rPr>
  </w:style>
  <w:style w:type="character" w:customStyle="1" w:styleId="1f5">
    <w:name w:val="Подпункт Знак1"/>
    <w:link w:val="affff0"/>
    <w:locked/>
    <w:rsid w:val="00D97E6F"/>
    <w:rPr>
      <w:sz w:val="24"/>
      <w:szCs w:val="28"/>
    </w:rPr>
  </w:style>
  <w:style w:type="character" w:customStyle="1" w:styleId="1c">
    <w:name w:val="Стиль1 Знак"/>
    <w:link w:val="13"/>
    <w:rsid w:val="003B6502"/>
    <w:rPr>
      <w:rFonts w:cs="Arial"/>
      <w:b/>
      <w:bCs/>
      <w:i/>
      <w:iCs/>
      <w:sz w:val="24"/>
      <w:szCs w:val="24"/>
    </w:rPr>
  </w:style>
  <w:style w:type="paragraph" w:customStyle="1" w:styleId="a">
    <w:name w:val="_Табл_Циф.в.№пп"/>
    <w:rsid w:val="004818B6"/>
    <w:pPr>
      <w:numPr>
        <w:numId w:val="76"/>
      </w:numPr>
      <w:spacing w:before="120" w:after="120"/>
      <w:jc w:val="center"/>
    </w:pPr>
    <w:rPr>
      <w:spacing w:val="-2"/>
      <w:sz w:val="24"/>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166">
      <w:bodyDiv w:val="1"/>
      <w:marLeft w:val="0"/>
      <w:marRight w:val="0"/>
      <w:marTop w:val="0"/>
      <w:marBottom w:val="0"/>
      <w:divBdr>
        <w:top w:val="none" w:sz="0" w:space="0" w:color="auto"/>
        <w:left w:val="none" w:sz="0" w:space="0" w:color="auto"/>
        <w:bottom w:val="none" w:sz="0" w:space="0" w:color="auto"/>
        <w:right w:val="none" w:sz="0" w:space="0" w:color="auto"/>
      </w:divBdr>
    </w:div>
    <w:div w:id="30962356">
      <w:bodyDiv w:val="1"/>
      <w:marLeft w:val="0"/>
      <w:marRight w:val="0"/>
      <w:marTop w:val="0"/>
      <w:marBottom w:val="0"/>
      <w:divBdr>
        <w:top w:val="none" w:sz="0" w:space="0" w:color="auto"/>
        <w:left w:val="none" w:sz="0" w:space="0" w:color="auto"/>
        <w:bottom w:val="none" w:sz="0" w:space="0" w:color="auto"/>
        <w:right w:val="none" w:sz="0" w:space="0" w:color="auto"/>
      </w:divBdr>
    </w:div>
    <w:div w:id="56904763">
      <w:bodyDiv w:val="1"/>
      <w:marLeft w:val="0"/>
      <w:marRight w:val="0"/>
      <w:marTop w:val="0"/>
      <w:marBottom w:val="0"/>
      <w:divBdr>
        <w:top w:val="none" w:sz="0" w:space="0" w:color="auto"/>
        <w:left w:val="none" w:sz="0" w:space="0" w:color="auto"/>
        <w:bottom w:val="none" w:sz="0" w:space="0" w:color="auto"/>
        <w:right w:val="none" w:sz="0" w:space="0" w:color="auto"/>
      </w:divBdr>
    </w:div>
    <w:div w:id="78985256">
      <w:bodyDiv w:val="1"/>
      <w:marLeft w:val="0"/>
      <w:marRight w:val="0"/>
      <w:marTop w:val="0"/>
      <w:marBottom w:val="0"/>
      <w:divBdr>
        <w:top w:val="none" w:sz="0" w:space="0" w:color="auto"/>
        <w:left w:val="none" w:sz="0" w:space="0" w:color="auto"/>
        <w:bottom w:val="none" w:sz="0" w:space="0" w:color="auto"/>
        <w:right w:val="none" w:sz="0" w:space="0" w:color="auto"/>
      </w:divBdr>
    </w:div>
    <w:div w:id="159395013">
      <w:bodyDiv w:val="1"/>
      <w:marLeft w:val="0"/>
      <w:marRight w:val="0"/>
      <w:marTop w:val="0"/>
      <w:marBottom w:val="0"/>
      <w:divBdr>
        <w:top w:val="none" w:sz="0" w:space="0" w:color="auto"/>
        <w:left w:val="none" w:sz="0" w:space="0" w:color="auto"/>
        <w:bottom w:val="none" w:sz="0" w:space="0" w:color="auto"/>
        <w:right w:val="none" w:sz="0" w:space="0" w:color="auto"/>
      </w:divBdr>
    </w:div>
    <w:div w:id="174002337">
      <w:bodyDiv w:val="1"/>
      <w:marLeft w:val="0"/>
      <w:marRight w:val="0"/>
      <w:marTop w:val="0"/>
      <w:marBottom w:val="0"/>
      <w:divBdr>
        <w:top w:val="none" w:sz="0" w:space="0" w:color="auto"/>
        <w:left w:val="none" w:sz="0" w:space="0" w:color="auto"/>
        <w:bottom w:val="none" w:sz="0" w:space="0" w:color="auto"/>
        <w:right w:val="none" w:sz="0" w:space="0" w:color="auto"/>
      </w:divBdr>
    </w:div>
    <w:div w:id="178668314">
      <w:bodyDiv w:val="1"/>
      <w:marLeft w:val="0"/>
      <w:marRight w:val="0"/>
      <w:marTop w:val="0"/>
      <w:marBottom w:val="0"/>
      <w:divBdr>
        <w:top w:val="none" w:sz="0" w:space="0" w:color="auto"/>
        <w:left w:val="none" w:sz="0" w:space="0" w:color="auto"/>
        <w:bottom w:val="none" w:sz="0" w:space="0" w:color="auto"/>
        <w:right w:val="none" w:sz="0" w:space="0" w:color="auto"/>
      </w:divBdr>
    </w:div>
    <w:div w:id="225410713">
      <w:bodyDiv w:val="1"/>
      <w:marLeft w:val="0"/>
      <w:marRight w:val="0"/>
      <w:marTop w:val="0"/>
      <w:marBottom w:val="0"/>
      <w:divBdr>
        <w:top w:val="none" w:sz="0" w:space="0" w:color="auto"/>
        <w:left w:val="none" w:sz="0" w:space="0" w:color="auto"/>
        <w:bottom w:val="none" w:sz="0" w:space="0" w:color="auto"/>
        <w:right w:val="none" w:sz="0" w:space="0" w:color="auto"/>
      </w:divBdr>
    </w:div>
    <w:div w:id="245113838">
      <w:bodyDiv w:val="1"/>
      <w:marLeft w:val="0"/>
      <w:marRight w:val="0"/>
      <w:marTop w:val="0"/>
      <w:marBottom w:val="0"/>
      <w:divBdr>
        <w:top w:val="none" w:sz="0" w:space="0" w:color="auto"/>
        <w:left w:val="none" w:sz="0" w:space="0" w:color="auto"/>
        <w:bottom w:val="none" w:sz="0" w:space="0" w:color="auto"/>
        <w:right w:val="none" w:sz="0" w:space="0" w:color="auto"/>
      </w:divBdr>
    </w:div>
    <w:div w:id="250242818">
      <w:bodyDiv w:val="1"/>
      <w:marLeft w:val="0"/>
      <w:marRight w:val="0"/>
      <w:marTop w:val="0"/>
      <w:marBottom w:val="0"/>
      <w:divBdr>
        <w:top w:val="none" w:sz="0" w:space="0" w:color="auto"/>
        <w:left w:val="none" w:sz="0" w:space="0" w:color="auto"/>
        <w:bottom w:val="none" w:sz="0" w:space="0" w:color="auto"/>
        <w:right w:val="none" w:sz="0" w:space="0" w:color="auto"/>
      </w:divBdr>
    </w:div>
    <w:div w:id="271325512">
      <w:bodyDiv w:val="1"/>
      <w:marLeft w:val="0"/>
      <w:marRight w:val="0"/>
      <w:marTop w:val="0"/>
      <w:marBottom w:val="0"/>
      <w:divBdr>
        <w:top w:val="none" w:sz="0" w:space="0" w:color="auto"/>
        <w:left w:val="none" w:sz="0" w:space="0" w:color="auto"/>
        <w:bottom w:val="none" w:sz="0" w:space="0" w:color="auto"/>
        <w:right w:val="none" w:sz="0" w:space="0" w:color="auto"/>
      </w:divBdr>
    </w:div>
    <w:div w:id="282544933">
      <w:bodyDiv w:val="1"/>
      <w:marLeft w:val="0"/>
      <w:marRight w:val="0"/>
      <w:marTop w:val="0"/>
      <w:marBottom w:val="0"/>
      <w:divBdr>
        <w:top w:val="none" w:sz="0" w:space="0" w:color="auto"/>
        <w:left w:val="none" w:sz="0" w:space="0" w:color="auto"/>
        <w:bottom w:val="none" w:sz="0" w:space="0" w:color="auto"/>
        <w:right w:val="none" w:sz="0" w:space="0" w:color="auto"/>
      </w:divBdr>
    </w:div>
    <w:div w:id="293605367">
      <w:bodyDiv w:val="1"/>
      <w:marLeft w:val="0"/>
      <w:marRight w:val="0"/>
      <w:marTop w:val="0"/>
      <w:marBottom w:val="0"/>
      <w:divBdr>
        <w:top w:val="none" w:sz="0" w:space="0" w:color="auto"/>
        <w:left w:val="none" w:sz="0" w:space="0" w:color="auto"/>
        <w:bottom w:val="none" w:sz="0" w:space="0" w:color="auto"/>
        <w:right w:val="none" w:sz="0" w:space="0" w:color="auto"/>
      </w:divBdr>
    </w:div>
    <w:div w:id="332534879">
      <w:bodyDiv w:val="1"/>
      <w:marLeft w:val="0"/>
      <w:marRight w:val="0"/>
      <w:marTop w:val="0"/>
      <w:marBottom w:val="0"/>
      <w:divBdr>
        <w:top w:val="none" w:sz="0" w:space="0" w:color="auto"/>
        <w:left w:val="none" w:sz="0" w:space="0" w:color="auto"/>
        <w:bottom w:val="none" w:sz="0" w:space="0" w:color="auto"/>
        <w:right w:val="none" w:sz="0" w:space="0" w:color="auto"/>
      </w:divBdr>
    </w:div>
    <w:div w:id="362678208">
      <w:bodyDiv w:val="1"/>
      <w:marLeft w:val="0"/>
      <w:marRight w:val="0"/>
      <w:marTop w:val="0"/>
      <w:marBottom w:val="0"/>
      <w:divBdr>
        <w:top w:val="none" w:sz="0" w:space="0" w:color="auto"/>
        <w:left w:val="none" w:sz="0" w:space="0" w:color="auto"/>
        <w:bottom w:val="none" w:sz="0" w:space="0" w:color="auto"/>
        <w:right w:val="none" w:sz="0" w:space="0" w:color="auto"/>
      </w:divBdr>
    </w:div>
    <w:div w:id="384765382">
      <w:bodyDiv w:val="1"/>
      <w:marLeft w:val="0"/>
      <w:marRight w:val="0"/>
      <w:marTop w:val="0"/>
      <w:marBottom w:val="0"/>
      <w:divBdr>
        <w:top w:val="none" w:sz="0" w:space="0" w:color="auto"/>
        <w:left w:val="none" w:sz="0" w:space="0" w:color="auto"/>
        <w:bottom w:val="none" w:sz="0" w:space="0" w:color="auto"/>
        <w:right w:val="none" w:sz="0" w:space="0" w:color="auto"/>
      </w:divBdr>
    </w:div>
    <w:div w:id="462431479">
      <w:bodyDiv w:val="1"/>
      <w:marLeft w:val="0"/>
      <w:marRight w:val="0"/>
      <w:marTop w:val="0"/>
      <w:marBottom w:val="0"/>
      <w:divBdr>
        <w:top w:val="none" w:sz="0" w:space="0" w:color="auto"/>
        <w:left w:val="none" w:sz="0" w:space="0" w:color="auto"/>
        <w:bottom w:val="none" w:sz="0" w:space="0" w:color="auto"/>
        <w:right w:val="none" w:sz="0" w:space="0" w:color="auto"/>
      </w:divBdr>
    </w:div>
    <w:div w:id="465394169">
      <w:bodyDiv w:val="1"/>
      <w:marLeft w:val="0"/>
      <w:marRight w:val="0"/>
      <w:marTop w:val="0"/>
      <w:marBottom w:val="0"/>
      <w:divBdr>
        <w:top w:val="none" w:sz="0" w:space="0" w:color="auto"/>
        <w:left w:val="none" w:sz="0" w:space="0" w:color="auto"/>
        <w:bottom w:val="none" w:sz="0" w:space="0" w:color="auto"/>
        <w:right w:val="none" w:sz="0" w:space="0" w:color="auto"/>
      </w:divBdr>
    </w:div>
    <w:div w:id="509293558">
      <w:bodyDiv w:val="1"/>
      <w:marLeft w:val="0"/>
      <w:marRight w:val="0"/>
      <w:marTop w:val="0"/>
      <w:marBottom w:val="0"/>
      <w:divBdr>
        <w:top w:val="none" w:sz="0" w:space="0" w:color="auto"/>
        <w:left w:val="none" w:sz="0" w:space="0" w:color="auto"/>
        <w:bottom w:val="none" w:sz="0" w:space="0" w:color="auto"/>
        <w:right w:val="none" w:sz="0" w:space="0" w:color="auto"/>
      </w:divBdr>
    </w:div>
    <w:div w:id="521624215">
      <w:bodyDiv w:val="1"/>
      <w:marLeft w:val="0"/>
      <w:marRight w:val="0"/>
      <w:marTop w:val="0"/>
      <w:marBottom w:val="0"/>
      <w:divBdr>
        <w:top w:val="none" w:sz="0" w:space="0" w:color="auto"/>
        <w:left w:val="none" w:sz="0" w:space="0" w:color="auto"/>
        <w:bottom w:val="none" w:sz="0" w:space="0" w:color="auto"/>
        <w:right w:val="none" w:sz="0" w:space="0" w:color="auto"/>
      </w:divBdr>
    </w:div>
    <w:div w:id="530798887">
      <w:bodyDiv w:val="1"/>
      <w:marLeft w:val="0"/>
      <w:marRight w:val="0"/>
      <w:marTop w:val="0"/>
      <w:marBottom w:val="0"/>
      <w:divBdr>
        <w:top w:val="none" w:sz="0" w:space="0" w:color="auto"/>
        <w:left w:val="none" w:sz="0" w:space="0" w:color="auto"/>
        <w:bottom w:val="none" w:sz="0" w:space="0" w:color="auto"/>
        <w:right w:val="none" w:sz="0" w:space="0" w:color="auto"/>
      </w:divBdr>
    </w:div>
    <w:div w:id="582646321">
      <w:bodyDiv w:val="1"/>
      <w:marLeft w:val="0"/>
      <w:marRight w:val="0"/>
      <w:marTop w:val="0"/>
      <w:marBottom w:val="0"/>
      <w:divBdr>
        <w:top w:val="none" w:sz="0" w:space="0" w:color="auto"/>
        <w:left w:val="none" w:sz="0" w:space="0" w:color="auto"/>
        <w:bottom w:val="none" w:sz="0" w:space="0" w:color="auto"/>
        <w:right w:val="none" w:sz="0" w:space="0" w:color="auto"/>
      </w:divBdr>
    </w:div>
    <w:div w:id="603653886">
      <w:bodyDiv w:val="1"/>
      <w:marLeft w:val="0"/>
      <w:marRight w:val="0"/>
      <w:marTop w:val="0"/>
      <w:marBottom w:val="0"/>
      <w:divBdr>
        <w:top w:val="none" w:sz="0" w:space="0" w:color="auto"/>
        <w:left w:val="none" w:sz="0" w:space="0" w:color="auto"/>
        <w:bottom w:val="none" w:sz="0" w:space="0" w:color="auto"/>
        <w:right w:val="none" w:sz="0" w:space="0" w:color="auto"/>
      </w:divBdr>
    </w:div>
    <w:div w:id="609360296">
      <w:bodyDiv w:val="1"/>
      <w:marLeft w:val="0"/>
      <w:marRight w:val="0"/>
      <w:marTop w:val="0"/>
      <w:marBottom w:val="0"/>
      <w:divBdr>
        <w:top w:val="none" w:sz="0" w:space="0" w:color="auto"/>
        <w:left w:val="none" w:sz="0" w:space="0" w:color="auto"/>
        <w:bottom w:val="none" w:sz="0" w:space="0" w:color="auto"/>
        <w:right w:val="none" w:sz="0" w:space="0" w:color="auto"/>
      </w:divBdr>
    </w:div>
    <w:div w:id="654921854">
      <w:bodyDiv w:val="1"/>
      <w:marLeft w:val="0"/>
      <w:marRight w:val="0"/>
      <w:marTop w:val="0"/>
      <w:marBottom w:val="0"/>
      <w:divBdr>
        <w:top w:val="none" w:sz="0" w:space="0" w:color="auto"/>
        <w:left w:val="none" w:sz="0" w:space="0" w:color="auto"/>
        <w:bottom w:val="none" w:sz="0" w:space="0" w:color="auto"/>
        <w:right w:val="none" w:sz="0" w:space="0" w:color="auto"/>
      </w:divBdr>
    </w:div>
    <w:div w:id="663583312">
      <w:bodyDiv w:val="1"/>
      <w:marLeft w:val="0"/>
      <w:marRight w:val="0"/>
      <w:marTop w:val="0"/>
      <w:marBottom w:val="0"/>
      <w:divBdr>
        <w:top w:val="none" w:sz="0" w:space="0" w:color="auto"/>
        <w:left w:val="none" w:sz="0" w:space="0" w:color="auto"/>
        <w:bottom w:val="none" w:sz="0" w:space="0" w:color="auto"/>
        <w:right w:val="none" w:sz="0" w:space="0" w:color="auto"/>
      </w:divBdr>
    </w:div>
    <w:div w:id="671184890">
      <w:bodyDiv w:val="1"/>
      <w:marLeft w:val="0"/>
      <w:marRight w:val="0"/>
      <w:marTop w:val="0"/>
      <w:marBottom w:val="0"/>
      <w:divBdr>
        <w:top w:val="none" w:sz="0" w:space="0" w:color="auto"/>
        <w:left w:val="none" w:sz="0" w:space="0" w:color="auto"/>
        <w:bottom w:val="none" w:sz="0" w:space="0" w:color="auto"/>
        <w:right w:val="none" w:sz="0" w:space="0" w:color="auto"/>
      </w:divBdr>
    </w:div>
    <w:div w:id="697779891">
      <w:bodyDiv w:val="1"/>
      <w:marLeft w:val="0"/>
      <w:marRight w:val="0"/>
      <w:marTop w:val="0"/>
      <w:marBottom w:val="0"/>
      <w:divBdr>
        <w:top w:val="none" w:sz="0" w:space="0" w:color="auto"/>
        <w:left w:val="none" w:sz="0" w:space="0" w:color="auto"/>
        <w:bottom w:val="none" w:sz="0" w:space="0" w:color="auto"/>
        <w:right w:val="none" w:sz="0" w:space="0" w:color="auto"/>
      </w:divBdr>
    </w:div>
    <w:div w:id="718475370">
      <w:bodyDiv w:val="1"/>
      <w:marLeft w:val="0"/>
      <w:marRight w:val="0"/>
      <w:marTop w:val="0"/>
      <w:marBottom w:val="0"/>
      <w:divBdr>
        <w:top w:val="none" w:sz="0" w:space="0" w:color="auto"/>
        <w:left w:val="none" w:sz="0" w:space="0" w:color="auto"/>
        <w:bottom w:val="none" w:sz="0" w:space="0" w:color="auto"/>
        <w:right w:val="none" w:sz="0" w:space="0" w:color="auto"/>
      </w:divBdr>
    </w:div>
    <w:div w:id="741679682">
      <w:bodyDiv w:val="1"/>
      <w:marLeft w:val="0"/>
      <w:marRight w:val="0"/>
      <w:marTop w:val="0"/>
      <w:marBottom w:val="0"/>
      <w:divBdr>
        <w:top w:val="none" w:sz="0" w:space="0" w:color="auto"/>
        <w:left w:val="none" w:sz="0" w:space="0" w:color="auto"/>
        <w:bottom w:val="none" w:sz="0" w:space="0" w:color="auto"/>
        <w:right w:val="none" w:sz="0" w:space="0" w:color="auto"/>
      </w:divBdr>
    </w:div>
    <w:div w:id="805200163">
      <w:bodyDiv w:val="1"/>
      <w:marLeft w:val="0"/>
      <w:marRight w:val="0"/>
      <w:marTop w:val="0"/>
      <w:marBottom w:val="0"/>
      <w:divBdr>
        <w:top w:val="none" w:sz="0" w:space="0" w:color="auto"/>
        <w:left w:val="none" w:sz="0" w:space="0" w:color="auto"/>
        <w:bottom w:val="none" w:sz="0" w:space="0" w:color="auto"/>
        <w:right w:val="none" w:sz="0" w:space="0" w:color="auto"/>
      </w:divBdr>
    </w:div>
    <w:div w:id="826477053">
      <w:bodyDiv w:val="1"/>
      <w:marLeft w:val="0"/>
      <w:marRight w:val="0"/>
      <w:marTop w:val="0"/>
      <w:marBottom w:val="0"/>
      <w:divBdr>
        <w:top w:val="none" w:sz="0" w:space="0" w:color="auto"/>
        <w:left w:val="none" w:sz="0" w:space="0" w:color="auto"/>
        <w:bottom w:val="none" w:sz="0" w:space="0" w:color="auto"/>
        <w:right w:val="none" w:sz="0" w:space="0" w:color="auto"/>
      </w:divBdr>
    </w:div>
    <w:div w:id="863176398">
      <w:bodyDiv w:val="1"/>
      <w:marLeft w:val="0"/>
      <w:marRight w:val="0"/>
      <w:marTop w:val="0"/>
      <w:marBottom w:val="0"/>
      <w:divBdr>
        <w:top w:val="none" w:sz="0" w:space="0" w:color="auto"/>
        <w:left w:val="none" w:sz="0" w:space="0" w:color="auto"/>
        <w:bottom w:val="none" w:sz="0" w:space="0" w:color="auto"/>
        <w:right w:val="none" w:sz="0" w:space="0" w:color="auto"/>
      </w:divBdr>
    </w:div>
    <w:div w:id="893079356">
      <w:bodyDiv w:val="1"/>
      <w:marLeft w:val="0"/>
      <w:marRight w:val="0"/>
      <w:marTop w:val="0"/>
      <w:marBottom w:val="0"/>
      <w:divBdr>
        <w:top w:val="none" w:sz="0" w:space="0" w:color="auto"/>
        <w:left w:val="none" w:sz="0" w:space="0" w:color="auto"/>
        <w:bottom w:val="none" w:sz="0" w:space="0" w:color="auto"/>
        <w:right w:val="none" w:sz="0" w:space="0" w:color="auto"/>
      </w:divBdr>
    </w:div>
    <w:div w:id="893782916">
      <w:bodyDiv w:val="1"/>
      <w:marLeft w:val="0"/>
      <w:marRight w:val="0"/>
      <w:marTop w:val="0"/>
      <w:marBottom w:val="0"/>
      <w:divBdr>
        <w:top w:val="none" w:sz="0" w:space="0" w:color="auto"/>
        <w:left w:val="none" w:sz="0" w:space="0" w:color="auto"/>
        <w:bottom w:val="none" w:sz="0" w:space="0" w:color="auto"/>
        <w:right w:val="none" w:sz="0" w:space="0" w:color="auto"/>
      </w:divBdr>
    </w:div>
    <w:div w:id="944195282">
      <w:bodyDiv w:val="1"/>
      <w:marLeft w:val="0"/>
      <w:marRight w:val="0"/>
      <w:marTop w:val="0"/>
      <w:marBottom w:val="0"/>
      <w:divBdr>
        <w:top w:val="none" w:sz="0" w:space="0" w:color="auto"/>
        <w:left w:val="none" w:sz="0" w:space="0" w:color="auto"/>
        <w:bottom w:val="none" w:sz="0" w:space="0" w:color="auto"/>
        <w:right w:val="none" w:sz="0" w:space="0" w:color="auto"/>
      </w:divBdr>
    </w:div>
    <w:div w:id="968121751">
      <w:bodyDiv w:val="1"/>
      <w:marLeft w:val="0"/>
      <w:marRight w:val="0"/>
      <w:marTop w:val="0"/>
      <w:marBottom w:val="0"/>
      <w:divBdr>
        <w:top w:val="none" w:sz="0" w:space="0" w:color="auto"/>
        <w:left w:val="none" w:sz="0" w:space="0" w:color="auto"/>
        <w:bottom w:val="none" w:sz="0" w:space="0" w:color="auto"/>
        <w:right w:val="none" w:sz="0" w:space="0" w:color="auto"/>
      </w:divBdr>
    </w:div>
    <w:div w:id="1006902500">
      <w:bodyDiv w:val="1"/>
      <w:marLeft w:val="0"/>
      <w:marRight w:val="0"/>
      <w:marTop w:val="0"/>
      <w:marBottom w:val="0"/>
      <w:divBdr>
        <w:top w:val="none" w:sz="0" w:space="0" w:color="auto"/>
        <w:left w:val="none" w:sz="0" w:space="0" w:color="auto"/>
        <w:bottom w:val="none" w:sz="0" w:space="0" w:color="auto"/>
        <w:right w:val="none" w:sz="0" w:space="0" w:color="auto"/>
      </w:divBdr>
    </w:div>
    <w:div w:id="1020744487">
      <w:bodyDiv w:val="1"/>
      <w:marLeft w:val="0"/>
      <w:marRight w:val="0"/>
      <w:marTop w:val="0"/>
      <w:marBottom w:val="0"/>
      <w:divBdr>
        <w:top w:val="none" w:sz="0" w:space="0" w:color="auto"/>
        <w:left w:val="none" w:sz="0" w:space="0" w:color="auto"/>
        <w:bottom w:val="none" w:sz="0" w:space="0" w:color="auto"/>
        <w:right w:val="none" w:sz="0" w:space="0" w:color="auto"/>
      </w:divBdr>
    </w:div>
    <w:div w:id="1038899494">
      <w:bodyDiv w:val="1"/>
      <w:marLeft w:val="0"/>
      <w:marRight w:val="0"/>
      <w:marTop w:val="0"/>
      <w:marBottom w:val="0"/>
      <w:divBdr>
        <w:top w:val="none" w:sz="0" w:space="0" w:color="auto"/>
        <w:left w:val="none" w:sz="0" w:space="0" w:color="auto"/>
        <w:bottom w:val="none" w:sz="0" w:space="0" w:color="auto"/>
        <w:right w:val="none" w:sz="0" w:space="0" w:color="auto"/>
      </w:divBdr>
    </w:div>
    <w:div w:id="1042754371">
      <w:bodyDiv w:val="1"/>
      <w:marLeft w:val="0"/>
      <w:marRight w:val="0"/>
      <w:marTop w:val="0"/>
      <w:marBottom w:val="0"/>
      <w:divBdr>
        <w:top w:val="none" w:sz="0" w:space="0" w:color="auto"/>
        <w:left w:val="none" w:sz="0" w:space="0" w:color="auto"/>
        <w:bottom w:val="none" w:sz="0" w:space="0" w:color="auto"/>
        <w:right w:val="none" w:sz="0" w:space="0" w:color="auto"/>
      </w:divBdr>
    </w:div>
    <w:div w:id="1050804458">
      <w:bodyDiv w:val="1"/>
      <w:marLeft w:val="0"/>
      <w:marRight w:val="0"/>
      <w:marTop w:val="0"/>
      <w:marBottom w:val="0"/>
      <w:divBdr>
        <w:top w:val="none" w:sz="0" w:space="0" w:color="auto"/>
        <w:left w:val="none" w:sz="0" w:space="0" w:color="auto"/>
        <w:bottom w:val="none" w:sz="0" w:space="0" w:color="auto"/>
        <w:right w:val="none" w:sz="0" w:space="0" w:color="auto"/>
      </w:divBdr>
    </w:div>
    <w:div w:id="1081754800">
      <w:bodyDiv w:val="1"/>
      <w:marLeft w:val="0"/>
      <w:marRight w:val="0"/>
      <w:marTop w:val="0"/>
      <w:marBottom w:val="0"/>
      <w:divBdr>
        <w:top w:val="none" w:sz="0" w:space="0" w:color="auto"/>
        <w:left w:val="none" w:sz="0" w:space="0" w:color="auto"/>
        <w:bottom w:val="none" w:sz="0" w:space="0" w:color="auto"/>
        <w:right w:val="none" w:sz="0" w:space="0" w:color="auto"/>
      </w:divBdr>
    </w:div>
    <w:div w:id="1093817873">
      <w:bodyDiv w:val="1"/>
      <w:marLeft w:val="0"/>
      <w:marRight w:val="0"/>
      <w:marTop w:val="0"/>
      <w:marBottom w:val="0"/>
      <w:divBdr>
        <w:top w:val="none" w:sz="0" w:space="0" w:color="auto"/>
        <w:left w:val="none" w:sz="0" w:space="0" w:color="auto"/>
        <w:bottom w:val="none" w:sz="0" w:space="0" w:color="auto"/>
        <w:right w:val="none" w:sz="0" w:space="0" w:color="auto"/>
      </w:divBdr>
    </w:div>
    <w:div w:id="1112633926">
      <w:bodyDiv w:val="1"/>
      <w:marLeft w:val="0"/>
      <w:marRight w:val="0"/>
      <w:marTop w:val="0"/>
      <w:marBottom w:val="0"/>
      <w:divBdr>
        <w:top w:val="none" w:sz="0" w:space="0" w:color="auto"/>
        <w:left w:val="none" w:sz="0" w:space="0" w:color="auto"/>
        <w:bottom w:val="none" w:sz="0" w:space="0" w:color="auto"/>
        <w:right w:val="none" w:sz="0" w:space="0" w:color="auto"/>
      </w:divBdr>
    </w:div>
    <w:div w:id="1180580756">
      <w:bodyDiv w:val="1"/>
      <w:marLeft w:val="0"/>
      <w:marRight w:val="0"/>
      <w:marTop w:val="0"/>
      <w:marBottom w:val="0"/>
      <w:divBdr>
        <w:top w:val="none" w:sz="0" w:space="0" w:color="auto"/>
        <w:left w:val="none" w:sz="0" w:space="0" w:color="auto"/>
        <w:bottom w:val="none" w:sz="0" w:space="0" w:color="auto"/>
        <w:right w:val="none" w:sz="0" w:space="0" w:color="auto"/>
      </w:divBdr>
    </w:div>
    <w:div w:id="1180966013">
      <w:bodyDiv w:val="1"/>
      <w:marLeft w:val="0"/>
      <w:marRight w:val="0"/>
      <w:marTop w:val="0"/>
      <w:marBottom w:val="0"/>
      <w:divBdr>
        <w:top w:val="none" w:sz="0" w:space="0" w:color="auto"/>
        <w:left w:val="none" w:sz="0" w:space="0" w:color="auto"/>
        <w:bottom w:val="none" w:sz="0" w:space="0" w:color="auto"/>
        <w:right w:val="none" w:sz="0" w:space="0" w:color="auto"/>
      </w:divBdr>
    </w:div>
    <w:div w:id="1199125690">
      <w:bodyDiv w:val="1"/>
      <w:marLeft w:val="0"/>
      <w:marRight w:val="0"/>
      <w:marTop w:val="0"/>
      <w:marBottom w:val="0"/>
      <w:divBdr>
        <w:top w:val="none" w:sz="0" w:space="0" w:color="auto"/>
        <w:left w:val="none" w:sz="0" w:space="0" w:color="auto"/>
        <w:bottom w:val="none" w:sz="0" w:space="0" w:color="auto"/>
        <w:right w:val="none" w:sz="0" w:space="0" w:color="auto"/>
      </w:divBdr>
    </w:div>
    <w:div w:id="1232613888">
      <w:bodyDiv w:val="1"/>
      <w:marLeft w:val="0"/>
      <w:marRight w:val="0"/>
      <w:marTop w:val="0"/>
      <w:marBottom w:val="0"/>
      <w:divBdr>
        <w:top w:val="none" w:sz="0" w:space="0" w:color="auto"/>
        <w:left w:val="none" w:sz="0" w:space="0" w:color="auto"/>
        <w:bottom w:val="none" w:sz="0" w:space="0" w:color="auto"/>
        <w:right w:val="none" w:sz="0" w:space="0" w:color="auto"/>
      </w:divBdr>
    </w:div>
    <w:div w:id="1271474371">
      <w:bodyDiv w:val="1"/>
      <w:marLeft w:val="0"/>
      <w:marRight w:val="0"/>
      <w:marTop w:val="0"/>
      <w:marBottom w:val="0"/>
      <w:divBdr>
        <w:top w:val="none" w:sz="0" w:space="0" w:color="auto"/>
        <w:left w:val="none" w:sz="0" w:space="0" w:color="auto"/>
        <w:bottom w:val="none" w:sz="0" w:space="0" w:color="auto"/>
        <w:right w:val="none" w:sz="0" w:space="0" w:color="auto"/>
      </w:divBdr>
    </w:div>
    <w:div w:id="1280456967">
      <w:bodyDiv w:val="1"/>
      <w:marLeft w:val="0"/>
      <w:marRight w:val="0"/>
      <w:marTop w:val="0"/>
      <w:marBottom w:val="0"/>
      <w:divBdr>
        <w:top w:val="none" w:sz="0" w:space="0" w:color="auto"/>
        <w:left w:val="none" w:sz="0" w:space="0" w:color="auto"/>
        <w:bottom w:val="none" w:sz="0" w:space="0" w:color="auto"/>
        <w:right w:val="none" w:sz="0" w:space="0" w:color="auto"/>
      </w:divBdr>
    </w:div>
    <w:div w:id="1355692847">
      <w:marLeft w:val="0"/>
      <w:marRight w:val="0"/>
      <w:marTop w:val="0"/>
      <w:marBottom w:val="0"/>
      <w:divBdr>
        <w:top w:val="none" w:sz="0" w:space="0" w:color="auto"/>
        <w:left w:val="none" w:sz="0" w:space="0" w:color="auto"/>
        <w:bottom w:val="none" w:sz="0" w:space="0" w:color="auto"/>
        <w:right w:val="none" w:sz="0" w:space="0" w:color="auto"/>
      </w:divBdr>
    </w:div>
    <w:div w:id="1378243527">
      <w:bodyDiv w:val="1"/>
      <w:marLeft w:val="0"/>
      <w:marRight w:val="0"/>
      <w:marTop w:val="0"/>
      <w:marBottom w:val="0"/>
      <w:divBdr>
        <w:top w:val="none" w:sz="0" w:space="0" w:color="auto"/>
        <w:left w:val="none" w:sz="0" w:space="0" w:color="auto"/>
        <w:bottom w:val="none" w:sz="0" w:space="0" w:color="auto"/>
        <w:right w:val="none" w:sz="0" w:space="0" w:color="auto"/>
      </w:divBdr>
    </w:div>
    <w:div w:id="1386370021">
      <w:bodyDiv w:val="1"/>
      <w:marLeft w:val="0"/>
      <w:marRight w:val="0"/>
      <w:marTop w:val="0"/>
      <w:marBottom w:val="0"/>
      <w:divBdr>
        <w:top w:val="none" w:sz="0" w:space="0" w:color="auto"/>
        <w:left w:val="none" w:sz="0" w:space="0" w:color="auto"/>
        <w:bottom w:val="none" w:sz="0" w:space="0" w:color="auto"/>
        <w:right w:val="none" w:sz="0" w:space="0" w:color="auto"/>
      </w:divBdr>
    </w:div>
    <w:div w:id="1396976943">
      <w:bodyDiv w:val="1"/>
      <w:marLeft w:val="0"/>
      <w:marRight w:val="0"/>
      <w:marTop w:val="0"/>
      <w:marBottom w:val="0"/>
      <w:divBdr>
        <w:top w:val="none" w:sz="0" w:space="0" w:color="auto"/>
        <w:left w:val="none" w:sz="0" w:space="0" w:color="auto"/>
        <w:bottom w:val="none" w:sz="0" w:space="0" w:color="auto"/>
        <w:right w:val="none" w:sz="0" w:space="0" w:color="auto"/>
      </w:divBdr>
    </w:div>
    <w:div w:id="1410158336">
      <w:bodyDiv w:val="1"/>
      <w:marLeft w:val="0"/>
      <w:marRight w:val="0"/>
      <w:marTop w:val="0"/>
      <w:marBottom w:val="0"/>
      <w:divBdr>
        <w:top w:val="none" w:sz="0" w:space="0" w:color="auto"/>
        <w:left w:val="none" w:sz="0" w:space="0" w:color="auto"/>
        <w:bottom w:val="none" w:sz="0" w:space="0" w:color="auto"/>
        <w:right w:val="none" w:sz="0" w:space="0" w:color="auto"/>
      </w:divBdr>
    </w:div>
    <w:div w:id="1412242198">
      <w:bodyDiv w:val="1"/>
      <w:marLeft w:val="0"/>
      <w:marRight w:val="0"/>
      <w:marTop w:val="0"/>
      <w:marBottom w:val="0"/>
      <w:divBdr>
        <w:top w:val="none" w:sz="0" w:space="0" w:color="auto"/>
        <w:left w:val="none" w:sz="0" w:space="0" w:color="auto"/>
        <w:bottom w:val="none" w:sz="0" w:space="0" w:color="auto"/>
        <w:right w:val="none" w:sz="0" w:space="0" w:color="auto"/>
      </w:divBdr>
    </w:div>
    <w:div w:id="1434519283">
      <w:bodyDiv w:val="1"/>
      <w:marLeft w:val="0"/>
      <w:marRight w:val="0"/>
      <w:marTop w:val="0"/>
      <w:marBottom w:val="0"/>
      <w:divBdr>
        <w:top w:val="none" w:sz="0" w:space="0" w:color="auto"/>
        <w:left w:val="none" w:sz="0" w:space="0" w:color="auto"/>
        <w:bottom w:val="none" w:sz="0" w:space="0" w:color="auto"/>
        <w:right w:val="none" w:sz="0" w:space="0" w:color="auto"/>
      </w:divBdr>
    </w:div>
    <w:div w:id="1437480498">
      <w:bodyDiv w:val="1"/>
      <w:marLeft w:val="0"/>
      <w:marRight w:val="0"/>
      <w:marTop w:val="0"/>
      <w:marBottom w:val="0"/>
      <w:divBdr>
        <w:top w:val="none" w:sz="0" w:space="0" w:color="auto"/>
        <w:left w:val="none" w:sz="0" w:space="0" w:color="auto"/>
        <w:bottom w:val="none" w:sz="0" w:space="0" w:color="auto"/>
        <w:right w:val="none" w:sz="0" w:space="0" w:color="auto"/>
      </w:divBdr>
    </w:div>
    <w:div w:id="1440949564">
      <w:bodyDiv w:val="1"/>
      <w:marLeft w:val="0"/>
      <w:marRight w:val="0"/>
      <w:marTop w:val="0"/>
      <w:marBottom w:val="0"/>
      <w:divBdr>
        <w:top w:val="none" w:sz="0" w:space="0" w:color="auto"/>
        <w:left w:val="none" w:sz="0" w:space="0" w:color="auto"/>
        <w:bottom w:val="none" w:sz="0" w:space="0" w:color="auto"/>
        <w:right w:val="none" w:sz="0" w:space="0" w:color="auto"/>
      </w:divBdr>
    </w:div>
    <w:div w:id="1480732876">
      <w:bodyDiv w:val="1"/>
      <w:marLeft w:val="0"/>
      <w:marRight w:val="0"/>
      <w:marTop w:val="0"/>
      <w:marBottom w:val="0"/>
      <w:divBdr>
        <w:top w:val="none" w:sz="0" w:space="0" w:color="auto"/>
        <w:left w:val="none" w:sz="0" w:space="0" w:color="auto"/>
        <w:bottom w:val="none" w:sz="0" w:space="0" w:color="auto"/>
        <w:right w:val="none" w:sz="0" w:space="0" w:color="auto"/>
      </w:divBdr>
    </w:div>
    <w:div w:id="1494299818">
      <w:bodyDiv w:val="1"/>
      <w:marLeft w:val="0"/>
      <w:marRight w:val="0"/>
      <w:marTop w:val="0"/>
      <w:marBottom w:val="0"/>
      <w:divBdr>
        <w:top w:val="none" w:sz="0" w:space="0" w:color="auto"/>
        <w:left w:val="none" w:sz="0" w:space="0" w:color="auto"/>
        <w:bottom w:val="none" w:sz="0" w:space="0" w:color="auto"/>
        <w:right w:val="none" w:sz="0" w:space="0" w:color="auto"/>
      </w:divBdr>
    </w:div>
    <w:div w:id="1581939274">
      <w:bodyDiv w:val="1"/>
      <w:marLeft w:val="0"/>
      <w:marRight w:val="0"/>
      <w:marTop w:val="0"/>
      <w:marBottom w:val="0"/>
      <w:divBdr>
        <w:top w:val="none" w:sz="0" w:space="0" w:color="auto"/>
        <w:left w:val="none" w:sz="0" w:space="0" w:color="auto"/>
        <w:bottom w:val="none" w:sz="0" w:space="0" w:color="auto"/>
        <w:right w:val="none" w:sz="0" w:space="0" w:color="auto"/>
      </w:divBdr>
    </w:div>
    <w:div w:id="1585141324">
      <w:bodyDiv w:val="1"/>
      <w:marLeft w:val="0"/>
      <w:marRight w:val="0"/>
      <w:marTop w:val="0"/>
      <w:marBottom w:val="0"/>
      <w:divBdr>
        <w:top w:val="none" w:sz="0" w:space="0" w:color="auto"/>
        <w:left w:val="none" w:sz="0" w:space="0" w:color="auto"/>
        <w:bottom w:val="none" w:sz="0" w:space="0" w:color="auto"/>
        <w:right w:val="none" w:sz="0" w:space="0" w:color="auto"/>
      </w:divBdr>
    </w:div>
    <w:div w:id="1617907510">
      <w:bodyDiv w:val="1"/>
      <w:marLeft w:val="0"/>
      <w:marRight w:val="0"/>
      <w:marTop w:val="0"/>
      <w:marBottom w:val="0"/>
      <w:divBdr>
        <w:top w:val="none" w:sz="0" w:space="0" w:color="auto"/>
        <w:left w:val="none" w:sz="0" w:space="0" w:color="auto"/>
        <w:bottom w:val="none" w:sz="0" w:space="0" w:color="auto"/>
        <w:right w:val="none" w:sz="0" w:space="0" w:color="auto"/>
      </w:divBdr>
    </w:div>
    <w:div w:id="1639722719">
      <w:bodyDiv w:val="1"/>
      <w:marLeft w:val="0"/>
      <w:marRight w:val="0"/>
      <w:marTop w:val="0"/>
      <w:marBottom w:val="0"/>
      <w:divBdr>
        <w:top w:val="none" w:sz="0" w:space="0" w:color="auto"/>
        <w:left w:val="none" w:sz="0" w:space="0" w:color="auto"/>
        <w:bottom w:val="none" w:sz="0" w:space="0" w:color="auto"/>
        <w:right w:val="none" w:sz="0" w:space="0" w:color="auto"/>
      </w:divBdr>
    </w:div>
    <w:div w:id="1651641542">
      <w:bodyDiv w:val="1"/>
      <w:marLeft w:val="0"/>
      <w:marRight w:val="0"/>
      <w:marTop w:val="0"/>
      <w:marBottom w:val="0"/>
      <w:divBdr>
        <w:top w:val="none" w:sz="0" w:space="0" w:color="auto"/>
        <w:left w:val="none" w:sz="0" w:space="0" w:color="auto"/>
        <w:bottom w:val="none" w:sz="0" w:space="0" w:color="auto"/>
        <w:right w:val="none" w:sz="0" w:space="0" w:color="auto"/>
      </w:divBdr>
    </w:div>
    <w:div w:id="1655184200">
      <w:bodyDiv w:val="1"/>
      <w:marLeft w:val="0"/>
      <w:marRight w:val="0"/>
      <w:marTop w:val="0"/>
      <w:marBottom w:val="0"/>
      <w:divBdr>
        <w:top w:val="none" w:sz="0" w:space="0" w:color="auto"/>
        <w:left w:val="none" w:sz="0" w:space="0" w:color="auto"/>
        <w:bottom w:val="none" w:sz="0" w:space="0" w:color="auto"/>
        <w:right w:val="none" w:sz="0" w:space="0" w:color="auto"/>
      </w:divBdr>
    </w:div>
    <w:div w:id="1676372702">
      <w:bodyDiv w:val="1"/>
      <w:marLeft w:val="0"/>
      <w:marRight w:val="0"/>
      <w:marTop w:val="0"/>
      <w:marBottom w:val="0"/>
      <w:divBdr>
        <w:top w:val="none" w:sz="0" w:space="0" w:color="auto"/>
        <w:left w:val="none" w:sz="0" w:space="0" w:color="auto"/>
        <w:bottom w:val="none" w:sz="0" w:space="0" w:color="auto"/>
        <w:right w:val="none" w:sz="0" w:space="0" w:color="auto"/>
      </w:divBdr>
    </w:div>
    <w:div w:id="1694065347">
      <w:bodyDiv w:val="1"/>
      <w:marLeft w:val="0"/>
      <w:marRight w:val="0"/>
      <w:marTop w:val="0"/>
      <w:marBottom w:val="0"/>
      <w:divBdr>
        <w:top w:val="none" w:sz="0" w:space="0" w:color="auto"/>
        <w:left w:val="none" w:sz="0" w:space="0" w:color="auto"/>
        <w:bottom w:val="none" w:sz="0" w:space="0" w:color="auto"/>
        <w:right w:val="none" w:sz="0" w:space="0" w:color="auto"/>
      </w:divBdr>
    </w:div>
    <w:div w:id="1720281614">
      <w:bodyDiv w:val="1"/>
      <w:marLeft w:val="0"/>
      <w:marRight w:val="0"/>
      <w:marTop w:val="0"/>
      <w:marBottom w:val="0"/>
      <w:divBdr>
        <w:top w:val="none" w:sz="0" w:space="0" w:color="auto"/>
        <w:left w:val="none" w:sz="0" w:space="0" w:color="auto"/>
        <w:bottom w:val="none" w:sz="0" w:space="0" w:color="auto"/>
        <w:right w:val="none" w:sz="0" w:space="0" w:color="auto"/>
      </w:divBdr>
    </w:div>
    <w:div w:id="1765610279">
      <w:bodyDiv w:val="1"/>
      <w:marLeft w:val="0"/>
      <w:marRight w:val="0"/>
      <w:marTop w:val="0"/>
      <w:marBottom w:val="0"/>
      <w:divBdr>
        <w:top w:val="none" w:sz="0" w:space="0" w:color="auto"/>
        <w:left w:val="none" w:sz="0" w:space="0" w:color="auto"/>
        <w:bottom w:val="none" w:sz="0" w:space="0" w:color="auto"/>
        <w:right w:val="none" w:sz="0" w:space="0" w:color="auto"/>
      </w:divBdr>
    </w:div>
    <w:div w:id="1783263780">
      <w:bodyDiv w:val="1"/>
      <w:marLeft w:val="0"/>
      <w:marRight w:val="0"/>
      <w:marTop w:val="0"/>
      <w:marBottom w:val="0"/>
      <w:divBdr>
        <w:top w:val="none" w:sz="0" w:space="0" w:color="auto"/>
        <w:left w:val="none" w:sz="0" w:space="0" w:color="auto"/>
        <w:bottom w:val="none" w:sz="0" w:space="0" w:color="auto"/>
        <w:right w:val="none" w:sz="0" w:space="0" w:color="auto"/>
      </w:divBdr>
    </w:div>
    <w:div w:id="1849439865">
      <w:bodyDiv w:val="1"/>
      <w:marLeft w:val="0"/>
      <w:marRight w:val="0"/>
      <w:marTop w:val="0"/>
      <w:marBottom w:val="0"/>
      <w:divBdr>
        <w:top w:val="none" w:sz="0" w:space="0" w:color="auto"/>
        <w:left w:val="none" w:sz="0" w:space="0" w:color="auto"/>
        <w:bottom w:val="none" w:sz="0" w:space="0" w:color="auto"/>
        <w:right w:val="none" w:sz="0" w:space="0" w:color="auto"/>
      </w:divBdr>
    </w:div>
    <w:div w:id="1892157496">
      <w:bodyDiv w:val="1"/>
      <w:marLeft w:val="0"/>
      <w:marRight w:val="0"/>
      <w:marTop w:val="0"/>
      <w:marBottom w:val="0"/>
      <w:divBdr>
        <w:top w:val="none" w:sz="0" w:space="0" w:color="auto"/>
        <w:left w:val="none" w:sz="0" w:space="0" w:color="auto"/>
        <w:bottom w:val="none" w:sz="0" w:space="0" w:color="auto"/>
        <w:right w:val="none" w:sz="0" w:space="0" w:color="auto"/>
      </w:divBdr>
    </w:div>
    <w:div w:id="1996835379">
      <w:bodyDiv w:val="1"/>
      <w:marLeft w:val="0"/>
      <w:marRight w:val="0"/>
      <w:marTop w:val="0"/>
      <w:marBottom w:val="0"/>
      <w:divBdr>
        <w:top w:val="none" w:sz="0" w:space="0" w:color="auto"/>
        <w:left w:val="none" w:sz="0" w:space="0" w:color="auto"/>
        <w:bottom w:val="none" w:sz="0" w:space="0" w:color="auto"/>
        <w:right w:val="none" w:sz="0" w:space="0" w:color="auto"/>
      </w:divBdr>
    </w:div>
    <w:div w:id="2008551894">
      <w:bodyDiv w:val="1"/>
      <w:marLeft w:val="0"/>
      <w:marRight w:val="0"/>
      <w:marTop w:val="0"/>
      <w:marBottom w:val="0"/>
      <w:divBdr>
        <w:top w:val="none" w:sz="0" w:space="0" w:color="auto"/>
        <w:left w:val="none" w:sz="0" w:space="0" w:color="auto"/>
        <w:bottom w:val="none" w:sz="0" w:space="0" w:color="auto"/>
        <w:right w:val="none" w:sz="0" w:space="0" w:color="auto"/>
      </w:divBdr>
    </w:div>
    <w:div w:id="2050568149">
      <w:bodyDiv w:val="1"/>
      <w:marLeft w:val="0"/>
      <w:marRight w:val="0"/>
      <w:marTop w:val="0"/>
      <w:marBottom w:val="0"/>
      <w:divBdr>
        <w:top w:val="none" w:sz="0" w:space="0" w:color="auto"/>
        <w:left w:val="none" w:sz="0" w:space="0" w:color="auto"/>
        <w:bottom w:val="none" w:sz="0" w:space="0" w:color="auto"/>
        <w:right w:val="none" w:sz="0" w:space="0" w:color="auto"/>
      </w:divBdr>
    </w:div>
    <w:div w:id="2094934208">
      <w:bodyDiv w:val="1"/>
      <w:marLeft w:val="0"/>
      <w:marRight w:val="0"/>
      <w:marTop w:val="0"/>
      <w:marBottom w:val="0"/>
      <w:divBdr>
        <w:top w:val="none" w:sz="0" w:space="0" w:color="auto"/>
        <w:left w:val="none" w:sz="0" w:space="0" w:color="auto"/>
        <w:bottom w:val="none" w:sz="0" w:space="0" w:color="auto"/>
        <w:right w:val="none" w:sz="0" w:space="0" w:color="auto"/>
      </w:divBdr>
    </w:div>
    <w:div w:id="2107189964">
      <w:bodyDiv w:val="1"/>
      <w:marLeft w:val="0"/>
      <w:marRight w:val="0"/>
      <w:marTop w:val="0"/>
      <w:marBottom w:val="0"/>
      <w:divBdr>
        <w:top w:val="none" w:sz="0" w:space="0" w:color="auto"/>
        <w:left w:val="none" w:sz="0" w:space="0" w:color="auto"/>
        <w:bottom w:val="none" w:sz="0" w:space="0" w:color="auto"/>
        <w:right w:val="none" w:sz="0" w:space="0" w:color="auto"/>
      </w:divBdr>
    </w:div>
    <w:div w:id="2108378979">
      <w:bodyDiv w:val="1"/>
      <w:marLeft w:val="0"/>
      <w:marRight w:val="0"/>
      <w:marTop w:val="0"/>
      <w:marBottom w:val="0"/>
      <w:divBdr>
        <w:top w:val="none" w:sz="0" w:space="0" w:color="auto"/>
        <w:left w:val="none" w:sz="0" w:space="0" w:color="auto"/>
        <w:bottom w:val="none" w:sz="0" w:space="0" w:color="auto"/>
        <w:right w:val="none" w:sz="0" w:space="0" w:color="auto"/>
      </w:divBdr>
    </w:div>
    <w:div w:id="211157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ons-plus.vneshbank.ru/cons/static4018_00_10_380172/document_notes_inner.ht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rvices.fms.gov.ru/info-service.htm?sid=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F7C91-BD2B-4430-8E3A-A00F79AC4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2476</TotalTime>
  <Pages>1</Pages>
  <Words>18735</Words>
  <Characters>106793</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Закупка № ________</vt:lpstr>
    </vt:vector>
  </TitlesOfParts>
  <Company>Vnesheconombank</Company>
  <LinksUpToDate>false</LinksUpToDate>
  <CharactersWithSpaces>125278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Закупка № ________</dc:title>
  <dc:creator>User</dc:creator>
  <cp:lastModifiedBy>Булатова Анастасия Алексеевн</cp:lastModifiedBy>
  <cp:revision>107</cp:revision>
  <cp:lastPrinted>2020-07-27T08:36:00Z</cp:lastPrinted>
  <dcterms:created xsi:type="dcterms:W3CDTF">2019-03-28T14:16:00Z</dcterms:created>
  <dcterms:modified xsi:type="dcterms:W3CDTF">2020-08-28T03:28:00Z</dcterms:modified>
</cp:coreProperties>
</file>